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E5" w:rsidRDefault="00C83384" w:rsidP="00C97DE2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9B4A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97DE2" w:rsidRPr="00E114E9" w:rsidRDefault="00C97DE2" w:rsidP="00C97DE2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</w:t>
      </w:r>
      <w:r w:rsidR="00BB05F0">
        <w:rPr>
          <w:rFonts w:ascii="Times New Roman" w:hAnsi="Times New Roman" w:cs="Times New Roman"/>
          <w:b/>
          <w:sz w:val="24"/>
          <w:szCs w:val="24"/>
        </w:rPr>
        <w:t xml:space="preserve">wała Nr </w:t>
      </w:r>
      <w:r w:rsidR="008F2B29">
        <w:rPr>
          <w:rFonts w:ascii="Times New Roman" w:hAnsi="Times New Roman" w:cs="Times New Roman"/>
          <w:b/>
          <w:sz w:val="24"/>
          <w:szCs w:val="24"/>
        </w:rPr>
        <w:t>XXV/171/</w:t>
      </w:r>
      <w:r w:rsidR="00BB05F0">
        <w:rPr>
          <w:rFonts w:ascii="Times New Roman" w:hAnsi="Times New Roman" w:cs="Times New Roman"/>
          <w:b/>
          <w:sz w:val="24"/>
          <w:szCs w:val="24"/>
        </w:rPr>
        <w:t>2013</w:t>
      </w:r>
    </w:p>
    <w:p w:rsidR="00C97DE2" w:rsidRPr="00E114E9" w:rsidRDefault="00C97DE2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114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Rady Gminy Skarbimierz </w:t>
      </w:r>
      <w:r w:rsidRPr="00E114E9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</w:t>
      </w:r>
      <w:r w:rsidR="00BB05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14E9"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8F2B29">
        <w:rPr>
          <w:rFonts w:ascii="Times New Roman" w:hAnsi="Times New Roman" w:cs="Times New Roman"/>
          <w:b/>
          <w:sz w:val="24"/>
          <w:szCs w:val="24"/>
        </w:rPr>
        <w:t>18 marca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B4AE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C97DE2" w:rsidRPr="00FB489F" w:rsidRDefault="00C97DE2" w:rsidP="00C97DE2">
      <w:pPr>
        <w:pStyle w:val="NormalnyWe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4AE5" w:rsidRDefault="00C97DE2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 przyznania dotacji  na roboty budowlane przy kościele p.w.</w:t>
      </w:r>
      <w:r w:rsidR="009B4AE5">
        <w:rPr>
          <w:rFonts w:ascii="Times New Roman" w:hAnsi="Times New Roman" w:cs="Times New Roman"/>
          <w:sz w:val="24"/>
          <w:szCs w:val="24"/>
        </w:rPr>
        <w:t xml:space="preserve"> Świętych Apostołów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DE2" w:rsidRDefault="009B4AE5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Piotra i Pawła</w:t>
      </w:r>
      <w:r w:rsidR="00C97DE2">
        <w:rPr>
          <w:rFonts w:ascii="Times New Roman" w:hAnsi="Times New Roman" w:cs="Times New Roman"/>
          <w:sz w:val="24"/>
          <w:szCs w:val="24"/>
        </w:rPr>
        <w:t xml:space="preserve"> w  </w:t>
      </w:r>
      <w:r>
        <w:rPr>
          <w:rFonts w:ascii="Times New Roman" w:hAnsi="Times New Roman" w:cs="Times New Roman"/>
          <w:sz w:val="24"/>
          <w:szCs w:val="24"/>
        </w:rPr>
        <w:t>Bierzowie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(Dz. U. z 2001 r. Nr 142, poz. 1591 z późn. zm.)</w:t>
      </w:r>
      <w:r w:rsidRPr="002E1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z art. 81 ust.1 ustawy z dnia </w:t>
      </w:r>
    </w:p>
    <w:p w:rsidR="00C97DE2" w:rsidRDefault="00C97DE2" w:rsidP="00C97DE2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lipca 2003 r. o ochronie zabytków i opiece nad zabytkami ( Dz.U. Nr 162, poz. 1568 z późn. zm.) oraz Uchwały Nr XVII/141/2008 z dnia 15 maja 2008 r. w sprawie określenia zasad udzielania dotacji z budżetu gminy Skarbimierz na prace konserwatorskie, restauratorskie lub roboty budowlane przy zabytku wpisanym do rejestru zabytków (Dz.Urz.Woj. Opolskiego z 2008r. Nr 43, poz.1544)</w:t>
      </w:r>
    </w:p>
    <w:p w:rsidR="00C97DE2" w:rsidRPr="001D2FA9" w:rsidRDefault="00C97DE2" w:rsidP="00C97DE2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A9">
        <w:rPr>
          <w:rFonts w:ascii="Times New Roman" w:hAnsi="Times New Roman" w:cs="Times New Roman"/>
          <w:b/>
          <w:sz w:val="24"/>
          <w:szCs w:val="24"/>
        </w:rPr>
        <w:t>Rada Gminy Skarbimierz  uchwala, co następuje: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tabs>
          <w:tab w:val="center" w:pos="4536"/>
          <w:tab w:val="left" w:pos="7305"/>
        </w:tabs>
        <w:spacing w:before="24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7DE2" w:rsidRDefault="00C97DE2" w:rsidP="00C97DE2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Przyznaje się dotację na dofinansowanie robót budowlanych przy zabytku wpisanym </w:t>
      </w:r>
      <w:r>
        <w:rPr>
          <w:rFonts w:ascii="Times New Roman" w:hAnsi="Times New Roman" w:cs="Times New Roman"/>
          <w:sz w:val="24"/>
          <w:szCs w:val="24"/>
        </w:rPr>
        <w:br/>
        <w:t xml:space="preserve">do rejestru zabytków dla Parafii Rzymskokatolickiej w Owczarach na prace związane z renowacją zabytkowego kościoła p.w. </w:t>
      </w:r>
      <w:r w:rsidR="009B4AE5">
        <w:rPr>
          <w:rFonts w:ascii="Times New Roman" w:hAnsi="Times New Roman" w:cs="Times New Roman"/>
          <w:sz w:val="24"/>
          <w:szCs w:val="24"/>
        </w:rPr>
        <w:t>Świętych Apostołów Piotra i Pawła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384">
        <w:rPr>
          <w:rFonts w:ascii="Times New Roman" w:hAnsi="Times New Roman" w:cs="Times New Roman"/>
          <w:sz w:val="24"/>
          <w:szCs w:val="24"/>
        </w:rPr>
        <w:t xml:space="preserve">w Bierzowie </w:t>
      </w:r>
      <w:r>
        <w:rPr>
          <w:rFonts w:ascii="Times New Roman" w:hAnsi="Times New Roman" w:cs="Times New Roman"/>
          <w:sz w:val="24"/>
          <w:szCs w:val="24"/>
        </w:rPr>
        <w:t>w zakresie modernizacji instalacji elektrycznej wewnątr</w:t>
      </w:r>
      <w:r w:rsidR="009B4AE5">
        <w:rPr>
          <w:rFonts w:ascii="Times New Roman" w:hAnsi="Times New Roman" w:cs="Times New Roman"/>
          <w:sz w:val="24"/>
          <w:szCs w:val="24"/>
        </w:rPr>
        <w:t>z kościoła</w:t>
      </w:r>
      <w:r w:rsidR="00C83384">
        <w:rPr>
          <w:rFonts w:ascii="Times New Roman" w:hAnsi="Times New Roman" w:cs="Times New Roman"/>
          <w:sz w:val="24"/>
          <w:szCs w:val="24"/>
        </w:rPr>
        <w:t>.</w:t>
      </w:r>
    </w:p>
    <w:p w:rsidR="00C97DE2" w:rsidRDefault="00C97DE2" w:rsidP="00C97DE2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97DE2" w:rsidRDefault="00C97DE2" w:rsidP="00C97DE2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dotacji wynosi  </w:t>
      </w:r>
      <w:r w:rsidR="00C833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000,00 zł.</w:t>
      </w:r>
    </w:p>
    <w:p w:rsidR="00C97DE2" w:rsidRDefault="00C97DE2" w:rsidP="00C97DE2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Skarbimierz.</w:t>
      </w:r>
    </w:p>
    <w:p w:rsidR="00C97DE2" w:rsidRDefault="00C97DE2" w:rsidP="00C97DE2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52851" w:rsidRDefault="00C52851"/>
    <w:sectPr w:rsidR="00C52851" w:rsidSect="00C5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7DE2"/>
    <w:rsid w:val="00186842"/>
    <w:rsid w:val="004201F8"/>
    <w:rsid w:val="0074680A"/>
    <w:rsid w:val="0081379E"/>
    <w:rsid w:val="00863443"/>
    <w:rsid w:val="008F2B29"/>
    <w:rsid w:val="00935D57"/>
    <w:rsid w:val="00997337"/>
    <w:rsid w:val="009B4AE5"/>
    <w:rsid w:val="00BB05F0"/>
    <w:rsid w:val="00C52851"/>
    <w:rsid w:val="00C83384"/>
    <w:rsid w:val="00C9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97DE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Biuro ady</cp:lastModifiedBy>
  <cp:revision>2</cp:revision>
  <cp:lastPrinted>2013-03-19T13:19:00Z</cp:lastPrinted>
  <dcterms:created xsi:type="dcterms:W3CDTF">2013-03-22T08:42:00Z</dcterms:created>
  <dcterms:modified xsi:type="dcterms:W3CDTF">2013-03-22T08:42:00Z</dcterms:modified>
</cp:coreProperties>
</file>