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64" w:rsidRPr="003B50B5" w:rsidRDefault="002C5B7A" w:rsidP="00AD399D">
      <w:pPr>
        <w:pStyle w:val="FTYTUL"/>
      </w:pPr>
      <w:r w:rsidRPr="003B50B5">
        <w:t xml:space="preserve">Uchwała nr </w:t>
      </w:r>
      <w:r w:rsidR="00F57555">
        <w:rPr>
          <w:b w:val="0"/>
        </w:rPr>
        <w:t>XXIII/162</w:t>
      </w:r>
      <w:r w:rsidRPr="002C5B7A">
        <w:rPr>
          <w:b w:val="0"/>
        </w:rPr>
        <w:t>/</w:t>
      </w:r>
      <w:r w:rsidRPr="003B50B5">
        <w:t>2012</w:t>
      </w:r>
    </w:p>
    <w:p w:rsidR="00C47D64" w:rsidRPr="00A45ABD" w:rsidRDefault="002C5B7A" w:rsidP="00AD399D">
      <w:pPr>
        <w:pStyle w:val="FTYTUL"/>
      </w:pPr>
      <w:r w:rsidRPr="00A45ABD">
        <w:t xml:space="preserve">Rady </w:t>
      </w:r>
      <w:r w:rsidR="00F61AB2">
        <w:rPr>
          <w:b w:val="0"/>
        </w:rPr>
        <w:t>GMINY SKARBIMIERZ</w:t>
      </w:r>
    </w:p>
    <w:p w:rsidR="00C47D64" w:rsidRDefault="002C5B7A" w:rsidP="00AD399D">
      <w:pPr>
        <w:pStyle w:val="FTYTUL"/>
      </w:pPr>
      <w:r w:rsidRPr="00A45ABD">
        <w:t xml:space="preserve">Z dnia </w:t>
      </w:r>
      <w:r w:rsidR="00F57555">
        <w:rPr>
          <w:b w:val="0"/>
        </w:rPr>
        <w:t>17 GRUDNIA 2012</w:t>
      </w:r>
    </w:p>
    <w:p w:rsidR="00C47D64" w:rsidRDefault="00C47D64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bCs/>
          <w:iCs/>
          <w:color w:val="000000"/>
          <w:sz w:val="28"/>
          <w:szCs w:val="28"/>
        </w:rPr>
      </w:pP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AD399D">
        <w:rPr>
          <w:rFonts w:ascii="Arial" w:hAnsi="Arial" w:cs="Arial"/>
          <w:b/>
          <w:bCs/>
          <w:iCs/>
          <w:color w:val="000000"/>
          <w:sz w:val="20"/>
          <w:szCs w:val="20"/>
        </w:rPr>
        <w:t>w sprawie szczegółowego sposobu i zakresu świadczenia usług w zakresie odbierania odpadów komunalnych od właścicieli nieruchomości i zagospodarowania tych odpadów</w:t>
      </w: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ind w:left="79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ind w:left="792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 w:rsidRPr="00AD399D">
        <w:rPr>
          <w:rFonts w:ascii="Arial" w:hAnsi="Arial" w:cs="Arial"/>
          <w:color w:val="000000"/>
          <w:sz w:val="20"/>
          <w:szCs w:val="20"/>
        </w:rPr>
        <w:t xml:space="preserve">Na podstawie art. 6r ust. 3 </w:t>
      </w:r>
      <w:r w:rsidR="00EB04EB">
        <w:rPr>
          <w:rFonts w:ascii="Arial" w:hAnsi="Arial" w:cs="Arial"/>
          <w:color w:val="000000"/>
          <w:sz w:val="20"/>
          <w:szCs w:val="20"/>
        </w:rPr>
        <w:t>u</w:t>
      </w:r>
      <w:r w:rsidRPr="00AD399D">
        <w:rPr>
          <w:rFonts w:ascii="Arial" w:hAnsi="Arial" w:cs="Arial"/>
          <w:color w:val="000000"/>
          <w:sz w:val="20"/>
          <w:szCs w:val="20"/>
        </w:rPr>
        <w:t>stawy z</w:t>
      </w:r>
      <w:r w:rsidRPr="00AD399D">
        <w:rPr>
          <w:rFonts w:ascii="Arial" w:hAnsi="Arial" w:cs="Arial"/>
          <w:bCs/>
          <w:color w:val="000000"/>
          <w:sz w:val="20"/>
          <w:szCs w:val="20"/>
        </w:rPr>
        <w:t xml:space="preserve"> dnia 13 września 1996 r. o utrzymaniu czystości i porządku w</w:t>
      </w:r>
      <w:r w:rsidR="00EB04E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D399D">
        <w:rPr>
          <w:rFonts w:ascii="Arial" w:hAnsi="Arial" w:cs="Arial"/>
          <w:bCs/>
          <w:color w:val="000000"/>
          <w:sz w:val="20"/>
          <w:szCs w:val="20"/>
        </w:rPr>
        <w:t xml:space="preserve">gminach </w:t>
      </w:r>
      <w:r w:rsidR="00EB04EB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="00EB04EB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="00EB04EB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="00EB04EB">
        <w:rPr>
          <w:rFonts w:ascii="Arial" w:hAnsi="Arial" w:cs="Arial"/>
          <w:bCs/>
          <w:color w:val="000000"/>
          <w:sz w:val="20"/>
          <w:szCs w:val="20"/>
        </w:rPr>
        <w:t>Dz.U</w:t>
      </w:r>
      <w:proofErr w:type="spellEnd"/>
      <w:r w:rsidR="00EB04EB">
        <w:rPr>
          <w:rFonts w:ascii="Arial" w:hAnsi="Arial" w:cs="Arial"/>
          <w:bCs/>
          <w:color w:val="000000"/>
          <w:sz w:val="20"/>
          <w:szCs w:val="20"/>
        </w:rPr>
        <w:t xml:space="preserve">. z 2012 r. poz. 391, z </w:t>
      </w:r>
      <w:proofErr w:type="spellStart"/>
      <w:r w:rsidR="00EB04EB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="00EB04EB">
        <w:rPr>
          <w:rFonts w:ascii="Arial" w:hAnsi="Arial" w:cs="Arial"/>
          <w:bCs/>
          <w:color w:val="000000"/>
          <w:sz w:val="20"/>
          <w:szCs w:val="20"/>
        </w:rPr>
        <w:t xml:space="preserve">. zm.)  </w:t>
      </w:r>
      <w:r w:rsidRPr="00AD399D">
        <w:rPr>
          <w:rFonts w:ascii="Arial" w:hAnsi="Arial" w:cs="Arial"/>
          <w:sz w:val="20"/>
          <w:szCs w:val="20"/>
        </w:rPr>
        <w:t xml:space="preserve"> oraz art. 40 ust. 1 Ustawy z dnia 8 marca 1990 r. </w:t>
      </w:r>
      <w:r w:rsidRPr="00AD399D">
        <w:rPr>
          <w:rFonts w:ascii="Arial" w:hAnsi="Arial" w:cs="Arial"/>
          <w:bCs/>
          <w:sz w:val="20"/>
          <w:szCs w:val="20"/>
        </w:rPr>
        <w:t>o samorządzie gminnym (</w:t>
      </w:r>
      <w:proofErr w:type="spellStart"/>
      <w:r w:rsidR="00EB04EB">
        <w:rPr>
          <w:rFonts w:ascii="Arial" w:hAnsi="Arial" w:cs="Arial"/>
          <w:bCs/>
          <w:sz w:val="20"/>
          <w:szCs w:val="20"/>
        </w:rPr>
        <w:t>t.j</w:t>
      </w:r>
      <w:proofErr w:type="spellEnd"/>
      <w:r w:rsidR="00EB04EB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AD399D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AD399D">
        <w:rPr>
          <w:rFonts w:ascii="Arial" w:hAnsi="Arial" w:cs="Arial"/>
          <w:bCs/>
          <w:sz w:val="20"/>
          <w:szCs w:val="20"/>
        </w:rPr>
        <w:t>. z 20</w:t>
      </w:r>
      <w:r w:rsidRPr="00AD399D">
        <w:rPr>
          <w:rFonts w:ascii="Arial" w:hAnsi="Arial" w:cs="Arial"/>
          <w:sz w:val="20"/>
          <w:szCs w:val="20"/>
        </w:rPr>
        <w:t>01 r. Nr 142, poz. 1591 z późn. zm.)</w:t>
      </w:r>
      <w:r w:rsidRPr="00AD39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399D">
        <w:rPr>
          <w:rFonts w:ascii="Arial" w:hAnsi="Arial" w:cs="Arial"/>
          <w:bCs/>
          <w:iCs/>
          <w:color w:val="000000"/>
          <w:sz w:val="20"/>
          <w:szCs w:val="20"/>
        </w:rPr>
        <w:t xml:space="preserve">Rada </w:t>
      </w:r>
      <w:r w:rsidR="00F61AB2">
        <w:rPr>
          <w:rFonts w:ascii="Arial" w:hAnsi="Arial" w:cs="Arial"/>
          <w:bCs/>
          <w:iCs/>
          <w:color w:val="000000"/>
          <w:sz w:val="20"/>
          <w:szCs w:val="20"/>
        </w:rPr>
        <w:t>Gminy Skarbimierz</w:t>
      </w:r>
      <w:r w:rsidRPr="00AD399D">
        <w:rPr>
          <w:rFonts w:ascii="Arial" w:hAnsi="Arial" w:cs="Arial"/>
          <w:bCs/>
          <w:iCs/>
          <w:color w:val="000000"/>
          <w:sz w:val="20"/>
          <w:szCs w:val="20"/>
        </w:rPr>
        <w:t xml:space="preserve"> uchwala</w:t>
      </w:r>
      <w:r w:rsidRPr="00AD399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AD399D">
        <w:rPr>
          <w:rFonts w:ascii="Arial" w:hAnsi="Arial" w:cs="Arial"/>
          <w:bCs/>
          <w:iCs/>
          <w:color w:val="000000"/>
          <w:sz w:val="20"/>
          <w:szCs w:val="20"/>
        </w:rPr>
        <w:t>co następuje:</w:t>
      </w: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color w:val="000000"/>
          <w:sz w:val="20"/>
          <w:szCs w:val="20"/>
        </w:rPr>
      </w:pPr>
    </w:p>
    <w:p w:rsidR="00C47D64" w:rsidRPr="00AD399D" w:rsidRDefault="00C47D64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399D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C47D64" w:rsidRPr="00AD399D" w:rsidRDefault="00C47D64" w:rsidP="000F4C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7D64" w:rsidRPr="00AD399D" w:rsidRDefault="00C47D64" w:rsidP="00AD39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399D">
        <w:rPr>
          <w:rFonts w:ascii="Arial" w:hAnsi="Arial" w:cs="Arial"/>
          <w:sz w:val="20"/>
          <w:szCs w:val="20"/>
        </w:rPr>
        <w:t xml:space="preserve">Ustala się, </w:t>
      </w:r>
      <w:r w:rsidR="00EB04EB">
        <w:rPr>
          <w:rFonts w:ascii="Arial" w:hAnsi="Arial" w:cs="Arial"/>
          <w:sz w:val="20"/>
          <w:szCs w:val="20"/>
        </w:rPr>
        <w:t>że</w:t>
      </w:r>
      <w:r w:rsidRPr="00AD399D">
        <w:rPr>
          <w:rFonts w:ascii="Arial" w:hAnsi="Arial" w:cs="Arial"/>
          <w:sz w:val="20"/>
          <w:szCs w:val="20"/>
        </w:rPr>
        <w:t xml:space="preserve"> </w:t>
      </w:r>
      <w:r w:rsidRPr="00AD399D">
        <w:rPr>
          <w:rFonts w:ascii="Arial" w:eastAsia="Calibri" w:hAnsi="Arial" w:cs="Arial"/>
          <w:sz w:val="20"/>
          <w:szCs w:val="20"/>
        </w:rPr>
        <w:t xml:space="preserve">w zamian za uiszczoną przez właściciela nieruchomości </w:t>
      </w:r>
      <w:r w:rsidR="000F4C83">
        <w:rPr>
          <w:rFonts w:ascii="Arial" w:eastAsia="Calibri" w:hAnsi="Arial" w:cs="Arial"/>
          <w:sz w:val="20"/>
          <w:szCs w:val="20"/>
        </w:rPr>
        <w:t xml:space="preserve">zamieszkałej </w:t>
      </w:r>
      <w:r w:rsidRPr="00AD399D">
        <w:rPr>
          <w:rFonts w:ascii="Arial" w:eastAsia="Calibri" w:hAnsi="Arial" w:cs="Arial"/>
          <w:sz w:val="20"/>
          <w:szCs w:val="20"/>
        </w:rPr>
        <w:t>opłatę za gospodarowanie odpadami komunalnymi:</w:t>
      </w:r>
    </w:p>
    <w:p w:rsidR="003A3D73" w:rsidRPr="00F57555" w:rsidRDefault="00C47D64" w:rsidP="00F575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16C">
        <w:rPr>
          <w:rFonts w:ascii="Arial" w:hAnsi="Arial" w:cs="Arial"/>
          <w:sz w:val="20"/>
          <w:szCs w:val="20"/>
        </w:rPr>
        <w:t xml:space="preserve">od właściciela nieruchomości </w:t>
      </w:r>
      <w:r w:rsidR="000F4C83">
        <w:rPr>
          <w:rFonts w:ascii="Arial" w:hAnsi="Arial" w:cs="Arial"/>
          <w:sz w:val="20"/>
          <w:szCs w:val="20"/>
        </w:rPr>
        <w:t xml:space="preserve">zamieszkałej </w:t>
      </w:r>
      <w:r w:rsidRPr="0078416C">
        <w:rPr>
          <w:rFonts w:ascii="Arial" w:hAnsi="Arial" w:cs="Arial"/>
          <w:sz w:val="20"/>
          <w:szCs w:val="20"/>
        </w:rPr>
        <w:t xml:space="preserve">odbiera się odpady komunalne </w:t>
      </w:r>
      <w:r w:rsidR="000F4C83">
        <w:rPr>
          <w:rFonts w:ascii="Arial" w:hAnsi="Arial" w:cs="Arial"/>
          <w:sz w:val="20"/>
          <w:szCs w:val="20"/>
        </w:rPr>
        <w:t>zgromadzone w pojemnikach</w:t>
      </w:r>
      <w:r w:rsidRPr="0078416C">
        <w:rPr>
          <w:rFonts w:ascii="Arial" w:hAnsi="Arial" w:cs="Arial"/>
          <w:sz w:val="20"/>
          <w:szCs w:val="20"/>
        </w:rPr>
        <w:t xml:space="preserve"> przeznaczonych do zbierania odpadów, określonych w uchwale w</w:t>
      </w:r>
      <w:r w:rsidR="00EB04EB">
        <w:rPr>
          <w:rFonts w:ascii="Arial" w:hAnsi="Arial" w:cs="Arial"/>
          <w:sz w:val="20"/>
          <w:szCs w:val="20"/>
        </w:rPr>
        <w:t xml:space="preserve"> </w:t>
      </w:r>
      <w:r w:rsidRPr="0078416C">
        <w:rPr>
          <w:rFonts w:ascii="Arial" w:hAnsi="Arial" w:cs="Arial"/>
          <w:sz w:val="20"/>
          <w:szCs w:val="20"/>
        </w:rPr>
        <w:t>sprawie regulaminu utrzymania</w:t>
      </w:r>
      <w:r w:rsidR="00F61AB2">
        <w:rPr>
          <w:rFonts w:ascii="Arial" w:hAnsi="Arial" w:cs="Arial"/>
          <w:sz w:val="20"/>
          <w:szCs w:val="20"/>
        </w:rPr>
        <w:t xml:space="preserve"> czystości i porządku w gminie Skarbimierz</w:t>
      </w:r>
      <w:r w:rsidRPr="0078416C">
        <w:rPr>
          <w:rFonts w:ascii="Arial" w:hAnsi="Arial" w:cs="Arial"/>
          <w:sz w:val="20"/>
          <w:szCs w:val="20"/>
        </w:rPr>
        <w:t>, zwanego dalej „regulamine</w:t>
      </w:r>
      <w:r w:rsidR="003A3D73">
        <w:rPr>
          <w:rFonts w:ascii="Arial" w:hAnsi="Arial" w:cs="Arial"/>
          <w:sz w:val="20"/>
          <w:szCs w:val="20"/>
        </w:rPr>
        <w:t>m” (uchwała z dnia 17 grudnia 2012 r.</w:t>
      </w:r>
      <w:r w:rsidRPr="0078416C">
        <w:rPr>
          <w:rFonts w:ascii="Arial" w:hAnsi="Arial" w:cs="Arial"/>
          <w:sz w:val="20"/>
          <w:szCs w:val="20"/>
        </w:rPr>
        <w:t>)</w:t>
      </w:r>
      <w:r w:rsidR="00D26BE4">
        <w:rPr>
          <w:rFonts w:ascii="Arial" w:hAnsi="Arial" w:cs="Arial"/>
          <w:sz w:val="20"/>
          <w:szCs w:val="20"/>
        </w:rPr>
        <w:t>,</w:t>
      </w:r>
    </w:p>
    <w:p w:rsidR="00FB0605" w:rsidRPr="00FB0605" w:rsidRDefault="00C47D64" w:rsidP="00FB06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399D">
        <w:rPr>
          <w:rFonts w:ascii="Arial" w:hAnsi="Arial" w:cs="Arial"/>
          <w:sz w:val="20"/>
          <w:szCs w:val="20"/>
        </w:rPr>
        <w:t xml:space="preserve">odbieranie innych odpadów komunalnych selektywnie zbieranych, odbywać się będzie w </w:t>
      </w:r>
      <w:r w:rsidR="003A1B73">
        <w:rPr>
          <w:rFonts w:ascii="Arial" w:hAnsi="Arial" w:cs="Arial"/>
          <w:sz w:val="20"/>
          <w:szCs w:val="20"/>
        </w:rPr>
        <w:t>następujący sposób:</w:t>
      </w:r>
    </w:p>
    <w:p w:rsidR="00FB0605" w:rsidRPr="004230E4" w:rsidRDefault="003A1B73" w:rsidP="004230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FB0605">
        <w:rPr>
          <w:rFonts w:ascii="Arial" w:hAnsi="Arial" w:cs="Arial"/>
          <w:sz w:val="20"/>
          <w:szCs w:val="20"/>
        </w:rPr>
        <w:t>punktach</w:t>
      </w:r>
      <w:r w:rsidR="00FB0605" w:rsidRPr="00541F6C">
        <w:rPr>
          <w:rFonts w:ascii="Arial" w:hAnsi="Arial" w:cs="Arial"/>
          <w:sz w:val="20"/>
          <w:szCs w:val="20"/>
        </w:rPr>
        <w:t xml:space="preserve"> selektywnego zbierania odpadów komunalnych</w:t>
      </w:r>
      <w:r>
        <w:rPr>
          <w:rFonts w:ascii="Arial" w:hAnsi="Arial" w:cs="Arial"/>
          <w:sz w:val="20"/>
          <w:szCs w:val="20"/>
        </w:rPr>
        <w:t xml:space="preserve"> dostarcza się</w:t>
      </w:r>
      <w:r w:rsidR="00FB0605" w:rsidRPr="0078416C">
        <w:rPr>
          <w:rFonts w:ascii="Arial" w:hAnsi="Arial" w:cs="Arial"/>
          <w:sz w:val="20"/>
          <w:szCs w:val="20"/>
        </w:rPr>
        <w:t xml:space="preserve">: </w:t>
      </w:r>
      <w:r w:rsidR="00FB0605" w:rsidRPr="004230E4">
        <w:rPr>
          <w:rFonts w:ascii="Arial" w:hAnsi="Arial" w:cs="Arial"/>
          <w:sz w:val="20"/>
          <w:szCs w:val="20"/>
        </w:rPr>
        <w:t xml:space="preserve">tworzywa sztuczne, papier, metale, opakowania wielomateriałowe, </w:t>
      </w:r>
      <w:r w:rsidR="003567A3" w:rsidRPr="004230E4">
        <w:rPr>
          <w:rFonts w:ascii="Arial" w:hAnsi="Arial" w:cs="Arial"/>
          <w:sz w:val="20"/>
          <w:szCs w:val="20"/>
        </w:rPr>
        <w:t xml:space="preserve">szkło, bioodpady, </w:t>
      </w:r>
      <w:r w:rsidR="00FB0605" w:rsidRPr="004230E4">
        <w:rPr>
          <w:rFonts w:ascii="Arial" w:hAnsi="Arial" w:cs="Arial"/>
          <w:sz w:val="20"/>
          <w:szCs w:val="20"/>
        </w:rPr>
        <w:t xml:space="preserve">odpady wielkogabarytowe, odpady budowlane, opony, zużyty sprzęt </w:t>
      </w:r>
      <w:r w:rsidR="004230E4" w:rsidRPr="004230E4">
        <w:rPr>
          <w:rFonts w:ascii="Arial" w:hAnsi="Arial" w:cs="Arial"/>
          <w:sz w:val="20"/>
          <w:szCs w:val="20"/>
        </w:rPr>
        <w:t>elektryczny</w:t>
      </w:r>
      <w:r w:rsidR="00FB0605" w:rsidRPr="004230E4">
        <w:rPr>
          <w:rFonts w:ascii="Arial" w:hAnsi="Arial" w:cs="Arial"/>
          <w:sz w:val="20"/>
          <w:szCs w:val="20"/>
        </w:rPr>
        <w:t xml:space="preserve"> i elektroniczny, bat</w:t>
      </w:r>
      <w:r w:rsidR="003567A3" w:rsidRPr="004230E4">
        <w:rPr>
          <w:rFonts w:ascii="Arial" w:hAnsi="Arial" w:cs="Arial"/>
          <w:sz w:val="20"/>
          <w:szCs w:val="20"/>
        </w:rPr>
        <w:t>e</w:t>
      </w:r>
      <w:r w:rsidR="00FB0605" w:rsidRPr="004230E4">
        <w:rPr>
          <w:rFonts w:ascii="Arial" w:hAnsi="Arial" w:cs="Arial"/>
          <w:sz w:val="20"/>
          <w:szCs w:val="20"/>
        </w:rPr>
        <w:t xml:space="preserve">rie i akumulatory, </w:t>
      </w:r>
      <w:r w:rsidR="003567A3" w:rsidRPr="004230E4">
        <w:rPr>
          <w:rFonts w:ascii="Arial" w:hAnsi="Arial" w:cs="Arial"/>
          <w:sz w:val="20"/>
          <w:szCs w:val="20"/>
        </w:rPr>
        <w:t xml:space="preserve">nieużyteczne </w:t>
      </w:r>
      <w:r w:rsidR="00FB0605" w:rsidRPr="004230E4">
        <w:rPr>
          <w:rFonts w:ascii="Arial" w:hAnsi="Arial" w:cs="Arial"/>
          <w:sz w:val="20"/>
          <w:szCs w:val="20"/>
        </w:rPr>
        <w:t>lekarstwa, chemikalia</w:t>
      </w:r>
      <w:r w:rsidR="003567A3" w:rsidRPr="004230E4">
        <w:rPr>
          <w:rFonts w:ascii="Arial" w:hAnsi="Arial" w:cs="Arial"/>
          <w:sz w:val="20"/>
          <w:szCs w:val="20"/>
        </w:rPr>
        <w:t>, oleje</w:t>
      </w:r>
      <w:r w:rsidR="00FB0605" w:rsidRPr="004230E4">
        <w:rPr>
          <w:rFonts w:ascii="Arial" w:hAnsi="Arial" w:cs="Arial"/>
          <w:sz w:val="20"/>
          <w:szCs w:val="20"/>
        </w:rPr>
        <w:t xml:space="preserve"> i inne komunalne odpady niebezpieczne</w:t>
      </w:r>
      <w:r w:rsidR="00F57555">
        <w:rPr>
          <w:rFonts w:ascii="Arial" w:hAnsi="Arial" w:cs="Arial"/>
          <w:sz w:val="20"/>
          <w:szCs w:val="20"/>
        </w:rPr>
        <w:t>,</w:t>
      </w:r>
    </w:p>
    <w:p w:rsidR="00B75C39" w:rsidRDefault="003A1B73" w:rsidP="00B75C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pomocniczych punktów selektywnego zbierania odpadów komunalnych dostarcza się:</w:t>
      </w:r>
      <w:r w:rsidR="00B75C39">
        <w:rPr>
          <w:rFonts w:ascii="Arial" w:hAnsi="Arial" w:cs="Arial"/>
          <w:sz w:val="20"/>
          <w:szCs w:val="20"/>
        </w:rPr>
        <w:t xml:space="preserve"> tworzywa sztuczne, metale, opakowania wielomateriałowe oraz papier,</w:t>
      </w:r>
    </w:p>
    <w:p w:rsidR="00E06B23" w:rsidRPr="0078416C" w:rsidRDefault="00E06B23" w:rsidP="00B75C3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16C">
        <w:rPr>
          <w:rFonts w:ascii="Arial" w:hAnsi="Arial" w:cs="Arial"/>
          <w:sz w:val="20"/>
          <w:szCs w:val="20"/>
        </w:rPr>
        <w:t xml:space="preserve">w aptekach </w:t>
      </w:r>
      <w:r w:rsidR="00B75C39">
        <w:rPr>
          <w:rFonts w:ascii="Arial" w:hAnsi="Arial" w:cs="Arial"/>
          <w:sz w:val="20"/>
          <w:szCs w:val="20"/>
        </w:rPr>
        <w:t>i punktach aptecznych prowadzona jest</w:t>
      </w:r>
      <w:r w:rsidR="00541F6C" w:rsidRPr="0078416C">
        <w:rPr>
          <w:rFonts w:ascii="Arial" w:hAnsi="Arial" w:cs="Arial"/>
          <w:sz w:val="20"/>
          <w:szCs w:val="20"/>
        </w:rPr>
        <w:t xml:space="preserve"> </w:t>
      </w:r>
      <w:r w:rsidRPr="0078416C">
        <w:rPr>
          <w:rFonts w:ascii="Arial" w:hAnsi="Arial" w:cs="Arial"/>
          <w:sz w:val="20"/>
          <w:szCs w:val="20"/>
        </w:rPr>
        <w:t xml:space="preserve">zbiórka nieużytecznych lekarstw, </w:t>
      </w:r>
    </w:p>
    <w:p w:rsidR="00E06B23" w:rsidRPr="00541F6C" w:rsidRDefault="00E06B23" w:rsidP="00541F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F6C">
        <w:rPr>
          <w:rFonts w:ascii="Arial" w:hAnsi="Arial" w:cs="Arial"/>
          <w:sz w:val="20"/>
          <w:szCs w:val="20"/>
        </w:rPr>
        <w:t xml:space="preserve">w szkołach, w budynkach użyteczności publicznej </w:t>
      </w:r>
      <w:r w:rsidR="00B75C39">
        <w:rPr>
          <w:rFonts w:ascii="Arial" w:hAnsi="Arial" w:cs="Arial"/>
          <w:sz w:val="20"/>
          <w:szCs w:val="20"/>
        </w:rPr>
        <w:t>prowadzona jest</w:t>
      </w:r>
      <w:r w:rsidRPr="00541F6C">
        <w:rPr>
          <w:rFonts w:ascii="Arial" w:hAnsi="Arial" w:cs="Arial"/>
          <w:sz w:val="20"/>
          <w:szCs w:val="20"/>
        </w:rPr>
        <w:t xml:space="preserve"> zbiórka zużytych baterii, </w:t>
      </w:r>
    </w:p>
    <w:p w:rsidR="00E06B23" w:rsidRPr="00541F6C" w:rsidRDefault="00E06B23" w:rsidP="00541F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F6C">
        <w:rPr>
          <w:rFonts w:ascii="Arial" w:hAnsi="Arial" w:cs="Arial"/>
          <w:sz w:val="20"/>
          <w:szCs w:val="20"/>
        </w:rPr>
        <w:t xml:space="preserve">w punktach serwisowych motoryzacyjnych </w:t>
      </w:r>
      <w:r w:rsidR="00B75C39">
        <w:rPr>
          <w:rFonts w:ascii="Arial" w:hAnsi="Arial" w:cs="Arial"/>
          <w:sz w:val="20"/>
          <w:szCs w:val="20"/>
        </w:rPr>
        <w:t>prowadzona jest</w:t>
      </w:r>
      <w:r w:rsidR="00541F6C">
        <w:rPr>
          <w:rFonts w:ascii="Arial" w:hAnsi="Arial" w:cs="Arial"/>
          <w:sz w:val="20"/>
          <w:szCs w:val="20"/>
        </w:rPr>
        <w:t xml:space="preserve"> </w:t>
      </w:r>
      <w:r w:rsidRPr="00541F6C">
        <w:rPr>
          <w:rFonts w:ascii="Arial" w:hAnsi="Arial" w:cs="Arial"/>
          <w:sz w:val="20"/>
          <w:szCs w:val="20"/>
        </w:rPr>
        <w:t xml:space="preserve">zbiórka zużytych akumulatorów , przepracowanych olejów, płynów chłodniczych, płynów hamulcowych, filtrów olejowych </w:t>
      </w:r>
      <w:r w:rsidR="00B75C39">
        <w:rPr>
          <w:rFonts w:ascii="Arial" w:hAnsi="Arial" w:cs="Arial"/>
          <w:sz w:val="20"/>
          <w:szCs w:val="20"/>
        </w:rPr>
        <w:t>oraz</w:t>
      </w:r>
      <w:r w:rsidRPr="00541F6C">
        <w:rPr>
          <w:rFonts w:ascii="Arial" w:hAnsi="Arial" w:cs="Arial"/>
          <w:sz w:val="20"/>
          <w:szCs w:val="20"/>
        </w:rPr>
        <w:t xml:space="preserve"> powietrza, </w:t>
      </w:r>
    </w:p>
    <w:p w:rsidR="00E06B23" w:rsidRPr="00541F6C" w:rsidRDefault="00E06B23" w:rsidP="00541F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F6C">
        <w:rPr>
          <w:rFonts w:ascii="Arial" w:hAnsi="Arial" w:cs="Arial"/>
          <w:sz w:val="20"/>
          <w:szCs w:val="20"/>
        </w:rPr>
        <w:t>w sklepach z artykułami motoryzacyjnymi</w:t>
      </w:r>
      <w:r w:rsidR="00120A7C">
        <w:rPr>
          <w:rFonts w:ascii="Arial" w:hAnsi="Arial" w:cs="Arial"/>
          <w:sz w:val="20"/>
          <w:szCs w:val="20"/>
        </w:rPr>
        <w:t xml:space="preserve"> oraz</w:t>
      </w:r>
      <w:r w:rsidRPr="00541F6C">
        <w:rPr>
          <w:rFonts w:ascii="Arial" w:hAnsi="Arial" w:cs="Arial"/>
          <w:sz w:val="20"/>
          <w:szCs w:val="20"/>
        </w:rPr>
        <w:t xml:space="preserve"> na stacjach benzynowych </w:t>
      </w:r>
      <w:r w:rsidR="00B75C39">
        <w:rPr>
          <w:rFonts w:ascii="Arial" w:hAnsi="Arial" w:cs="Arial"/>
          <w:sz w:val="20"/>
          <w:szCs w:val="20"/>
        </w:rPr>
        <w:t>prowadzona jest</w:t>
      </w:r>
      <w:r w:rsidRPr="00541F6C">
        <w:rPr>
          <w:rFonts w:ascii="Arial" w:hAnsi="Arial" w:cs="Arial"/>
          <w:sz w:val="20"/>
          <w:szCs w:val="20"/>
        </w:rPr>
        <w:t xml:space="preserve"> zbiórka zużytych akumulatorów, </w:t>
      </w:r>
    </w:p>
    <w:p w:rsidR="00E06B23" w:rsidRPr="00541F6C" w:rsidRDefault="00E06B23" w:rsidP="00541F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1F6C">
        <w:rPr>
          <w:rFonts w:ascii="Arial" w:hAnsi="Arial" w:cs="Arial"/>
          <w:sz w:val="20"/>
          <w:szCs w:val="20"/>
        </w:rPr>
        <w:lastRenderedPageBreak/>
        <w:t xml:space="preserve">w specjalistycznych firmach </w:t>
      </w:r>
      <w:r w:rsidR="00B75C39">
        <w:rPr>
          <w:rFonts w:ascii="Arial" w:hAnsi="Arial" w:cs="Arial"/>
          <w:sz w:val="20"/>
          <w:szCs w:val="20"/>
        </w:rPr>
        <w:t>prowadzona jest</w:t>
      </w:r>
      <w:r w:rsidRPr="00541F6C">
        <w:rPr>
          <w:rFonts w:ascii="Arial" w:hAnsi="Arial" w:cs="Arial"/>
          <w:sz w:val="20"/>
          <w:szCs w:val="20"/>
        </w:rPr>
        <w:t xml:space="preserve"> zbiórka lamp fluorescencyjnych, przepracowanych olejów</w:t>
      </w:r>
      <w:r w:rsidR="008A5A2C">
        <w:rPr>
          <w:rFonts w:ascii="Arial" w:hAnsi="Arial" w:cs="Arial"/>
          <w:sz w:val="20"/>
          <w:szCs w:val="20"/>
        </w:rPr>
        <w:t xml:space="preserve"> oraz</w:t>
      </w:r>
      <w:r w:rsidRPr="00541F6C">
        <w:rPr>
          <w:rFonts w:ascii="Arial" w:hAnsi="Arial" w:cs="Arial"/>
          <w:sz w:val="20"/>
          <w:szCs w:val="20"/>
        </w:rPr>
        <w:t xml:space="preserve"> zużytych akumulatorów, </w:t>
      </w:r>
    </w:p>
    <w:p w:rsidR="003567A3" w:rsidRPr="004230E4" w:rsidRDefault="00E06B23" w:rsidP="004230E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B49">
        <w:rPr>
          <w:rFonts w:ascii="Arial" w:hAnsi="Arial" w:cs="Arial"/>
          <w:sz w:val="20"/>
          <w:szCs w:val="20"/>
        </w:rPr>
        <w:t xml:space="preserve">w sklepach ze sprzętem elektrotechnicznym </w:t>
      </w:r>
      <w:r w:rsidR="008A5A2C" w:rsidRPr="00DA0B49">
        <w:rPr>
          <w:rFonts w:ascii="Arial" w:hAnsi="Arial" w:cs="Arial"/>
          <w:sz w:val="20"/>
          <w:szCs w:val="20"/>
        </w:rPr>
        <w:t>prowadzona jest</w:t>
      </w:r>
      <w:r w:rsidRPr="00DA0B49">
        <w:rPr>
          <w:rFonts w:ascii="Arial" w:hAnsi="Arial" w:cs="Arial"/>
          <w:sz w:val="20"/>
          <w:szCs w:val="20"/>
        </w:rPr>
        <w:t xml:space="preserve"> zbiórka zużytych baterii i akumulatorów. </w:t>
      </w:r>
    </w:p>
    <w:p w:rsidR="00DA0B49" w:rsidRPr="003A3D73" w:rsidRDefault="003567A3" w:rsidP="003A3D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A0B49">
        <w:rPr>
          <w:rFonts w:ascii="Arial" w:hAnsi="Arial" w:cs="Arial"/>
          <w:sz w:val="20"/>
          <w:szCs w:val="20"/>
        </w:rPr>
        <w:t>Do punktów selektywnego zbierania</w:t>
      </w:r>
      <w:r w:rsidR="00120A7C" w:rsidRPr="00DA0B49">
        <w:rPr>
          <w:rFonts w:ascii="Arial" w:hAnsi="Arial" w:cs="Arial"/>
          <w:sz w:val="20"/>
          <w:szCs w:val="20"/>
        </w:rPr>
        <w:t xml:space="preserve"> odpadów komunalnych oraz do pomocniczych punktów selektywnego zbierania odpadów komunalnych</w:t>
      </w:r>
      <w:r w:rsidRPr="00DA0B49">
        <w:rPr>
          <w:rFonts w:ascii="Arial" w:hAnsi="Arial" w:cs="Arial"/>
          <w:sz w:val="20"/>
          <w:szCs w:val="20"/>
        </w:rPr>
        <w:t xml:space="preserve"> </w:t>
      </w:r>
      <w:r w:rsidR="00120A7C" w:rsidRPr="00DA0B49">
        <w:rPr>
          <w:rFonts w:ascii="Arial" w:hAnsi="Arial" w:cs="Arial"/>
          <w:sz w:val="20"/>
          <w:szCs w:val="20"/>
        </w:rPr>
        <w:t xml:space="preserve">właściciel nieruchomości zamieszkałej </w:t>
      </w:r>
      <w:r w:rsidRPr="00DA0B49">
        <w:rPr>
          <w:rFonts w:ascii="Arial" w:hAnsi="Arial" w:cs="Arial"/>
          <w:sz w:val="20"/>
          <w:szCs w:val="20"/>
        </w:rPr>
        <w:t>dostarcza odpady własnym transportem i na własny koszt. Wszystkie wymienione odpady są przyjmowane nieodpłatanie</w:t>
      </w:r>
      <w:r w:rsidR="00120A7C" w:rsidRPr="00DA0B49">
        <w:rPr>
          <w:rFonts w:ascii="Arial" w:hAnsi="Arial" w:cs="Arial"/>
          <w:sz w:val="20"/>
          <w:szCs w:val="20"/>
        </w:rPr>
        <w:t>.</w:t>
      </w:r>
      <w:r w:rsidRPr="00DA0B49">
        <w:rPr>
          <w:rFonts w:ascii="Arial" w:hAnsi="Arial" w:cs="Arial"/>
          <w:sz w:val="20"/>
          <w:szCs w:val="20"/>
        </w:rPr>
        <w:t xml:space="preserve"> </w:t>
      </w:r>
    </w:p>
    <w:p w:rsidR="00DA0B49" w:rsidRPr="004230E4" w:rsidRDefault="00DA0B49" w:rsidP="004230E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B443B" w:rsidRDefault="00AB443B" w:rsidP="004230E4"/>
    <w:p w:rsidR="00DA0B49" w:rsidRDefault="00AB443B" w:rsidP="00AB443B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3A3D73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AB443B" w:rsidRPr="00AD399D" w:rsidRDefault="00AB443B" w:rsidP="00AB443B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B443B" w:rsidRDefault="00AB443B" w:rsidP="00537A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7AA0">
        <w:rPr>
          <w:rFonts w:ascii="Arial" w:hAnsi="Arial" w:cs="Arial"/>
          <w:sz w:val="20"/>
          <w:szCs w:val="20"/>
        </w:rPr>
        <w:t xml:space="preserve">Ustala się, iż w zamian za uiszczoną przez właściciela nieruchomości zamieszkałej opłatę za gospodarowanie odpadami komunalnymi zapewnia się </w:t>
      </w:r>
      <w:r w:rsidR="00490AA4" w:rsidRPr="00537AA0">
        <w:rPr>
          <w:rFonts w:ascii="Arial" w:hAnsi="Arial" w:cs="Arial"/>
          <w:sz w:val="20"/>
          <w:szCs w:val="20"/>
        </w:rPr>
        <w:t xml:space="preserve">w zabudowie jednorodzinnej </w:t>
      </w:r>
      <w:r w:rsidR="003A3D73">
        <w:rPr>
          <w:rFonts w:ascii="Arial" w:hAnsi="Arial" w:cs="Arial"/>
          <w:sz w:val="20"/>
          <w:szCs w:val="20"/>
        </w:rPr>
        <w:t xml:space="preserve">i wielorodzinnej </w:t>
      </w:r>
      <w:r w:rsidRPr="00537AA0">
        <w:rPr>
          <w:rFonts w:ascii="Arial" w:hAnsi="Arial" w:cs="Arial"/>
          <w:sz w:val="20"/>
          <w:szCs w:val="20"/>
        </w:rPr>
        <w:t>następujące objętości pojemników i</w:t>
      </w:r>
      <w:r w:rsidR="003A3D73">
        <w:rPr>
          <w:rFonts w:ascii="Arial" w:hAnsi="Arial" w:cs="Arial"/>
          <w:sz w:val="20"/>
          <w:szCs w:val="20"/>
        </w:rPr>
        <w:t xml:space="preserve"> częstotliwości ich opróżniania:</w:t>
      </w:r>
    </w:p>
    <w:p w:rsidR="003A3D73" w:rsidRDefault="003A3D73" w:rsidP="003A3D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120l – częstotliwość opróżniania – raz w miesiącu,</w:t>
      </w:r>
    </w:p>
    <w:p w:rsidR="00AB443B" w:rsidRDefault="003A3D73" w:rsidP="007841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240l – częstotliwość opróżniania – raz w miesiącu,</w:t>
      </w:r>
    </w:p>
    <w:p w:rsidR="003A3D73" w:rsidRPr="003A3D73" w:rsidRDefault="00F57555" w:rsidP="007841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770l,</w:t>
      </w:r>
      <w:r w:rsidR="003A3D73">
        <w:rPr>
          <w:rFonts w:ascii="Arial" w:hAnsi="Arial" w:cs="Arial"/>
          <w:sz w:val="20"/>
          <w:szCs w:val="20"/>
        </w:rPr>
        <w:t xml:space="preserve"> 1100l</w:t>
      </w:r>
      <w:r>
        <w:rPr>
          <w:rFonts w:ascii="Arial" w:hAnsi="Arial" w:cs="Arial"/>
          <w:sz w:val="20"/>
          <w:szCs w:val="20"/>
        </w:rPr>
        <w:t>, 2500l i 5000l</w:t>
      </w:r>
      <w:r w:rsidR="003A3D73">
        <w:rPr>
          <w:rFonts w:ascii="Arial" w:hAnsi="Arial" w:cs="Arial"/>
          <w:sz w:val="20"/>
          <w:szCs w:val="20"/>
        </w:rPr>
        <w:t xml:space="preserve"> - częstotliwość opróżniania – na zgłoszenie.</w:t>
      </w:r>
    </w:p>
    <w:p w:rsidR="0034593E" w:rsidRDefault="0034593E" w:rsidP="003459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593E">
        <w:rPr>
          <w:rFonts w:ascii="Arial" w:hAnsi="Arial" w:cs="Arial"/>
          <w:sz w:val="20"/>
          <w:szCs w:val="20"/>
        </w:rPr>
        <w:t xml:space="preserve">Odpady są odbierane od mieszkańców nieruchomości zamieszkałych w regularnym cyklu, zawsze w określonym dniu tygodnia zgodnie z harmonogram odbierania odpadów z nieruchomości zamieszkałych udostępnianym przez operatora. </w:t>
      </w:r>
    </w:p>
    <w:p w:rsidR="0034593E" w:rsidRDefault="00F57555" w:rsidP="003459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Odpady są odbierane z</w:t>
      </w:r>
      <w:r w:rsidR="008D2B9B">
        <w:rPr>
          <w:rFonts w:ascii="Arial" w:hAnsi="Arial" w:cs="Arial"/>
          <w:sz w:val="20"/>
          <w:szCs w:val="20"/>
        </w:rPr>
        <w:t xml:space="preserve"> nieruchomości zamieszkałych od poniedziałku do piątku w godzinach 6:00 do 18:00.</w:t>
      </w:r>
    </w:p>
    <w:p w:rsidR="008D2B9B" w:rsidRDefault="00C47D64" w:rsidP="008D2B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593E">
        <w:rPr>
          <w:rFonts w:ascii="Arial" w:hAnsi="Arial" w:cs="Arial"/>
          <w:sz w:val="20"/>
          <w:szCs w:val="20"/>
        </w:rPr>
        <w:t xml:space="preserve">punkty selektywnego zbierania odpadów komunalnych będą świadczyły usługi od poniedziałku do </w:t>
      </w:r>
      <w:r w:rsidR="008D2B9B">
        <w:rPr>
          <w:rFonts w:ascii="Arial" w:hAnsi="Arial" w:cs="Arial"/>
          <w:sz w:val="20"/>
          <w:szCs w:val="20"/>
        </w:rPr>
        <w:t xml:space="preserve">soboty </w:t>
      </w:r>
      <w:r w:rsidRPr="0034593E">
        <w:rPr>
          <w:rFonts w:ascii="Arial" w:hAnsi="Arial" w:cs="Arial"/>
          <w:sz w:val="20"/>
          <w:szCs w:val="20"/>
        </w:rPr>
        <w:t xml:space="preserve">od godziny 10.00 do 18.00, przyjmując nieograniczoną ilość selektywnie zebranych odpadów, o których mowa w </w:t>
      </w:r>
      <w:r w:rsidR="008D2B9B" w:rsidRPr="008D2B9B">
        <w:rPr>
          <w:rFonts w:ascii="Arial" w:hAnsi="Arial" w:cs="Arial"/>
          <w:sz w:val="20"/>
          <w:szCs w:val="20"/>
        </w:rPr>
        <w:t>§ 1</w:t>
      </w:r>
      <w:r w:rsidR="008D2B9B">
        <w:rPr>
          <w:rFonts w:ascii="Arial" w:hAnsi="Arial" w:cs="Arial"/>
          <w:sz w:val="20"/>
          <w:szCs w:val="20"/>
        </w:rPr>
        <w:t xml:space="preserve"> </w:t>
      </w:r>
      <w:r w:rsidR="00F57555">
        <w:rPr>
          <w:rFonts w:ascii="Arial" w:hAnsi="Arial" w:cs="Arial"/>
          <w:sz w:val="20"/>
          <w:szCs w:val="20"/>
        </w:rPr>
        <w:t>ust. 2.</w:t>
      </w:r>
      <w:bookmarkStart w:id="0" w:name="_GoBack"/>
      <w:bookmarkEnd w:id="0"/>
    </w:p>
    <w:p w:rsidR="008D2B9B" w:rsidRPr="00C61EAA" w:rsidRDefault="008D2B9B" w:rsidP="008D2B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B443B" w:rsidRPr="004C050B" w:rsidRDefault="00AB443B" w:rsidP="00AB443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54909" w:rsidRDefault="00D63F3E" w:rsidP="00AB443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3A3D73">
        <w:rPr>
          <w:rFonts w:ascii="Arial" w:hAnsi="Arial" w:cs="Arial"/>
          <w:b/>
          <w:bCs/>
          <w:sz w:val="20"/>
          <w:szCs w:val="20"/>
        </w:rPr>
        <w:t>3</w:t>
      </w:r>
    </w:p>
    <w:p w:rsidR="00AB443B" w:rsidRPr="004C050B" w:rsidRDefault="00AB443B" w:rsidP="00AB443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B443B" w:rsidRPr="004C050B" w:rsidRDefault="00454909" w:rsidP="00AB44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następującą częstotliwość</w:t>
      </w:r>
      <w:r w:rsidR="00AB443B" w:rsidRPr="004C050B">
        <w:rPr>
          <w:rFonts w:ascii="Arial" w:hAnsi="Arial" w:cs="Arial"/>
          <w:sz w:val="20"/>
          <w:szCs w:val="20"/>
        </w:rPr>
        <w:t xml:space="preserve"> opróżniania zbiorników bezodpływowych i osadników oczyszczalni przydomowych</w:t>
      </w:r>
      <w:r>
        <w:rPr>
          <w:rFonts w:ascii="Arial" w:hAnsi="Arial" w:cs="Arial"/>
          <w:sz w:val="20"/>
          <w:szCs w:val="20"/>
        </w:rPr>
        <w:t>:</w:t>
      </w:r>
      <w:r w:rsidR="00C61EAA">
        <w:rPr>
          <w:rFonts w:ascii="Arial" w:hAnsi="Arial" w:cs="Arial"/>
          <w:sz w:val="20"/>
          <w:szCs w:val="20"/>
        </w:rPr>
        <w:t xml:space="preserve"> </w:t>
      </w:r>
    </w:p>
    <w:p w:rsidR="00AB443B" w:rsidRPr="00EB365F" w:rsidRDefault="00AB443B" w:rsidP="00EB36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65F">
        <w:rPr>
          <w:rFonts w:ascii="Arial" w:hAnsi="Arial" w:cs="Arial"/>
          <w:sz w:val="20"/>
          <w:szCs w:val="20"/>
        </w:rPr>
        <w:t>opróżnianie zbiorników bezodpływowych i oczyszczalni przydomowych odbywa się na podstawie zamówienia właściciela nieruchomości, złożonego przedsiębiorcy, z którym podpisał umowę; zamówienie musi być zrealizowane w okresie 2 dni od złożenia</w:t>
      </w:r>
      <w:r w:rsidR="00454909">
        <w:rPr>
          <w:rFonts w:ascii="Arial" w:hAnsi="Arial" w:cs="Arial"/>
          <w:sz w:val="20"/>
          <w:szCs w:val="20"/>
        </w:rPr>
        <w:t>,</w:t>
      </w:r>
    </w:p>
    <w:p w:rsidR="00AB443B" w:rsidRPr="004C050B" w:rsidRDefault="00AB443B" w:rsidP="00EB365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050B">
        <w:rPr>
          <w:rFonts w:ascii="Arial" w:hAnsi="Arial" w:cs="Arial"/>
          <w:sz w:val="20"/>
          <w:szCs w:val="20"/>
        </w:rPr>
        <w:t>często</w:t>
      </w:r>
      <w:r w:rsidR="00C61EAA">
        <w:rPr>
          <w:rFonts w:ascii="Arial" w:hAnsi="Arial" w:cs="Arial"/>
          <w:sz w:val="20"/>
          <w:szCs w:val="20"/>
        </w:rPr>
        <w:t>tliwość</w:t>
      </w:r>
      <w:r w:rsidRPr="004C050B">
        <w:rPr>
          <w:rFonts w:ascii="Arial" w:hAnsi="Arial" w:cs="Arial"/>
          <w:sz w:val="20"/>
          <w:szCs w:val="20"/>
        </w:rPr>
        <w:t xml:space="preserve"> opróżniania z nieczystości ciekłych zbiorników bezodpływowych wynika z ich pojemności</w:t>
      </w:r>
      <w:r w:rsidR="00454909">
        <w:rPr>
          <w:rFonts w:ascii="Arial" w:hAnsi="Arial" w:cs="Arial"/>
          <w:sz w:val="20"/>
          <w:szCs w:val="20"/>
        </w:rPr>
        <w:t>,</w:t>
      </w:r>
    </w:p>
    <w:p w:rsidR="00454909" w:rsidRDefault="00AB443B" w:rsidP="00EB365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050B">
        <w:rPr>
          <w:rFonts w:ascii="Arial" w:hAnsi="Arial" w:cs="Arial"/>
          <w:sz w:val="20"/>
          <w:szCs w:val="20"/>
        </w:rPr>
        <w:t>często</w:t>
      </w:r>
      <w:r w:rsidR="00C61EAA">
        <w:rPr>
          <w:rFonts w:ascii="Arial" w:hAnsi="Arial" w:cs="Arial"/>
          <w:sz w:val="20"/>
          <w:szCs w:val="20"/>
        </w:rPr>
        <w:t>tliwość</w:t>
      </w:r>
      <w:r w:rsidRPr="004C050B">
        <w:rPr>
          <w:rFonts w:ascii="Arial" w:hAnsi="Arial" w:cs="Arial"/>
          <w:sz w:val="20"/>
          <w:szCs w:val="20"/>
        </w:rPr>
        <w:t xml:space="preserve"> opróżniania z osadów ściekowych zbiorników oczyszczalni przydomowych wynika z</w:t>
      </w:r>
      <w:r w:rsidR="00454909">
        <w:rPr>
          <w:rFonts w:ascii="Arial" w:hAnsi="Arial" w:cs="Arial"/>
          <w:sz w:val="20"/>
          <w:szCs w:val="20"/>
        </w:rPr>
        <w:t xml:space="preserve"> </w:t>
      </w:r>
      <w:r w:rsidRPr="004C050B">
        <w:rPr>
          <w:rFonts w:ascii="Arial" w:hAnsi="Arial" w:cs="Arial"/>
          <w:sz w:val="20"/>
          <w:szCs w:val="20"/>
        </w:rPr>
        <w:t>ich instrukcji eksploatacji</w:t>
      </w:r>
      <w:r w:rsidR="00454909">
        <w:rPr>
          <w:rFonts w:ascii="Arial" w:hAnsi="Arial" w:cs="Arial"/>
          <w:sz w:val="20"/>
          <w:szCs w:val="20"/>
        </w:rPr>
        <w:t>,</w:t>
      </w:r>
    </w:p>
    <w:p w:rsidR="00AB443B" w:rsidRPr="004C050B" w:rsidRDefault="00454909" w:rsidP="00EB365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050B">
        <w:rPr>
          <w:rFonts w:ascii="Arial" w:hAnsi="Arial" w:cs="Arial"/>
          <w:sz w:val="20"/>
          <w:szCs w:val="20"/>
        </w:rPr>
        <w:lastRenderedPageBreak/>
        <w:t>odbiór odpadów oraz opróżnianie zbiorników bezodpływowych, a także oczyszczalni przydomowych mogą odbywać się w godzinach od 6.00 do 22.00 w dni robocze i w godzinach od 8.00 do 14.00 w soboty</w:t>
      </w:r>
      <w:r>
        <w:rPr>
          <w:rFonts w:ascii="Arial" w:hAnsi="Arial" w:cs="Arial"/>
          <w:sz w:val="20"/>
          <w:szCs w:val="20"/>
        </w:rPr>
        <w:t>.</w:t>
      </w:r>
    </w:p>
    <w:p w:rsidR="00AB443B" w:rsidRPr="00AD399D" w:rsidRDefault="00AB443B" w:rsidP="004230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7D64" w:rsidRDefault="003A3D73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4</w:t>
      </w:r>
    </w:p>
    <w:p w:rsidR="00454909" w:rsidRPr="00AD399D" w:rsidRDefault="00454909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47D64" w:rsidRDefault="00C47D64" w:rsidP="00AD39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399D">
        <w:rPr>
          <w:rFonts w:ascii="Arial" w:hAnsi="Arial" w:cs="Arial"/>
          <w:color w:val="000000"/>
          <w:sz w:val="20"/>
          <w:szCs w:val="20"/>
        </w:rPr>
        <w:t xml:space="preserve">Wykonanie uchwały powierza się </w:t>
      </w:r>
      <w:r w:rsidR="00C24B94">
        <w:rPr>
          <w:rFonts w:ascii="Arial" w:hAnsi="Arial" w:cs="Arial"/>
          <w:color w:val="000000"/>
          <w:sz w:val="20"/>
          <w:szCs w:val="20"/>
        </w:rPr>
        <w:t>Wójtowi Gminy Skarbimierz</w:t>
      </w:r>
      <w:r w:rsidR="00AD399D">
        <w:rPr>
          <w:rFonts w:ascii="Arial" w:hAnsi="Arial" w:cs="Arial"/>
          <w:color w:val="000000"/>
          <w:sz w:val="20"/>
          <w:szCs w:val="20"/>
        </w:rPr>
        <w:t>.</w:t>
      </w:r>
    </w:p>
    <w:p w:rsidR="00AD399D" w:rsidRPr="00AD399D" w:rsidRDefault="00AD399D" w:rsidP="00AD39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7D64" w:rsidRPr="00AD399D" w:rsidRDefault="003A3D73" w:rsidP="00AD399D">
      <w:pPr>
        <w:autoSpaceDE w:val="0"/>
        <w:autoSpaceDN w:val="0"/>
        <w:adjustRightInd w:val="0"/>
        <w:spacing w:line="360" w:lineRule="auto"/>
        <w:ind w:left="79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5</w:t>
      </w:r>
    </w:p>
    <w:p w:rsidR="00C47D64" w:rsidRDefault="00C47D64" w:rsidP="00AD399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399D">
        <w:rPr>
          <w:rFonts w:ascii="Arial" w:hAnsi="Arial" w:cs="Arial"/>
          <w:color w:val="000000"/>
          <w:sz w:val="20"/>
          <w:szCs w:val="20"/>
        </w:rPr>
        <w:t xml:space="preserve">Uchwała wchodzi w życie po upływie 14 dni od dnia jej ogłoszenia w Dzienniku Urzędowym Województwa </w:t>
      </w:r>
      <w:r w:rsidR="00F61AB2">
        <w:rPr>
          <w:rFonts w:ascii="Arial" w:hAnsi="Arial" w:cs="Arial"/>
          <w:color w:val="000000"/>
          <w:sz w:val="20"/>
          <w:szCs w:val="20"/>
        </w:rPr>
        <w:t>Opolskiego.</w:t>
      </w:r>
      <w:r w:rsidR="00541F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1F6C" w:rsidRDefault="00541F6C" w:rsidP="00AD399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C4625" w:rsidRDefault="004C4625" w:rsidP="00541F6C">
      <w:pPr>
        <w:autoSpaceDE w:val="0"/>
        <w:autoSpaceDN w:val="0"/>
        <w:adjustRightInd w:val="0"/>
        <w:spacing w:before="24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C4625" w:rsidRDefault="004C4625" w:rsidP="00541F6C">
      <w:pPr>
        <w:autoSpaceDE w:val="0"/>
        <w:autoSpaceDN w:val="0"/>
        <w:adjustRightInd w:val="0"/>
        <w:spacing w:before="240"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4C4625" w:rsidRDefault="004C4625" w:rsidP="0096232B">
      <w:pPr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6232B">
        <w:rPr>
          <w:rFonts w:ascii="Arial" w:hAnsi="Arial" w:cs="Arial"/>
          <w:color w:val="000000"/>
          <w:sz w:val="20"/>
          <w:szCs w:val="20"/>
        </w:rPr>
        <w:t>Uzasadnienie</w:t>
      </w:r>
    </w:p>
    <w:p w:rsidR="0096232B" w:rsidRDefault="0096232B" w:rsidP="00CE68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CE6856">
        <w:rPr>
          <w:rFonts w:ascii="Arial" w:hAnsi="Arial" w:cs="Arial"/>
          <w:color w:val="000000"/>
          <w:sz w:val="20"/>
          <w:szCs w:val="20"/>
        </w:rPr>
        <w:t xml:space="preserve">Zgodnie z zapisami art. </w:t>
      </w:r>
      <w:r w:rsidR="00CE6856" w:rsidRPr="00AD399D">
        <w:rPr>
          <w:rFonts w:ascii="Arial" w:hAnsi="Arial" w:cs="Arial"/>
          <w:color w:val="000000"/>
          <w:sz w:val="20"/>
          <w:szCs w:val="20"/>
        </w:rPr>
        <w:t xml:space="preserve">6r ust. 3 </w:t>
      </w:r>
      <w:r w:rsidR="00CE6856">
        <w:rPr>
          <w:rFonts w:ascii="Arial" w:hAnsi="Arial" w:cs="Arial"/>
          <w:color w:val="000000"/>
          <w:sz w:val="20"/>
          <w:szCs w:val="20"/>
        </w:rPr>
        <w:t>u</w:t>
      </w:r>
      <w:r w:rsidR="00CE6856" w:rsidRPr="00AD399D">
        <w:rPr>
          <w:rFonts w:ascii="Arial" w:hAnsi="Arial" w:cs="Arial"/>
          <w:color w:val="000000"/>
          <w:sz w:val="20"/>
          <w:szCs w:val="20"/>
        </w:rPr>
        <w:t>stawy z</w:t>
      </w:r>
      <w:r w:rsidR="00CE6856" w:rsidRPr="00AD399D">
        <w:rPr>
          <w:rFonts w:ascii="Arial" w:hAnsi="Arial" w:cs="Arial"/>
          <w:bCs/>
          <w:color w:val="000000"/>
          <w:sz w:val="20"/>
          <w:szCs w:val="20"/>
        </w:rPr>
        <w:t xml:space="preserve"> dnia 13 września 1996 r. o utrzymaniu czystości i porządku w</w:t>
      </w:r>
      <w:r w:rsidR="00CE685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E6856" w:rsidRPr="00AD399D">
        <w:rPr>
          <w:rFonts w:ascii="Arial" w:hAnsi="Arial" w:cs="Arial"/>
          <w:bCs/>
          <w:color w:val="000000"/>
          <w:sz w:val="20"/>
          <w:szCs w:val="20"/>
        </w:rPr>
        <w:t xml:space="preserve">gminach </w:t>
      </w:r>
      <w:r w:rsidR="00CE6856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="00CE6856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="00CE6856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="00CE6856">
        <w:rPr>
          <w:rFonts w:ascii="Arial" w:hAnsi="Arial" w:cs="Arial"/>
          <w:bCs/>
          <w:color w:val="000000"/>
          <w:sz w:val="20"/>
          <w:szCs w:val="20"/>
        </w:rPr>
        <w:t>Dz.U</w:t>
      </w:r>
      <w:proofErr w:type="spellEnd"/>
      <w:r w:rsidR="00CE6856">
        <w:rPr>
          <w:rFonts w:ascii="Arial" w:hAnsi="Arial" w:cs="Arial"/>
          <w:bCs/>
          <w:color w:val="000000"/>
          <w:sz w:val="20"/>
          <w:szCs w:val="20"/>
        </w:rPr>
        <w:t xml:space="preserve">. z 2012 r. poz. 391, z </w:t>
      </w:r>
      <w:proofErr w:type="spellStart"/>
      <w:r w:rsidR="00CE6856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="00CE6856">
        <w:rPr>
          <w:rFonts w:ascii="Arial" w:hAnsi="Arial" w:cs="Arial"/>
          <w:bCs/>
          <w:color w:val="000000"/>
          <w:sz w:val="20"/>
          <w:szCs w:val="20"/>
        </w:rPr>
        <w:t>. zm.) Rada Gminy Skarbimierz uchwala szczegółowy sposób i zakres</w:t>
      </w:r>
      <w:r w:rsidR="00CE6856" w:rsidRPr="00CE6856">
        <w:rPr>
          <w:rFonts w:ascii="Arial" w:hAnsi="Arial" w:cs="Arial"/>
          <w:bCs/>
          <w:color w:val="000000"/>
          <w:sz w:val="20"/>
          <w:szCs w:val="20"/>
        </w:rPr>
        <w:t xml:space="preserve"> świadczenia usług w zakresie odbierania odpadów komunalnych od właścicieli nieruchomości i zagospodarowania tych odpadów</w:t>
      </w:r>
      <w:r w:rsidR="00CE6856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CE6856" w:rsidRDefault="00CE6856" w:rsidP="00CE68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Zapisy zawarte w przedmiotowej uchwale są zgodne z zapisami „Regulaminu…” oraz odpowiadają warunkom lokalnym, jakie panują na terenie Gminy Skarbimierz.</w:t>
      </w:r>
    </w:p>
    <w:p w:rsidR="00CE6856" w:rsidRPr="0096232B" w:rsidRDefault="00CE6856" w:rsidP="0096232B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C4625" w:rsidRPr="00541F6C" w:rsidRDefault="004C4625" w:rsidP="00541F6C">
      <w:pPr>
        <w:autoSpaceDE w:val="0"/>
        <w:autoSpaceDN w:val="0"/>
        <w:adjustRightInd w:val="0"/>
        <w:spacing w:before="240" w:line="360" w:lineRule="auto"/>
        <w:jc w:val="right"/>
        <w:rPr>
          <w:b/>
          <w:color w:val="000000"/>
          <w:sz w:val="28"/>
          <w:szCs w:val="28"/>
        </w:rPr>
      </w:pPr>
    </w:p>
    <w:p w:rsidR="00C47D64" w:rsidRDefault="00C47D64" w:rsidP="00AD399D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7D64" w:rsidRDefault="00C47D64" w:rsidP="00AD399D">
      <w:pPr>
        <w:spacing w:line="360" w:lineRule="auto"/>
      </w:pPr>
    </w:p>
    <w:p w:rsidR="0057732C" w:rsidRDefault="0057732C" w:rsidP="00AD399D">
      <w:pPr>
        <w:spacing w:line="360" w:lineRule="auto"/>
      </w:pPr>
    </w:p>
    <w:sectPr w:rsidR="0057732C" w:rsidSect="00E9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BE" w:rsidRDefault="00D318BE" w:rsidP="00AD399D">
      <w:r>
        <w:separator/>
      </w:r>
    </w:p>
  </w:endnote>
  <w:endnote w:type="continuationSeparator" w:id="0">
    <w:p w:rsidR="00D318BE" w:rsidRDefault="00D318BE" w:rsidP="00A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BE" w:rsidRDefault="00D318BE" w:rsidP="00AD399D">
      <w:r>
        <w:separator/>
      </w:r>
    </w:p>
  </w:footnote>
  <w:footnote w:type="continuationSeparator" w:id="0">
    <w:p w:rsidR="00D318BE" w:rsidRDefault="00D318BE" w:rsidP="00AD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B"/>
    <w:multiLevelType w:val="hybridMultilevel"/>
    <w:tmpl w:val="05A86206"/>
    <w:lvl w:ilvl="0" w:tplc="AF56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5256A"/>
    <w:multiLevelType w:val="hybridMultilevel"/>
    <w:tmpl w:val="D346C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6F3"/>
    <w:multiLevelType w:val="hybridMultilevel"/>
    <w:tmpl w:val="BFC80BCE"/>
    <w:lvl w:ilvl="0" w:tplc="6324B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0786"/>
    <w:multiLevelType w:val="hybridMultilevel"/>
    <w:tmpl w:val="F30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3687A"/>
    <w:multiLevelType w:val="hybridMultilevel"/>
    <w:tmpl w:val="483C72EA"/>
    <w:lvl w:ilvl="0" w:tplc="6F8810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D9722F"/>
    <w:multiLevelType w:val="hybridMultilevel"/>
    <w:tmpl w:val="EE804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B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7378DA"/>
    <w:multiLevelType w:val="hybridMultilevel"/>
    <w:tmpl w:val="2A16F6F6"/>
    <w:lvl w:ilvl="0" w:tplc="E4BA44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129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AA2E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4927109"/>
    <w:multiLevelType w:val="hybridMultilevel"/>
    <w:tmpl w:val="997EFE08"/>
    <w:lvl w:ilvl="0" w:tplc="73E818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92B31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912D93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005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82A6131"/>
    <w:multiLevelType w:val="hybridMultilevel"/>
    <w:tmpl w:val="C7245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81D84"/>
    <w:multiLevelType w:val="hybridMultilevel"/>
    <w:tmpl w:val="538CA7DE"/>
    <w:lvl w:ilvl="0" w:tplc="9076A6A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A04319"/>
    <w:multiLevelType w:val="hybridMultilevel"/>
    <w:tmpl w:val="D4C06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F6AE7"/>
    <w:multiLevelType w:val="hybridMultilevel"/>
    <w:tmpl w:val="8CC4E17E"/>
    <w:lvl w:ilvl="0" w:tplc="2DC06D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D64"/>
    <w:rsid w:val="000032DD"/>
    <w:rsid w:val="000206B3"/>
    <w:rsid w:val="00095029"/>
    <w:rsid w:val="000F4C83"/>
    <w:rsid w:val="00120A7C"/>
    <w:rsid w:val="001506BE"/>
    <w:rsid w:val="001728ED"/>
    <w:rsid w:val="002825F2"/>
    <w:rsid w:val="002C5B7A"/>
    <w:rsid w:val="0034593E"/>
    <w:rsid w:val="003567A3"/>
    <w:rsid w:val="00375122"/>
    <w:rsid w:val="003A1B73"/>
    <w:rsid w:val="003A3D73"/>
    <w:rsid w:val="004230E4"/>
    <w:rsid w:val="00454909"/>
    <w:rsid w:val="00490AA4"/>
    <w:rsid w:val="004C4625"/>
    <w:rsid w:val="00503A7B"/>
    <w:rsid w:val="00533300"/>
    <w:rsid w:val="00537AA0"/>
    <w:rsid w:val="00541F6C"/>
    <w:rsid w:val="0057732C"/>
    <w:rsid w:val="005A05F8"/>
    <w:rsid w:val="005D0FBA"/>
    <w:rsid w:val="00652302"/>
    <w:rsid w:val="00695146"/>
    <w:rsid w:val="007122B9"/>
    <w:rsid w:val="0078416C"/>
    <w:rsid w:val="00832941"/>
    <w:rsid w:val="00884E59"/>
    <w:rsid w:val="008A5A2C"/>
    <w:rsid w:val="008D2B9B"/>
    <w:rsid w:val="0096232B"/>
    <w:rsid w:val="009976F0"/>
    <w:rsid w:val="009C2527"/>
    <w:rsid w:val="009C6E81"/>
    <w:rsid w:val="00A32454"/>
    <w:rsid w:val="00A6461A"/>
    <w:rsid w:val="00AB4389"/>
    <w:rsid w:val="00AB443B"/>
    <w:rsid w:val="00AD399D"/>
    <w:rsid w:val="00B53480"/>
    <w:rsid w:val="00B75C39"/>
    <w:rsid w:val="00B80A44"/>
    <w:rsid w:val="00C24B94"/>
    <w:rsid w:val="00C32EC5"/>
    <w:rsid w:val="00C47D64"/>
    <w:rsid w:val="00C61EAA"/>
    <w:rsid w:val="00C92953"/>
    <w:rsid w:val="00CE6856"/>
    <w:rsid w:val="00D26BE4"/>
    <w:rsid w:val="00D318BE"/>
    <w:rsid w:val="00D63F3E"/>
    <w:rsid w:val="00D6688F"/>
    <w:rsid w:val="00DA0B49"/>
    <w:rsid w:val="00DF7C60"/>
    <w:rsid w:val="00E06B23"/>
    <w:rsid w:val="00E118B4"/>
    <w:rsid w:val="00E97DBF"/>
    <w:rsid w:val="00EB04EB"/>
    <w:rsid w:val="00EB365F"/>
    <w:rsid w:val="00F57555"/>
    <w:rsid w:val="00F61AB2"/>
    <w:rsid w:val="00FB0605"/>
    <w:rsid w:val="00FE188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autoRedefine/>
    <w:qFormat/>
    <w:rsid w:val="00B53480"/>
    <w:pPr>
      <w:spacing w:line="360" w:lineRule="auto"/>
      <w:jc w:val="center"/>
    </w:pPr>
    <w:rPr>
      <w:b/>
      <w:bCs/>
      <w:smallCaps/>
      <w:szCs w:val="28"/>
    </w:rPr>
  </w:style>
  <w:style w:type="character" w:customStyle="1" w:styleId="FPODTYTULZnak">
    <w:name w:val="F.PODTYTUL Znak"/>
    <w:basedOn w:val="Domylnaczcionkaakapitu"/>
    <w:link w:val="FPODTYTUL"/>
    <w:rsid w:val="00B53480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rsid w:val="009C6E81"/>
    <w:rPr>
      <w:rFonts w:eastAsia="Times New Roman" w:cs="Times New Roman"/>
      <w:b/>
      <w:bCs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omylnaczcionkaakapitu"/>
    <w:link w:val="FTABELA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line="360" w:lineRule="auto"/>
    </w:pPr>
    <w:rPr>
      <w:rFonts w:eastAsia="Times New Roman"/>
      <w:bCs/>
      <w:szCs w:val="20"/>
      <w:lang w:eastAsia="pl-PL"/>
    </w:rPr>
  </w:style>
  <w:style w:type="character" w:customStyle="1" w:styleId="FTEKSTZASZnak">
    <w:name w:val="F.TEKST ZAS Znak"/>
    <w:basedOn w:val="Domylnaczcionkaakapitu"/>
    <w:link w:val="FTEKSTZAS"/>
    <w:rsid w:val="00D6688F"/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FTYTUL">
    <w:name w:val="F.TYTUL"/>
    <w:link w:val="FTYTULZnak"/>
    <w:autoRedefine/>
    <w:qFormat/>
    <w:rsid w:val="00695146"/>
    <w:pPr>
      <w:spacing w:after="0" w:line="360" w:lineRule="auto"/>
      <w:jc w:val="center"/>
    </w:pPr>
    <w:rPr>
      <w:rFonts w:eastAsia="Times New Roman" w:cs="Times New Roman"/>
      <w:b/>
      <w:bCs/>
      <w:smallCaps/>
      <w:sz w:val="24"/>
      <w:szCs w:val="28"/>
      <w:lang w:eastAsia="pl-PL"/>
    </w:rPr>
  </w:style>
  <w:style w:type="character" w:customStyle="1" w:styleId="FTYTULZnak">
    <w:name w:val="F.TYTUL Znak"/>
    <w:basedOn w:val="Domylnaczcionkaakapitu"/>
    <w:link w:val="FTYTUL"/>
    <w:rsid w:val="00695146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styleId="Zwykytekst">
    <w:name w:val="Plain Text"/>
    <w:basedOn w:val="Normalny"/>
    <w:link w:val="ZwykytekstZnak"/>
    <w:semiHidden/>
    <w:rsid w:val="00C47D6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47D64"/>
    <w:rPr>
      <w:rFonts w:ascii="Courier New" w:eastAsia="Times New Roman" w:hAnsi="Courier New" w:cs="Courier New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06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F3E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F3E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PODTYTUL">
    <w:name w:val="F.PODTYTUL"/>
    <w:basedOn w:val="Normalny"/>
    <w:link w:val="FPODTYTULZnak"/>
    <w:autoRedefine/>
    <w:qFormat/>
    <w:rsid w:val="00B53480"/>
    <w:pPr>
      <w:spacing w:line="360" w:lineRule="auto"/>
      <w:jc w:val="center"/>
    </w:pPr>
    <w:rPr>
      <w:b/>
      <w:bCs/>
      <w:smallCaps/>
      <w:szCs w:val="28"/>
    </w:rPr>
  </w:style>
  <w:style w:type="character" w:customStyle="1" w:styleId="FPODTYTULZnak">
    <w:name w:val="F.PODTYTUL Znak"/>
    <w:basedOn w:val="Domylnaczcionkaakapitu"/>
    <w:link w:val="FPODTYTUL"/>
    <w:rsid w:val="00B53480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customStyle="1" w:styleId="FSRODTYTUL">
    <w:name w:val="F.SRODTYTUL"/>
    <w:basedOn w:val="FPODTYTUL"/>
    <w:link w:val="FSRODTYTULZnak"/>
    <w:qFormat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rsid w:val="009C6E81"/>
    <w:rPr>
      <w:rFonts w:eastAsia="Times New Roman" w:cs="Times New Roman"/>
      <w:b/>
      <w:bCs/>
      <w:smallCaps w:val="0"/>
      <w:sz w:val="24"/>
      <w:szCs w:val="28"/>
      <w:lang w:eastAsia="pl-PL"/>
    </w:rPr>
  </w:style>
  <w:style w:type="paragraph" w:customStyle="1" w:styleId="FTABELA">
    <w:name w:val="F.TABELA"/>
    <w:basedOn w:val="Normalny"/>
    <w:link w:val="FTABELAZnak"/>
    <w:qFormat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omylnaczcionkaakapitu"/>
    <w:link w:val="FTABELA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qFormat/>
    <w:rsid w:val="00D6688F"/>
    <w:pPr>
      <w:spacing w:line="360" w:lineRule="auto"/>
    </w:pPr>
    <w:rPr>
      <w:rFonts w:eastAsia="Times New Roman"/>
      <w:bCs/>
      <w:szCs w:val="20"/>
      <w:lang w:eastAsia="pl-PL"/>
    </w:rPr>
  </w:style>
  <w:style w:type="character" w:customStyle="1" w:styleId="FTEKSTZASZnak">
    <w:name w:val="F.TEKST ZAS Znak"/>
    <w:basedOn w:val="Domylnaczcionkaakapitu"/>
    <w:link w:val="FTEKSTZAS"/>
    <w:rsid w:val="00D6688F"/>
    <w:rPr>
      <w:rFonts w:ascii="Arial" w:eastAsia="Times New Roman" w:hAnsi="Arial" w:cs="Arial"/>
      <w:bCs/>
      <w:sz w:val="20"/>
      <w:szCs w:val="20"/>
      <w:lang w:eastAsia="pl-PL"/>
    </w:rPr>
  </w:style>
  <w:style w:type="paragraph" w:customStyle="1" w:styleId="FTYTUL">
    <w:name w:val="F.TYTUL"/>
    <w:link w:val="FTYTULZnak"/>
    <w:autoRedefine/>
    <w:qFormat/>
    <w:rsid w:val="00695146"/>
    <w:pPr>
      <w:spacing w:after="0" w:line="360" w:lineRule="auto"/>
      <w:jc w:val="center"/>
    </w:pPr>
    <w:rPr>
      <w:rFonts w:eastAsia="Times New Roman" w:cs="Times New Roman"/>
      <w:b/>
      <w:bCs/>
      <w:smallCaps/>
      <w:sz w:val="24"/>
      <w:szCs w:val="28"/>
      <w:lang w:eastAsia="pl-PL"/>
    </w:rPr>
  </w:style>
  <w:style w:type="character" w:customStyle="1" w:styleId="FTYTULZnak">
    <w:name w:val="F.TYTUL Znak"/>
    <w:basedOn w:val="Domylnaczcionkaakapitu"/>
    <w:link w:val="FTYTUL"/>
    <w:rsid w:val="00695146"/>
    <w:rPr>
      <w:rFonts w:eastAsia="Times New Roman" w:cs="Times New Roman"/>
      <w:b/>
      <w:bCs/>
      <w:smallCaps/>
      <w:sz w:val="24"/>
      <w:szCs w:val="28"/>
      <w:lang w:eastAsia="pl-PL"/>
    </w:rPr>
  </w:style>
  <w:style w:type="paragraph" w:styleId="Zwykytekst">
    <w:name w:val="Plain Text"/>
    <w:basedOn w:val="Normalny"/>
    <w:link w:val="ZwykytekstZnak"/>
    <w:semiHidden/>
    <w:rsid w:val="00C47D6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47D64"/>
    <w:rPr>
      <w:rFonts w:ascii="Courier New" w:eastAsia="Times New Roman" w:hAnsi="Courier New" w:cs="Courier New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06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F3E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F3E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Mateusz16</cp:lastModifiedBy>
  <cp:revision>2</cp:revision>
  <cp:lastPrinted>2012-12-12T12:44:00Z</cp:lastPrinted>
  <dcterms:created xsi:type="dcterms:W3CDTF">2012-12-19T09:15:00Z</dcterms:created>
  <dcterms:modified xsi:type="dcterms:W3CDTF">2012-12-19T09:15:00Z</dcterms:modified>
</cp:coreProperties>
</file>