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06" w:rsidRPr="00744506" w:rsidRDefault="00744506" w:rsidP="0074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506" w:rsidRPr="00744506" w:rsidRDefault="00744506" w:rsidP="0074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Skarbimierz  Osiedle , dnia 21.11.2012 r.</w:t>
      </w:r>
    </w:p>
    <w:p w:rsidR="00744506" w:rsidRPr="00744506" w:rsidRDefault="00744506" w:rsidP="00744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44506" w:rsidRPr="00744506" w:rsidRDefault="00744506" w:rsidP="00744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44506" w:rsidRPr="00744506" w:rsidRDefault="00744506" w:rsidP="0074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45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OBWIESZCZENIE</w:t>
      </w:r>
    </w:p>
    <w:p w:rsidR="00744506" w:rsidRPr="00744506" w:rsidRDefault="00744506" w:rsidP="0074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SKARBIMIERZ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506" w:rsidRPr="00744506" w:rsidRDefault="00744506" w:rsidP="0074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ust. 2 pkt. 2, art. 39 ust. 1 pkt. 2, w związku z art. 46 pkt. 1 i art. 54 ust. 2 i 3 ustawy z dnia 3 października 2008 r. o udostępnianiu informacji o środowisku i jego ochronie, udziale społeczeństwa w ochronie środowiska oraz o ocenach oddziaływania na środowisko (Dz. U. z 2008 r. nr 199, poz. 1227) oraz Uchwały </w:t>
      </w:r>
      <w:r w:rsidRPr="007445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XIII/87/2011 Rady Gminy Skarbimierz z dnia 19 grudnia 2011 r. </w:t>
      </w:r>
      <w:r w:rsidRPr="007445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zawiadamiam, że w publicznie dostępnym wykazie danych zawierających informacje o środowisku i jego ochronie zamieszczono </w:t>
      </w:r>
      <w:r w:rsidRPr="007445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projekt 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miejscowego planu zagospodarowania przestrzennego gminy Skarbimierz dla obszaru przewidzianego pod przebudowę napowietrznej, dwutorowej linii elektroenergetycznej 110 </w:t>
      </w:r>
      <w:proofErr w:type="spellStart"/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kV</w:t>
      </w:r>
      <w:proofErr w:type="spellEnd"/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relacji Groszowice – Hermanowice wraz z wcięciem do GPZ Gracze na terenie gminy Skarbimierz</w:t>
      </w: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W/w projekt zmiany planu wraz z prognozą oddziaływania na środowisko będzie dostępny do publicznego wglądu, w dniach od 29 listopada 2012 r. do 31 grudnia 2012 r. </w:t>
      </w: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Gminy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Skarbimierz, Skarbimierz Osiedle, ul. Parkowa12,                          49-318 Skarbimierz w godzinach urzędowania.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publiczna nad przyjętymi w projekcie zmiany planu miejscowego rozwiązaniami odbędzie się w dniu 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 2012 r. w</w:t>
      </w:r>
      <w:r w:rsidRPr="007445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Sali nr 7 Urzędu Gminy Skarbimierz,                       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godzinie 12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74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 związku z art. 39 ust. 1 pkt. 3 w/w ustawy każdy może złożyć uwagi i wnioski do projektu zmiany planu w zakresie ochrony środowiska.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właściwym do rozpatrzenia uwag i wniosków jest Wójt Gminy Skarbimierz.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06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wnioski należy składać na piśmie do Wójta Gminy Skarbimierz, Skarbimierz Osiedle, ul. Parkowa12, 49-318 Skarbimierz, ustnie do protokołu lub za pomocą środków komunikacji elektronicznej, z podaniem imienia i nazwiska lub nazwy jednostki organizacyjnej i adresu, oznaczenia nieruchomości, której uwaga dotyczy, w nieprzekraczalnym terminie do dnia 16 stycznia 2013 r.</w:t>
      </w:r>
    </w:p>
    <w:p w:rsidR="00744506" w:rsidRPr="00744506" w:rsidRDefault="00744506" w:rsidP="0074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506" w:rsidRPr="00744506" w:rsidRDefault="00744506" w:rsidP="00744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506" w:rsidRPr="00744506" w:rsidRDefault="00744506" w:rsidP="007445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4506">
        <w:rPr>
          <w:rFonts w:ascii="Times New Roman" w:eastAsia="Calibri" w:hAnsi="Times New Roman" w:cs="Times New Roman"/>
          <w:b/>
          <w:i/>
          <w:sz w:val="24"/>
          <w:szCs w:val="24"/>
        </w:rPr>
        <w:t>Wójt  Gminy Skarbimierz</w:t>
      </w:r>
    </w:p>
    <w:p w:rsidR="00744506" w:rsidRPr="00744506" w:rsidRDefault="00744506" w:rsidP="007445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45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Andrzej  </w:t>
      </w:r>
      <w:proofErr w:type="spellStart"/>
      <w:r w:rsidRPr="00744506">
        <w:rPr>
          <w:rFonts w:ascii="Times New Roman" w:eastAsia="Calibri" w:hAnsi="Times New Roman" w:cs="Times New Roman"/>
          <w:b/>
          <w:i/>
          <w:sz w:val="24"/>
          <w:szCs w:val="24"/>
        </w:rPr>
        <w:t>Pulit</w:t>
      </w:r>
      <w:proofErr w:type="spellEnd"/>
    </w:p>
    <w:p w:rsidR="00744506" w:rsidRPr="00744506" w:rsidRDefault="00744506" w:rsidP="00744506">
      <w:pPr>
        <w:rPr>
          <w:rFonts w:ascii="Times New Roman" w:eastAsia="Calibri" w:hAnsi="Times New Roman" w:cs="Times New Roman"/>
          <w:sz w:val="24"/>
          <w:szCs w:val="24"/>
        </w:rPr>
      </w:pPr>
    </w:p>
    <w:p w:rsidR="006C2416" w:rsidRDefault="006C2416">
      <w:bookmarkStart w:id="0" w:name="_GoBack"/>
      <w:bookmarkEnd w:id="0"/>
    </w:p>
    <w:sectPr w:rsidR="006C2416" w:rsidSect="0082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06"/>
    <w:rsid w:val="006C2416"/>
    <w:rsid w:val="007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2012-11-21T10:16:00Z</dcterms:created>
  <dcterms:modified xsi:type="dcterms:W3CDTF">2012-11-21T10:17:00Z</dcterms:modified>
</cp:coreProperties>
</file>