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839" w:rsidRPr="00D07FD5" w:rsidRDefault="00CB3839" w:rsidP="001E5C45">
      <w:pPr>
        <w:rPr>
          <w:rFonts w:ascii="Arial" w:hAnsi="Arial" w:cs="Arial"/>
        </w:rPr>
      </w:pPr>
      <w:r w:rsidRPr="00D07FD5">
        <w:rPr>
          <w:rFonts w:ascii="Arial" w:hAnsi="Arial" w:cs="Arial"/>
        </w:rPr>
        <w:t xml:space="preserve">          </w:t>
      </w:r>
      <w:r w:rsidR="00F95798" w:rsidRPr="00D07FD5">
        <w:rPr>
          <w:rFonts w:ascii="Arial" w:hAnsi="Arial" w:cs="Arial"/>
        </w:rPr>
        <w:t>Przedstawiona informacja za</w:t>
      </w:r>
      <w:r w:rsidRPr="00D07FD5">
        <w:rPr>
          <w:rFonts w:ascii="Arial" w:hAnsi="Arial" w:cs="Arial"/>
        </w:rPr>
        <w:t xml:space="preserve"> </w:t>
      </w:r>
      <w:r w:rsidR="00635EC3" w:rsidRPr="00D07FD5">
        <w:rPr>
          <w:rFonts w:ascii="Arial" w:hAnsi="Arial" w:cs="Arial"/>
        </w:rPr>
        <w:t xml:space="preserve"> </w:t>
      </w:r>
      <w:r w:rsidR="002B07AF" w:rsidRPr="00D07FD5">
        <w:rPr>
          <w:rFonts w:ascii="Arial" w:hAnsi="Arial" w:cs="Arial"/>
        </w:rPr>
        <w:t>201</w:t>
      </w:r>
      <w:r w:rsidR="00600ECC" w:rsidRPr="00D07FD5">
        <w:rPr>
          <w:rFonts w:ascii="Arial" w:hAnsi="Arial" w:cs="Arial"/>
        </w:rPr>
        <w:t>1</w:t>
      </w:r>
      <w:r w:rsidR="00F95798" w:rsidRPr="00D07FD5">
        <w:rPr>
          <w:rFonts w:ascii="Arial" w:hAnsi="Arial" w:cs="Arial"/>
        </w:rPr>
        <w:t xml:space="preserve"> rok</w:t>
      </w:r>
      <w:r w:rsidR="005F68CF" w:rsidRPr="00D07FD5">
        <w:rPr>
          <w:rFonts w:ascii="Arial" w:hAnsi="Arial" w:cs="Arial"/>
        </w:rPr>
        <w:t xml:space="preserve"> </w:t>
      </w:r>
      <w:r w:rsidRPr="00D07FD5">
        <w:rPr>
          <w:rFonts w:ascii="Arial" w:hAnsi="Arial" w:cs="Arial"/>
        </w:rPr>
        <w:t xml:space="preserve"> obejmuje:</w:t>
      </w:r>
    </w:p>
    <w:p w:rsidR="00CB3839" w:rsidRPr="00AE3624" w:rsidRDefault="00CB3839" w:rsidP="00CB3839">
      <w:pPr>
        <w:tabs>
          <w:tab w:val="left" w:pos="720"/>
          <w:tab w:val="left" w:pos="1080"/>
          <w:tab w:val="left" w:pos="1800"/>
          <w:tab w:val="left" w:pos="6300"/>
          <w:tab w:val="left" w:pos="6480"/>
          <w:tab w:val="left" w:pos="7740"/>
          <w:tab w:val="left" w:pos="8820"/>
        </w:tabs>
        <w:rPr>
          <w:rFonts w:ascii="Arial" w:hAnsi="Arial" w:cs="Arial"/>
          <w:b/>
        </w:rPr>
      </w:pPr>
    </w:p>
    <w:p w:rsidR="00CB3839" w:rsidRDefault="00CB3839" w:rsidP="00CB3839">
      <w:pPr>
        <w:numPr>
          <w:ilvl w:val="0"/>
          <w:numId w:val="1"/>
        </w:num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b/>
          <w:sz w:val="22"/>
          <w:szCs w:val="22"/>
        </w:rPr>
        <w:t>Część opisową</w:t>
      </w:r>
    </w:p>
    <w:p w:rsidR="00CB3839" w:rsidRDefault="00CB3839" w:rsidP="00CB3839">
      <w:pPr>
        <w:tabs>
          <w:tab w:val="left" w:pos="720"/>
          <w:tab w:val="left" w:pos="1080"/>
          <w:tab w:val="left" w:pos="1800"/>
          <w:tab w:val="left" w:pos="6300"/>
          <w:tab w:val="left" w:pos="6480"/>
          <w:tab w:val="left" w:pos="7740"/>
          <w:tab w:val="left" w:pos="8820"/>
        </w:tabs>
        <w:ind w:left="1005"/>
        <w:rPr>
          <w:rFonts w:ascii="Arial" w:hAnsi="Arial" w:cs="Arial"/>
          <w:b/>
          <w:sz w:val="22"/>
          <w:szCs w:val="22"/>
        </w:rPr>
      </w:pPr>
    </w:p>
    <w:p w:rsidR="00CB3839" w:rsidRPr="00AE3624" w:rsidRDefault="00CB3839" w:rsidP="00CB3839">
      <w:pPr>
        <w:numPr>
          <w:ilvl w:val="0"/>
          <w:numId w:val="1"/>
        </w:numPr>
        <w:tabs>
          <w:tab w:val="left" w:pos="720"/>
          <w:tab w:val="left" w:pos="1080"/>
          <w:tab w:val="left" w:pos="1800"/>
          <w:tab w:val="left" w:pos="6300"/>
          <w:tab w:val="left" w:pos="6480"/>
          <w:tab w:val="left" w:pos="7740"/>
          <w:tab w:val="left" w:pos="8820"/>
        </w:tabs>
        <w:spacing w:line="360" w:lineRule="auto"/>
        <w:rPr>
          <w:rFonts w:ascii="Arial" w:hAnsi="Arial" w:cs="Arial"/>
          <w:sz w:val="22"/>
          <w:szCs w:val="22"/>
        </w:rPr>
      </w:pPr>
      <w:r w:rsidRPr="00AE3624">
        <w:rPr>
          <w:rFonts w:ascii="Arial" w:hAnsi="Arial" w:cs="Arial"/>
          <w:b/>
          <w:sz w:val="22"/>
          <w:szCs w:val="22"/>
        </w:rPr>
        <w:t xml:space="preserve">Załącznik nr 1 </w:t>
      </w:r>
      <w:r w:rsidRPr="00AE3624">
        <w:rPr>
          <w:rFonts w:ascii="Arial" w:hAnsi="Arial" w:cs="Arial"/>
          <w:sz w:val="22"/>
          <w:szCs w:val="22"/>
        </w:rPr>
        <w:t>– wykaz zmian planu dochodów i wydatków budżetu Gminy</w:t>
      </w:r>
    </w:p>
    <w:p w:rsidR="00CB3839" w:rsidRDefault="00CB3839" w:rsidP="00CB3839">
      <w:pPr>
        <w:tabs>
          <w:tab w:val="left" w:pos="720"/>
          <w:tab w:val="left" w:pos="1080"/>
          <w:tab w:val="left" w:pos="1800"/>
          <w:tab w:val="left" w:pos="6300"/>
          <w:tab w:val="left" w:pos="6480"/>
          <w:tab w:val="left" w:pos="7740"/>
          <w:tab w:val="left" w:pos="8820"/>
        </w:tabs>
        <w:spacing w:line="360" w:lineRule="auto"/>
        <w:ind w:left="1005"/>
        <w:rPr>
          <w:rFonts w:ascii="Arial" w:hAnsi="Arial" w:cs="Arial"/>
          <w:sz w:val="22"/>
          <w:szCs w:val="22"/>
        </w:rPr>
      </w:pPr>
      <w:r>
        <w:rPr>
          <w:rFonts w:ascii="Arial" w:hAnsi="Arial" w:cs="Arial"/>
          <w:b/>
          <w:sz w:val="22"/>
          <w:szCs w:val="22"/>
        </w:rPr>
        <w:t xml:space="preserve">                            </w:t>
      </w:r>
      <w:r w:rsidRPr="001F4F68">
        <w:rPr>
          <w:rFonts w:ascii="Arial" w:hAnsi="Arial" w:cs="Arial"/>
          <w:sz w:val="22"/>
          <w:szCs w:val="22"/>
        </w:rPr>
        <w:t xml:space="preserve"> dokonanych uchwałami Rady Gminy i Zarządzeniami Wójta </w:t>
      </w:r>
      <w:r>
        <w:rPr>
          <w:rFonts w:ascii="Arial" w:hAnsi="Arial" w:cs="Arial"/>
          <w:sz w:val="22"/>
          <w:szCs w:val="22"/>
        </w:rPr>
        <w:t xml:space="preserve">  </w:t>
      </w:r>
    </w:p>
    <w:p w:rsidR="00CB3839" w:rsidRDefault="00CB3839" w:rsidP="00762763">
      <w:pPr>
        <w:tabs>
          <w:tab w:val="left" w:pos="720"/>
          <w:tab w:val="left" w:pos="1080"/>
          <w:tab w:val="left" w:pos="1800"/>
        </w:tabs>
        <w:spacing w:line="360" w:lineRule="auto"/>
        <w:ind w:left="1005"/>
        <w:rPr>
          <w:rFonts w:ascii="Arial" w:hAnsi="Arial" w:cs="Arial"/>
          <w:sz w:val="22"/>
          <w:szCs w:val="22"/>
        </w:rPr>
      </w:pPr>
      <w:r>
        <w:rPr>
          <w:rFonts w:ascii="Arial" w:hAnsi="Arial" w:cs="Arial"/>
          <w:sz w:val="22"/>
          <w:szCs w:val="22"/>
        </w:rPr>
        <w:t xml:space="preserve">                            </w:t>
      </w:r>
      <w:r w:rsidR="005F68CF">
        <w:rPr>
          <w:rFonts w:ascii="Arial" w:hAnsi="Arial" w:cs="Arial"/>
          <w:sz w:val="22"/>
          <w:szCs w:val="22"/>
        </w:rPr>
        <w:t xml:space="preserve">Gminy w </w:t>
      </w:r>
      <w:r w:rsidR="00E00EC4">
        <w:rPr>
          <w:rFonts w:ascii="Arial" w:hAnsi="Arial" w:cs="Arial"/>
          <w:sz w:val="22"/>
          <w:szCs w:val="22"/>
        </w:rPr>
        <w:t xml:space="preserve"> </w:t>
      </w:r>
      <w:r w:rsidRPr="001F4F68">
        <w:rPr>
          <w:rFonts w:ascii="Arial" w:hAnsi="Arial" w:cs="Arial"/>
          <w:sz w:val="22"/>
          <w:szCs w:val="22"/>
        </w:rPr>
        <w:t>20</w:t>
      </w:r>
      <w:r w:rsidR="00547B33">
        <w:rPr>
          <w:rFonts w:ascii="Arial" w:hAnsi="Arial" w:cs="Arial"/>
          <w:sz w:val="22"/>
          <w:szCs w:val="22"/>
        </w:rPr>
        <w:t>11</w:t>
      </w:r>
      <w:r w:rsidRPr="001F4F68">
        <w:rPr>
          <w:rFonts w:ascii="Arial" w:hAnsi="Arial" w:cs="Arial"/>
          <w:sz w:val="22"/>
          <w:szCs w:val="22"/>
        </w:rPr>
        <w:t>r.</w:t>
      </w:r>
      <w:r w:rsidR="00762763">
        <w:rPr>
          <w:rFonts w:ascii="Arial" w:hAnsi="Arial" w:cs="Arial"/>
          <w:sz w:val="22"/>
          <w:szCs w:val="22"/>
        </w:rPr>
        <w:tab/>
      </w:r>
      <w:r w:rsidR="00762763">
        <w:rPr>
          <w:rFonts w:ascii="Arial" w:hAnsi="Arial" w:cs="Arial"/>
          <w:sz w:val="22"/>
          <w:szCs w:val="22"/>
        </w:rPr>
        <w:tab/>
      </w:r>
    </w:p>
    <w:p w:rsidR="00CB3839" w:rsidRPr="001F4F68" w:rsidRDefault="00CB3839" w:rsidP="00CB3839">
      <w:pPr>
        <w:numPr>
          <w:ilvl w:val="0"/>
          <w:numId w:val="2"/>
        </w:numPr>
        <w:tabs>
          <w:tab w:val="left" w:pos="567"/>
          <w:tab w:val="left" w:pos="1134"/>
          <w:tab w:val="left" w:pos="6300"/>
          <w:tab w:val="left" w:pos="6480"/>
          <w:tab w:val="left" w:pos="7740"/>
          <w:tab w:val="left" w:pos="8820"/>
        </w:tabs>
        <w:spacing w:line="360" w:lineRule="auto"/>
        <w:ind w:hanging="768"/>
        <w:rPr>
          <w:rFonts w:ascii="Arial" w:hAnsi="Arial" w:cs="Arial"/>
          <w:b/>
          <w:sz w:val="22"/>
          <w:szCs w:val="22"/>
        </w:rPr>
      </w:pPr>
      <w:r w:rsidRPr="001F4F68">
        <w:rPr>
          <w:rFonts w:ascii="Arial" w:hAnsi="Arial" w:cs="Arial"/>
          <w:b/>
          <w:sz w:val="22"/>
          <w:szCs w:val="22"/>
        </w:rPr>
        <w:t>Załącznik nr 2</w:t>
      </w:r>
      <w:r>
        <w:rPr>
          <w:rFonts w:ascii="Arial" w:hAnsi="Arial" w:cs="Arial"/>
          <w:b/>
          <w:sz w:val="22"/>
          <w:szCs w:val="22"/>
        </w:rPr>
        <w:t xml:space="preserve"> </w:t>
      </w:r>
      <w:r w:rsidRPr="001F4F68">
        <w:rPr>
          <w:rFonts w:ascii="Arial" w:hAnsi="Arial" w:cs="Arial"/>
          <w:sz w:val="22"/>
          <w:szCs w:val="22"/>
        </w:rPr>
        <w:t>– wykonanie</w:t>
      </w:r>
      <w:r>
        <w:rPr>
          <w:rFonts w:ascii="Arial" w:hAnsi="Arial" w:cs="Arial"/>
          <w:b/>
          <w:sz w:val="22"/>
          <w:szCs w:val="22"/>
        </w:rPr>
        <w:t xml:space="preserve"> </w:t>
      </w:r>
      <w:r w:rsidRPr="001F4F68">
        <w:rPr>
          <w:rFonts w:ascii="Arial" w:hAnsi="Arial" w:cs="Arial"/>
          <w:sz w:val="22"/>
          <w:szCs w:val="22"/>
        </w:rPr>
        <w:t>dochodów</w:t>
      </w:r>
      <w:r>
        <w:rPr>
          <w:rFonts w:ascii="Arial" w:hAnsi="Arial" w:cs="Arial"/>
          <w:b/>
          <w:sz w:val="22"/>
          <w:szCs w:val="22"/>
        </w:rPr>
        <w:t xml:space="preserve"> </w:t>
      </w:r>
      <w:r>
        <w:rPr>
          <w:rFonts w:ascii="Arial" w:hAnsi="Arial" w:cs="Arial"/>
          <w:sz w:val="22"/>
          <w:szCs w:val="22"/>
        </w:rPr>
        <w:t xml:space="preserve">budżetu Gminy Skarbimierz </w:t>
      </w:r>
    </w:p>
    <w:p w:rsidR="00CB3839" w:rsidRPr="001F4F68" w:rsidRDefault="00CB3839" w:rsidP="00CB3839">
      <w:pPr>
        <w:tabs>
          <w:tab w:val="left" w:pos="567"/>
          <w:tab w:val="left" w:pos="1134"/>
          <w:tab w:val="left" w:pos="6300"/>
          <w:tab w:val="left" w:pos="6480"/>
          <w:tab w:val="left" w:pos="7740"/>
          <w:tab w:val="left" w:pos="8820"/>
        </w:tabs>
        <w:spacing w:line="360" w:lineRule="auto"/>
        <w:ind w:left="1335"/>
        <w:rPr>
          <w:rFonts w:ascii="Arial" w:hAnsi="Arial" w:cs="Arial"/>
          <w:b/>
          <w:sz w:val="22"/>
          <w:szCs w:val="22"/>
        </w:rPr>
      </w:pPr>
      <w:r>
        <w:rPr>
          <w:rFonts w:ascii="Arial" w:hAnsi="Arial" w:cs="Arial"/>
          <w:sz w:val="22"/>
          <w:szCs w:val="22"/>
        </w:rPr>
        <w:t xml:space="preserve">                         za </w:t>
      </w:r>
      <w:r w:rsidR="00B0208F">
        <w:rPr>
          <w:rFonts w:ascii="Arial" w:hAnsi="Arial" w:cs="Arial"/>
          <w:sz w:val="22"/>
          <w:szCs w:val="22"/>
        </w:rPr>
        <w:t xml:space="preserve"> </w:t>
      </w:r>
      <w:r>
        <w:rPr>
          <w:rFonts w:ascii="Arial" w:hAnsi="Arial" w:cs="Arial"/>
          <w:sz w:val="22"/>
          <w:szCs w:val="22"/>
        </w:rPr>
        <w:t>20</w:t>
      </w:r>
      <w:r w:rsidR="002B07AF">
        <w:rPr>
          <w:rFonts w:ascii="Arial" w:hAnsi="Arial" w:cs="Arial"/>
          <w:sz w:val="22"/>
          <w:szCs w:val="22"/>
        </w:rPr>
        <w:t>1</w:t>
      </w:r>
      <w:r w:rsidR="00547B33">
        <w:rPr>
          <w:rFonts w:ascii="Arial" w:hAnsi="Arial" w:cs="Arial"/>
          <w:sz w:val="22"/>
          <w:szCs w:val="22"/>
        </w:rPr>
        <w:t>1</w:t>
      </w:r>
      <w:r>
        <w:rPr>
          <w:rFonts w:ascii="Arial" w:hAnsi="Arial" w:cs="Arial"/>
          <w:sz w:val="22"/>
          <w:szCs w:val="22"/>
        </w:rPr>
        <w:t>r.</w:t>
      </w:r>
    </w:p>
    <w:p w:rsidR="00CB3839" w:rsidRPr="0074214C" w:rsidRDefault="00CB3839" w:rsidP="00CB3839">
      <w:pPr>
        <w:numPr>
          <w:ilvl w:val="0"/>
          <w:numId w:val="2"/>
        </w:numPr>
        <w:tabs>
          <w:tab w:val="left" w:pos="567"/>
          <w:tab w:val="left" w:pos="1134"/>
          <w:tab w:val="left" w:pos="6300"/>
          <w:tab w:val="left" w:pos="6480"/>
          <w:tab w:val="left" w:pos="7740"/>
          <w:tab w:val="left" w:pos="8820"/>
        </w:tabs>
        <w:spacing w:line="360" w:lineRule="auto"/>
        <w:ind w:hanging="768"/>
        <w:rPr>
          <w:rFonts w:ascii="Arial" w:hAnsi="Arial" w:cs="Arial"/>
          <w:b/>
          <w:sz w:val="22"/>
          <w:szCs w:val="22"/>
        </w:rPr>
      </w:pPr>
      <w:r>
        <w:rPr>
          <w:rFonts w:ascii="Arial" w:hAnsi="Arial" w:cs="Arial"/>
          <w:b/>
          <w:sz w:val="22"/>
          <w:szCs w:val="22"/>
        </w:rPr>
        <w:t xml:space="preserve">Załącznik nr 3 </w:t>
      </w:r>
      <w:r>
        <w:rPr>
          <w:rFonts w:ascii="Arial" w:hAnsi="Arial" w:cs="Arial"/>
          <w:sz w:val="22"/>
          <w:szCs w:val="22"/>
        </w:rPr>
        <w:t>-  wykonan</w:t>
      </w:r>
      <w:r w:rsidR="00536C02">
        <w:rPr>
          <w:rFonts w:ascii="Arial" w:hAnsi="Arial" w:cs="Arial"/>
          <w:sz w:val="22"/>
          <w:szCs w:val="22"/>
        </w:rPr>
        <w:t>ie</w:t>
      </w:r>
      <w:r>
        <w:rPr>
          <w:rFonts w:ascii="Arial" w:hAnsi="Arial" w:cs="Arial"/>
          <w:sz w:val="22"/>
          <w:szCs w:val="22"/>
        </w:rPr>
        <w:t xml:space="preserve"> wydatków Gminy Skarbimierz   </w:t>
      </w:r>
    </w:p>
    <w:p w:rsidR="00CB3839" w:rsidRPr="00B066EB" w:rsidRDefault="00CB3839" w:rsidP="00CB3839">
      <w:pPr>
        <w:tabs>
          <w:tab w:val="left" w:pos="567"/>
          <w:tab w:val="left" w:pos="1134"/>
          <w:tab w:val="left" w:pos="6300"/>
          <w:tab w:val="left" w:pos="6480"/>
          <w:tab w:val="left" w:pos="7740"/>
          <w:tab w:val="left" w:pos="8820"/>
        </w:tabs>
        <w:spacing w:line="360" w:lineRule="auto"/>
        <w:ind w:left="1335"/>
        <w:rPr>
          <w:rFonts w:ascii="Arial" w:hAnsi="Arial" w:cs="Arial"/>
          <w:sz w:val="22"/>
          <w:szCs w:val="22"/>
        </w:rPr>
      </w:pPr>
      <w:r>
        <w:rPr>
          <w:rFonts w:ascii="Arial" w:hAnsi="Arial" w:cs="Arial"/>
          <w:b/>
          <w:sz w:val="22"/>
          <w:szCs w:val="22"/>
        </w:rPr>
        <w:t xml:space="preserve">                         </w:t>
      </w:r>
      <w:r w:rsidR="00B066EB" w:rsidRPr="00B066EB">
        <w:rPr>
          <w:rFonts w:ascii="Arial" w:hAnsi="Arial" w:cs="Arial"/>
          <w:sz w:val="22"/>
          <w:szCs w:val="22"/>
        </w:rPr>
        <w:t xml:space="preserve">za </w:t>
      </w:r>
      <w:r w:rsidR="00E00EC4">
        <w:rPr>
          <w:rFonts w:ascii="Arial" w:hAnsi="Arial" w:cs="Arial"/>
          <w:sz w:val="22"/>
          <w:szCs w:val="22"/>
        </w:rPr>
        <w:t xml:space="preserve"> </w:t>
      </w:r>
      <w:r w:rsidR="00B066EB" w:rsidRPr="00B066EB">
        <w:rPr>
          <w:rFonts w:ascii="Arial" w:hAnsi="Arial" w:cs="Arial"/>
          <w:sz w:val="22"/>
          <w:szCs w:val="22"/>
        </w:rPr>
        <w:t>20</w:t>
      </w:r>
      <w:r w:rsidR="002B07AF">
        <w:rPr>
          <w:rFonts w:ascii="Arial" w:hAnsi="Arial" w:cs="Arial"/>
          <w:sz w:val="22"/>
          <w:szCs w:val="22"/>
        </w:rPr>
        <w:t>1</w:t>
      </w:r>
      <w:r w:rsidR="00547B33">
        <w:rPr>
          <w:rFonts w:ascii="Arial" w:hAnsi="Arial" w:cs="Arial"/>
          <w:sz w:val="22"/>
          <w:szCs w:val="22"/>
        </w:rPr>
        <w:t>1</w:t>
      </w:r>
      <w:r w:rsidR="00B066EB" w:rsidRPr="00B066EB">
        <w:rPr>
          <w:rFonts w:ascii="Arial" w:hAnsi="Arial" w:cs="Arial"/>
          <w:sz w:val="22"/>
          <w:szCs w:val="22"/>
        </w:rPr>
        <w:t xml:space="preserve"> r.</w:t>
      </w:r>
    </w:p>
    <w:p w:rsidR="00CB3839" w:rsidRPr="005F68CF" w:rsidRDefault="00CB3839" w:rsidP="00CB3839">
      <w:pPr>
        <w:numPr>
          <w:ilvl w:val="0"/>
          <w:numId w:val="2"/>
        </w:numPr>
        <w:tabs>
          <w:tab w:val="left" w:pos="567"/>
          <w:tab w:val="left" w:pos="1134"/>
          <w:tab w:val="left" w:pos="6300"/>
          <w:tab w:val="left" w:pos="6480"/>
          <w:tab w:val="left" w:pos="7740"/>
          <w:tab w:val="left" w:pos="8820"/>
        </w:tabs>
        <w:spacing w:line="360" w:lineRule="auto"/>
        <w:ind w:hanging="768"/>
        <w:rPr>
          <w:rFonts w:ascii="Arial" w:hAnsi="Arial" w:cs="Arial"/>
          <w:b/>
          <w:sz w:val="22"/>
          <w:szCs w:val="22"/>
        </w:rPr>
      </w:pPr>
      <w:r w:rsidRPr="005F68CF">
        <w:rPr>
          <w:rFonts w:ascii="Arial" w:hAnsi="Arial" w:cs="Arial"/>
          <w:b/>
          <w:sz w:val="22"/>
          <w:szCs w:val="22"/>
        </w:rPr>
        <w:t xml:space="preserve">Załącznik nr 4 </w:t>
      </w:r>
      <w:r w:rsidRPr="005F68CF">
        <w:rPr>
          <w:rFonts w:ascii="Arial" w:hAnsi="Arial" w:cs="Arial"/>
          <w:sz w:val="22"/>
          <w:szCs w:val="22"/>
        </w:rPr>
        <w:t xml:space="preserve">-  wykonanie dotacji z budżetu Gminy Skarbimierz za </w:t>
      </w:r>
      <w:r w:rsidR="005F68CF">
        <w:rPr>
          <w:rFonts w:ascii="Arial" w:hAnsi="Arial" w:cs="Arial"/>
          <w:sz w:val="22"/>
          <w:szCs w:val="22"/>
        </w:rPr>
        <w:t>20</w:t>
      </w:r>
      <w:r w:rsidR="002B07AF" w:rsidRPr="005F68CF">
        <w:rPr>
          <w:rFonts w:ascii="Arial" w:hAnsi="Arial" w:cs="Arial"/>
          <w:sz w:val="22"/>
          <w:szCs w:val="22"/>
        </w:rPr>
        <w:t>1</w:t>
      </w:r>
      <w:r w:rsidR="00547B33" w:rsidRPr="005F68CF">
        <w:rPr>
          <w:rFonts w:ascii="Arial" w:hAnsi="Arial" w:cs="Arial"/>
          <w:sz w:val="22"/>
          <w:szCs w:val="22"/>
        </w:rPr>
        <w:t>1</w:t>
      </w:r>
      <w:r w:rsidRPr="005F68CF">
        <w:rPr>
          <w:rFonts w:ascii="Arial" w:hAnsi="Arial" w:cs="Arial"/>
          <w:sz w:val="22"/>
          <w:szCs w:val="22"/>
        </w:rPr>
        <w:t>r</w:t>
      </w:r>
      <w:r w:rsidRPr="005F68CF">
        <w:rPr>
          <w:rFonts w:ascii="Arial" w:hAnsi="Arial" w:cs="Arial"/>
          <w:b/>
          <w:sz w:val="22"/>
          <w:szCs w:val="22"/>
        </w:rPr>
        <w:t>.</w:t>
      </w:r>
    </w:p>
    <w:p w:rsidR="00CB3839" w:rsidRDefault="00CB3839" w:rsidP="00CB3839">
      <w:pPr>
        <w:numPr>
          <w:ilvl w:val="0"/>
          <w:numId w:val="2"/>
        </w:numPr>
        <w:tabs>
          <w:tab w:val="left" w:pos="567"/>
          <w:tab w:val="left" w:pos="1134"/>
          <w:tab w:val="left" w:pos="6300"/>
          <w:tab w:val="left" w:pos="6480"/>
          <w:tab w:val="left" w:pos="7740"/>
          <w:tab w:val="left" w:pos="8820"/>
        </w:tabs>
        <w:spacing w:line="360" w:lineRule="auto"/>
        <w:ind w:hanging="768"/>
        <w:rPr>
          <w:rFonts w:ascii="Arial" w:hAnsi="Arial" w:cs="Arial"/>
          <w:sz w:val="22"/>
          <w:szCs w:val="22"/>
        </w:rPr>
      </w:pPr>
      <w:r>
        <w:rPr>
          <w:rFonts w:ascii="Arial" w:hAnsi="Arial" w:cs="Arial"/>
          <w:b/>
          <w:sz w:val="22"/>
          <w:szCs w:val="22"/>
        </w:rPr>
        <w:t xml:space="preserve">Załącznik Nr 5 </w:t>
      </w:r>
      <w:r>
        <w:rPr>
          <w:rFonts w:ascii="Arial" w:hAnsi="Arial" w:cs="Arial"/>
          <w:sz w:val="22"/>
          <w:szCs w:val="22"/>
        </w:rPr>
        <w:t xml:space="preserve">-  wykonanie wydatków jednostek pomocniczych Gminy </w:t>
      </w:r>
    </w:p>
    <w:p w:rsidR="00CB3839" w:rsidRDefault="00CB3839" w:rsidP="00CB3839">
      <w:pPr>
        <w:tabs>
          <w:tab w:val="left" w:pos="567"/>
          <w:tab w:val="left" w:pos="1134"/>
          <w:tab w:val="left" w:pos="6300"/>
          <w:tab w:val="left" w:pos="6480"/>
          <w:tab w:val="left" w:pos="7740"/>
          <w:tab w:val="left" w:pos="8820"/>
        </w:tabs>
        <w:spacing w:line="360" w:lineRule="auto"/>
        <w:ind w:left="1335"/>
        <w:rPr>
          <w:rFonts w:ascii="Arial" w:hAnsi="Arial" w:cs="Arial"/>
          <w:sz w:val="22"/>
          <w:szCs w:val="22"/>
        </w:rPr>
      </w:pPr>
      <w:r>
        <w:rPr>
          <w:rFonts w:ascii="Arial" w:hAnsi="Arial" w:cs="Arial"/>
          <w:sz w:val="22"/>
          <w:szCs w:val="22"/>
        </w:rPr>
        <w:t xml:space="preserve">                         Skarbimierz</w:t>
      </w:r>
      <w:r w:rsidR="00B0208F">
        <w:rPr>
          <w:rFonts w:ascii="Arial" w:hAnsi="Arial" w:cs="Arial"/>
          <w:sz w:val="22"/>
          <w:szCs w:val="22"/>
        </w:rPr>
        <w:t xml:space="preserve"> </w:t>
      </w:r>
      <w:r>
        <w:rPr>
          <w:rFonts w:ascii="Arial" w:hAnsi="Arial" w:cs="Arial"/>
          <w:sz w:val="22"/>
          <w:szCs w:val="22"/>
        </w:rPr>
        <w:t xml:space="preserve"> za 20</w:t>
      </w:r>
      <w:r w:rsidR="002B07AF">
        <w:rPr>
          <w:rFonts w:ascii="Arial" w:hAnsi="Arial" w:cs="Arial"/>
          <w:sz w:val="22"/>
          <w:szCs w:val="22"/>
        </w:rPr>
        <w:t>1</w:t>
      </w:r>
      <w:r w:rsidR="00547B33">
        <w:rPr>
          <w:rFonts w:ascii="Arial" w:hAnsi="Arial" w:cs="Arial"/>
          <w:sz w:val="22"/>
          <w:szCs w:val="22"/>
        </w:rPr>
        <w:t>1</w:t>
      </w:r>
      <w:r>
        <w:rPr>
          <w:rFonts w:ascii="Arial" w:hAnsi="Arial" w:cs="Arial"/>
          <w:sz w:val="22"/>
          <w:szCs w:val="22"/>
        </w:rPr>
        <w:t>r.</w:t>
      </w:r>
    </w:p>
    <w:p w:rsidR="00CB3839" w:rsidRPr="0074214C" w:rsidRDefault="00CB3839" w:rsidP="00CB3839">
      <w:pPr>
        <w:numPr>
          <w:ilvl w:val="0"/>
          <w:numId w:val="2"/>
        </w:numPr>
        <w:tabs>
          <w:tab w:val="left" w:pos="567"/>
          <w:tab w:val="left" w:pos="1134"/>
          <w:tab w:val="left" w:pos="6300"/>
          <w:tab w:val="left" w:pos="6480"/>
          <w:tab w:val="left" w:pos="7740"/>
          <w:tab w:val="left" w:pos="8820"/>
        </w:tabs>
        <w:spacing w:line="360" w:lineRule="auto"/>
        <w:ind w:hanging="768"/>
        <w:rPr>
          <w:rFonts w:ascii="Arial" w:hAnsi="Arial" w:cs="Arial"/>
          <w:b/>
          <w:sz w:val="22"/>
          <w:szCs w:val="22"/>
        </w:rPr>
      </w:pPr>
      <w:r w:rsidRPr="0074214C">
        <w:rPr>
          <w:rFonts w:ascii="Arial" w:hAnsi="Arial" w:cs="Arial"/>
          <w:b/>
          <w:sz w:val="22"/>
          <w:szCs w:val="22"/>
        </w:rPr>
        <w:t>Załącznik nr 6</w:t>
      </w:r>
      <w:r>
        <w:rPr>
          <w:rFonts w:ascii="Arial" w:hAnsi="Arial" w:cs="Arial"/>
          <w:b/>
          <w:sz w:val="22"/>
          <w:szCs w:val="22"/>
        </w:rPr>
        <w:t xml:space="preserve"> </w:t>
      </w:r>
      <w:r>
        <w:rPr>
          <w:rFonts w:ascii="Arial" w:hAnsi="Arial" w:cs="Arial"/>
          <w:sz w:val="22"/>
          <w:szCs w:val="22"/>
        </w:rPr>
        <w:t xml:space="preserve">-  wykonanie zadań z zakresu administracji rządowej oraz innych </w:t>
      </w:r>
    </w:p>
    <w:p w:rsidR="00CB3839" w:rsidRPr="0074214C" w:rsidRDefault="00CB3839" w:rsidP="00CB3839">
      <w:pPr>
        <w:tabs>
          <w:tab w:val="left" w:pos="567"/>
          <w:tab w:val="left" w:pos="1134"/>
          <w:tab w:val="left" w:pos="6300"/>
          <w:tab w:val="left" w:pos="6480"/>
          <w:tab w:val="left" w:pos="7740"/>
          <w:tab w:val="left" w:pos="8820"/>
        </w:tabs>
        <w:spacing w:line="360" w:lineRule="auto"/>
        <w:ind w:left="1335"/>
        <w:rPr>
          <w:rFonts w:ascii="Arial" w:hAnsi="Arial" w:cs="Arial"/>
          <w:b/>
          <w:sz w:val="22"/>
          <w:szCs w:val="22"/>
        </w:rPr>
      </w:pPr>
      <w:r>
        <w:rPr>
          <w:rFonts w:ascii="Arial" w:hAnsi="Arial" w:cs="Arial"/>
          <w:b/>
          <w:sz w:val="22"/>
          <w:szCs w:val="22"/>
        </w:rPr>
        <w:t xml:space="preserve">                         </w:t>
      </w:r>
      <w:r>
        <w:rPr>
          <w:rFonts w:ascii="Arial" w:hAnsi="Arial" w:cs="Arial"/>
          <w:sz w:val="22"/>
          <w:szCs w:val="22"/>
        </w:rPr>
        <w:t>zadań zleconych Gminie za 20</w:t>
      </w:r>
      <w:r w:rsidR="002B07AF">
        <w:rPr>
          <w:rFonts w:ascii="Arial" w:hAnsi="Arial" w:cs="Arial"/>
          <w:sz w:val="22"/>
          <w:szCs w:val="22"/>
        </w:rPr>
        <w:t>1</w:t>
      </w:r>
      <w:r w:rsidR="00547B33">
        <w:rPr>
          <w:rFonts w:ascii="Arial" w:hAnsi="Arial" w:cs="Arial"/>
          <w:sz w:val="22"/>
          <w:szCs w:val="22"/>
        </w:rPr>
        <w:t>1</w:t>
      </w:r>
      <w:r>
        <w:rPr>
          <w:rFonts w:ascii="Arial" w:hAnsi="Arial" w:cs="Arial"/>
          <w:sz w:val="22"/>
          <w:szCs w:val="22"/>
        </w:rPr>
        <w:t>r.</w:t>
      </w:r>
    </w:p>
    <w:p w:rsidR="00E00EC4" w:rsidRPr="00E00EC4" w:rsidRDefault="00CB3839" w:rsidP="00CB3839">
      <w:pPr>
        <w:numPr>
          <w:ilvl w:val="0"/>
          <w:numId w:val="2"/>
        </w:numPr>
        <w:tabs>
          <w:tab w:val="left" w:pos="567"/>
          <w:tab w:val="left" w:pos="1134"/>
          <w:tab w:val="left" w:pos="6300"/>
          <w:tab w:val="left" w:pos="6480"/>
          <w:tab w:val="left" w:pos="7740"/>
          <w:tab w:val="left" w:pos="8820"/>
        </w:tabs>
        <w:spacing w:line="360" w:lineRule="auto"/>
        <w:ind w:hanging="768"/>
        <w:rPr>
          <w:rFonts w:ascii="Arial" w:hAnsi="Arial" w:cs="Arial"/>
          <w:b/>
          <w:sz w:val="22"/>
          <w:szCs w:val="22"/>
        </w:rPr>
      </w:pPr>
      <w:r>
        <w:rPr>
          <w:rFonts w:ascii="Arial" w:hAnsi="Arial" w:cs="Arial"/>
          <w:b/>
          <w:sz w:val="22"/>
          <w:szCs w:val="22"/>
        </w:rPr>
        <w:t xml:space="preserve">Załącznik nr </w:t>
      </w:r>
      <w:r w:rsidR="00E513C4">
        <w:rPr>
          <w:rFonts w:ascii="Arial" w:hAnsi="Arial" w:cs="Arial"/>
          <w:b/>
          <w:sz w:val="22"/>
          <w:szCs w:val="22"/>
        </w:rPr>
        <w:t>7</w:t>
      </w:r>
      <w:r>
        <w:rPr>
          <w:rFonts w:ascii="Arial" w:hAnsi="Arial" w:cs="Arial"/>
          <w:b/>
          <w:sz w:val="22"/>
          <w:szCs w:val="22"/>
        </w:rPr>
        <w:t xml:space="preserve"> </w:t>
      </w:r>
      <w:r>
        <w:rPr>
          <w:rFonts w:ascii="Arial" w:hAnsi="Arial" w:cs="Arial"/>
          <w:sz w:val="22"/>
          <w:szCs w:val="22"/>
        </w:rPr>
        <w:t>-  realizacja przychodów i rozchodów budżetu Gminy za</w:t>
      </w:r>
      <w:r w:rsidR="00E00EC4">
        <w:rPr>
          <w:rFonts w:ascii="Arial" w:hAnsi="Arial" w:cs="Arial"/>
          <w:sz w:val="22"/>
          <w:szCs w:val="22"/>
        </w:rPr>
        <w:t xml:space="preserve">  </w:t>
      </w:r>
    </w:p>
    <w:p w:rsidR="00CB3839" w:rsidRPr="0074214C" w:rsidRDefault="00E00EC4" w:rsidP="00E00EC4">
      <w:pPr>
        <w:tabs>
          <w:tab w:val="left" w:pos="567"/>
          <w:tab w:val="left" w:pos="1134"/>
          <w:tab w:val="left" w:pos="6300"/>
          <w:tab w:val="left" w:pos="6480"/>
          <w:tab w:val="left" w:pos="7740"/>
          <w:tab w:val="left" w:pos="8820"/>
        </w:tabs>
        <w:spacing w:line="360" w:lineRule="auto"/>
        <w:ind w:left="1335"/>
        <w:rPr>
          <w:rFonts w:ascii="Arial" w:hAnsi="Arial" w:cs="Arial"/>
          <w:b/>
          <w:sz w:val="22"/>
          <w:szCs w:val="22"/>
        </w:rPr>
      </w:pPr>
      <w:r>
        <w:rPr>
          <w:rFonts w:ascii="Arial" w:hAnsi="Arial" w:cs="Arial"/>
          <w:b/>
          <w:sz w:val="22"/>
          <w:szCs w:val="22"/>
        </w:rPr>
        <w:t xml:space="preserve">                         </w:t>
      </w:r>
      <w:r w:rsidR="00CB3839">
        <w:rPr>
          <w:rFonts w:ascii="Arial" w:hAnsi="Arial" w:cs="Arial"/>
          <w:sz w:val="22"/>
          <w:szCs w:val="22"/>
        </w:rPr>
        <w:t>20</w:t>
      </w:r>
      <w:r w:rsidR="002B07AF">
        <w:rPr>
          <w:rFonts w:ascii="Arial" w:hAnsi="Arial" w:cs="Arial"/>
          <w:sz w:val="22"/>
          <w:szCs w:val="22"/>
        </w:rPr>
        <w:t>1</w:t>
      </w:r>
      <w:r w:rsidR="00547B33">
        <w:rPr>
          <w:rFonts w:ascii="Arial" w:hAnsi="Arial" w:cs="Arial"/>
          <w:sz w:val="22"/>
          <w:szCs w:val="22"/>
        </w:rPr>
        <w:t>1</w:t>
      </w:r>
      <w:r w:rsidR="00CB3839">
        <w:rPr>
          <w:rFonts w:ascii="Arial" w:hAnsi="Arial" w:cs="Arial"/>
          <w:sz w:val="22"/>
          <w:szCs w:val="22"/>
        </w:rPr>
        <w:t>r.</w:t>
      </w:r>
    </w:p>
    <w:p w:rsidR="00CB3839" w:rsidRPr="0074214C" w:rsidRDefault="00CB3839" w:rsidP="00CB3839">
      <w:pPr>
        <w:tabs>
          <w:tab w:val="left" w:pos="567"/>
          <w:tab w:val="left" w:pos="1134"/>
          <w:tab w:val="left" w:pos="6300"/>
          <w:tab w:val="left" w:pos="6480"/>
          <w:tab w:val="left" w:pos="7740"/>
          <w:tab w:val="left" w:pos="8820"/>
        </w:tabs>
        <w:ind w:left="1335"/>
        <w:rPr>
          <w:rFonts w:ascii="Arial" w:hAnsi="Arial" w:cs="Arial"/>
          <w:sz w:val="22"/>
          <w:szCs w:val="22"/>
        </w:rPr>
      </w:pPr>
      <w:r w:rsidRPr="0074214C">
        <w:rPr>
          <w:rFonts w:ascii="Arial" w:hAnsi="Arial" w:cs="Arial"/>
          <w:b/>
          <w:sz w:val="22"/>
          <w:szCs w:val="22"/>
        </w:rPr>
        <w:t xml:space="preserve">                             </w:t>
      </w:r>
    </w:p>
    <w:p w:rsidR="00EF0ED8" w:rsidRDefault="00EF0ED8"/>
    <w:p w:rsidR="00CB3839" w:rsidRDefault="00CB3839"/>
    <w:p w:rsidR="00CB3839" w:rsidRDefault="00CB3839"/>
    <w:p w:rsidR="00CB3839" w:rsidRDefault="00CB3839"/>
    <w:p w:rsidR="00CB3839" w:rsidRDefault="00CB3839"/>
    <w:p w:rsidR="00CB3839" w:rsidRDefault="00CB3839"/>
    <w:p w:rsidR="00CB3839" w:rsidRDefault="00CB3839"/>
    <w:p w:rsidR="00CB3839" w:rsidRDefault="00CB3839"/>
    <w:p w:rsidR="00CB3839" w:rsidRDefault="00CB3839"/>
    <w:p w:rsidR="00CB3839" w:rsidRDefault="00CB3839"/>
    <w:p w:rsidR="00CB3839" w:rsidRDefault="00CB3839"/>
    <w:p w:rsidR="00CB3839" w:rsidRDefault="00CB3839"/>
    <w:p w:rsidR="00CB3839" w:rsidRDefault="00CB3839"/>
    <w:p w:rsidR="00CB3839" w:rsidRDefault="00CB3839"/>
    <w:p w:rsidR="00CB3839" w:rsidRDefault="00CB3839"/>
    <w:p w:rsidR="00CB3839" w:rsidRDefault="00CB3839"/>
    <w:p w:rsidR="00CB3839" w:rsidRDefault="00CB3839"/>
    <w:p w:rsidR="00CB3839" w:rsidRDefault="00CB3839"/>
    <w:p w:rsidR="00CB3839" w:rsidRDefault="00CB3839"/>
    <w:p w:rsidR="00CB3839" w:rsidRDefault="00CB3839"/>
    <w:p w:rsidR="009E174E" w:rsidRDefault="009E174E"/>
    <w:p w:rsidR="009E174E" w:rsidRDefault="009E174E"/>
    <w:p w:rsidR="00B018FE" w:rsidRDefault="00B018FE"/>
    <w:p w:rsidR="00B018FE" w:rsidRDefault="00B018FE"/>
    <w:p w:rsidR="00CB3839" w:rsidRDefault="00CB3839"/>
    <w:p w:rsidR="00CB3839" w:rsidRDefault="00CB3839"/>
    <w:p w:rsidR="00CB3839" w:rsidRPr="00C373AB" w:rsidRDefault="00CB3839" w:rsidP="00CB3839">
      <w:pPr>
        <w:jc w:val="center"/>
        <w:rPr>
          <w:rFonts w:ascii="Arial" w:hAnsi="Arial" w:cs="Arial"/>
          <w:color w:val="FF0000"/>
          <w:sz w:val="28"/>
          <w:szCs w:val="28"/>
        </w:rPr>
      </w:pPr>
      <w:r w:rsidRPr="00C373AB">
        <w:rPr>
          <w:rFonts w:ascii="Arial" w:hAnsi="Arial" w:cs="Arial"/>
          <w:color w:val="FF0000"/>
          <w:sz w:val="28"/>
          <w:szCs w:val="28"/>
        </w:rPr>
        <w:lastRenderedPageBreak/>
        <w:t>PLAN BUDŻETU</w:t>
      </w:r>
    </w:p>
    <w:p w:rsidR="00CB3839" w:rsidRPr="000978DA" w:rsidRDefault="00CB3839" w:rsidP="00CB3839">
      <w:pPr>
        <w:rPr>
          <w:rFonts w:ascii="Arial Black" w:hAnsi="Arial Black"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CB3839" w:rsidRPr="0096717A" w:rsidTr="00375178">
        <w:tc>
          <w:tcPr>
            <w:tcW w:w="9212" w:type="dxa"/>
            <w:vAlign w:val="center"/>
          </w:tcPr>
          <w:p w:rsidR="00CB3839" w:rsidRPr="0096717A" w:rsidRDefault="00CB3839" w:rsidP="00375178">
            <w:pPr>
              <w:jc w:val="center"/>
              <w:rPr>
                <w:rFonts w:ascii="Arial" w:hAnsi="Arial" w:cs="Arial"/>
              </w:rPr>
            </w:pPr>
          </w:p>
          <w:p w:rsidR="00CB3839" w:rsidRPr="0096717A" w:rsidRDefault="00CB3839" w:rsidP="00375178">
            <w:pPr>
              <w:jc w:val="center"/>
              <w:rPr>
                <w:rFonts w:ascii="Arial" w:hAnsi="Arial" w:cs="Arial"/>
              </w:rPr>
            </w:pPr>
            <w:r w:rsidRPr="0096717A">
              <w:rPr>
                <w:rFonts w:ascii="Arial" w:hAnsi="Arial" w:cs="Arial"/>
                <w:sz w:val="22"/>
                <w:szCs w:val="22"/>
              </w:rPr>
              <w:t>Budżet Gminy Skarbimierz na 20</w:t>
            </w:r>
            <w:r w:rsidR="00457F28">
              <w:rPr>
                <w:rFonts w:ascii="Arial" w:hAnsi="Arial" w:cs="Arial"/>
                <w:sz w:val="22"/>
                <w:szCs w:val="22"/>
              </w:rPr>
              <w:t>1</w:t>
            </w:r>
            <w:r w:rsidR="007F4EB4">
              <w:rPr>
                <w:rFonts w:ascii="Arial" w:hAnsi="Arial" w:cs="Arial"/>
                <w:sz w:val="22"/>
                <w:szCs w:val="22"/>
              </w:rPr>
              <w:t>1</w:t>
            </w:r>
            <w:r w:rsidR="00457F28">
              <w:rPr>
                <w:rFonts w:ascii="Arial" w:hAnsi="Arial" w:cs="Arial"/>
                <w:sz w:val="22"/>
                <w:szCs w:val="22"/>
              </w:rPr>
              <w:t xml:space="preserve"> </w:t>
            </w:r>
            <w:r w:rsidRPr="0096717A">
              <w:rPr>
                <w:rFonts w:ascii="Arial" w:hAnsi="Arial" w:cs="Arial"/>
                <w:sz w:val="22"/>
                <w:szCs w:val="22"/>
              </w:rPr>
              <w:t>r. został przyjęty Uchwałą Rady Gminy</w:t>
            </w:r>
          </w:p>
          <w:p w:rsidR="00CB3839" w:rsidRPr="0096717A" w:rsidRDefault="00CB3839" w:rsidP="00375178">
            <w:pPr>
              <w:jc w:val="center"/>
              <w:rPr>
                <w:rFonts w:ascii="Arial" w:hAnsi="Arial" w:cs="Arial"/>
              </w:rPr>
            </w:pPr>
            <w:r w:rsidRPr="0096717A">
              <w:rPr>
                <w:rFonts w:ascii="Arial" w:hAnsi="Arial" w:cs="Arial"/>
                <w:sz w:val="22"/>
                <w:szCs w:val="22"/>
              </w:rPr>
              <w:t xml:space="preserve">Nr </w:t>
            </w:r>
            <w:r w:rsidR="007F4EB4">
              <w:rPr>
                <w:rFonts w:ascii="Arial" w:hAnsi="Arial" w:cs="Arial"/>
                <w:sz w:val="22"/>
                <w:szCs w:val="22"/>
              </w:rPr>
              <w:t>III</w:t>
            </w:r>
            <w:r w:rsidRPr="0096717A">
              <w:rPr>
                <w:rFonts w:ascii="Arial" w:hAnsi="Arial" w:cs="Arial"/>
                <w:sz w:val="22"/>
                <w:szCs w:val="22"/>
              </w:rPr>
              <w:t>/</w:t>
            </w:r>
            <w:r w:rsidR="007F4EB4">
              <w:rPr>
                <w:rFonts w:ascii="Arial" w:hAnsi="Arial" w:cs="Arial"/>
                <w:sz w:val="22"/>
                <w:szCs w:val="22"/>
              </w:rPr>
              <w:t>10</w:t>
            </w:r>
            <w:r>
              <w:rPr>
                <w:rFonts w:ascii="Arial" w:hAnsi="Arial" w:cs="Arial"/>
                <w:sz w:val="22"/>
                <w:szCs w:val="22"/>
              </w:rPr>
              <w:t>/20</w:t>
            </w:r>
            <w:r w:rsidR="007F4EB4">
              <w:rPr>
                <w:rFonts w:ascii="Arial" w:hAnsi="Arial" w:cs="Arial"/>
                <w:sz w:val="22"/>
                <w:szCs w:val="22"/>
              </w:rPr>
              <w:t>10</w:t>
            </w:r>
            <w:r w:rsidRPr="0096717A">
              <w:rPr>
                <w:rFonts w:ascii="Arial" w:hAnsi="Arial" w:cs="Arial"/>
                <w:sz w:val="22"/>
                <w:szCs w:val="22"/>
              </w:rPr>
              <w:t xml:space="preserve">r. z dnia </w:t>
            </w:r>
            <w:r w:rsidR="007F4EB4">
              <w:rPr>
                <w:rFonts w:ascii="Arial" w:hAnsi="Arial" w:cs="Arial"/>
                <w:sz w:val="22"/>
                <w:szCs w:val="22"/>
              </w:rPr>
              <w:t>23</w:t>
            </w:r>
            <w:r w:rsidRPr="0096717A">
              <w:rPr>
                <w:rFonts w:ascii="Arial" w:hAnsi="Arial" w:cs="Arial"/>
                <w:sz w:val="22"/>
                <w:szCs w:val="22"/>
              </w:rPr>
              <w:t xml:space="preserve"> grudnia 20</w:t>
            </w:r>
            <w:r w:rsidR="007F4EB4">
              <w:rPr>
                <w:rFonts w:ascii="Arial" w:hAnsi="Arial" w:cs="Arial"/>
                <w:sz w:val="22"/>
                <w:szCs w:val="22"/>
              </w:rPr>
              <w:t>10</w:t>
            </w:r>
            <w:r w:rsidRPr="0096717A">
              <w:rPr>
                <w:rFonts w:ascii="Arial" w:hAnsi="Arial" w:cs="Arial"/>
                <w:sz w:val="22"/>
                <w:szCs w:val="22"/>
              </w:rPr>
              <w:t>r.</w:t>
            </w:r>
          </w:p>
          <w:p w:rsidR="00CB3839" w:rsidRPr="0096717A" w:rsidRDefault="00CB3839" w:rsidP="00375178">
            <w:pPr>
              <w:jc w:val="center"/>
              <w:rPr>
                <w:rFonts w:ascii="Arial" w:hAnsi="Arial" w:cs="Arial"/>
              </w:rPr>
            </w:pPr>
          </w:p>
        </w:tc>
      </w:tr>
    </w:tbl>
    <w:p w:rsidR="00CB3839" w:rsidRDefault="00CB3839" w:rsidP="00CB3839">
      <w:pPr>
        <w:rPr>
          <w:rFonts w:ascii="Arial" w:hAnsi="Arial" w:cs="Arial"/>
          <w:sz w:val="22"/>
          <w:szCs w:val="22"/>
        </w:rPr>
      </w:pPr>
    </w:p>
    <w:p w:rsidR="002C5E40" w:rsidRDefault="002C5E40" w:rsidP="00CB3839">
      <w:pPr>
        <w:rPr>
          <w:rFonts w:ascii="Arial" w:hAnsi="Arial" w:cs="Arial"/>
          <w:sz w:val="22"/>
          <w:szCs w:val="22"/>
        </w:rPr>
      </w:pPr>
    </w:p>
    <w:p w:rsidR="00CB3839" w:rsidRPr="000978DA" w:rsidRDefault="00CB3839" w:rsidP="00CB3839">
      <w:pPr>
        <w:rPr>
          <w:rFonts w:ascii="Arial" w:hAnsi="Arial" w:cs="Arial"/>
          <w:sz w:val="22"/>
          <w:szCs w:val="22"/>
        </w:rPr>
      </w:pPr>
      <w:r>
        <w:rPr>
          <w:rFonts w:ascii="Arial" w:hAnsi="Arial" w:cs="Arial"/>
          <w:sz w:val="22"/>
          <w:szCs w:val="22"/>
        </w:rPr>
        <w:t>W</w:t>
      </w:r>
      <w:r w:rsidRPr="000978DA">
        <w:rPr>
          <w:rFonts w:ascii="Arial" w:hAnsi="Arial" w:cs="Arial"/>
          <w:sz w:val="22"/>
          <w:szCs w:val="22"/>
        </w:rPr>
        <w:t>g wielkości :</w:t>
      </w:r>
    </w:p>
    <w:p w:rsidR="00CB3839" w:rsidRPr="000978DA" w:rsidRDefault="00CB3839" w:rsidP="00CB3839">
      <w:pPr>
        <w:rPr>
          <w:rFonts w:ascii="Arial" w:hAnsi="Arial" w:cs="Arial"/>
          <w:sz w:val="22"/>
          <w:szCs w:val="22"/>
        </w:rPr>
      </w:pPr>
    </w:p>
    <w:p w:rsidR="00CB3839" w:rsidRPr="000978DA" w:rsidRDefault="00CB3839" w:rsidP="00CB3839">
      <w:pPr>
        <w:rPr>
          <w:rFonts w:ascii="Arial" w:hAnsi="Arial" w:cs="Arial"/>
          <w:sz w:val="22"/>
          <w:szCs w:val="22"/>
        </w:rPr>
      </w:pPr>
      <w:r>
        <w:rPr>
          <w:rFonts w:ascii="Arial" w:hAnsi="Arial" w:cs="Arial"/>
          <w:sz w:val="22"/>
          <w:szCs w:val="22"/>
        </w:rPr>
        <w:t>d</w:t>
      </w:r>
      <w:r w:rsidRPr="000978DA">
        <w:rPr>
          <w:rFonts w:ascii="Arial" w:hAnsi="Arial" w:cs="Arial"/>
          <w:sz w:val="22"/>
          <w:szCs w:val="22"/>
        </w:rPr>
        <w:t>ochody</w:t>
      </w:r>
      <w:r w:rsidRPr="000978DA">
        <w:rPr>
          <w:rFonts w:ascii="Arial" w:hAnsi="Arial" w:cs="Arial"/>
          <w:sz w:val="22"/>
          <w:szCs w:val="22"/>
        </w:rPr>
        <w:tab/>
      </w:r>
      <w:r w:rsidRPr="000978DA">
        <w:rPr>
          <w:rFonts w:ascii="Arial" w:hAnsi="Arial" w:cs="Arial"/>
          <w:sz w:val="22"/>
          <w:szCs w:val="22"/>
        </w:rPr>
        <w:tab/>
      </w:r>
      <w:r>
        <w:rPr>
          <w:rFonts w:ascii="Arial" w:hAnsi="Arial" w:cs="Arial"/>
          <w:sz w:val="22"/>
          <w:szCs w:val="22"/>
        </w:rPr>
        <w:t>3</w:t>
      </w:r>
      <w:r w:rsidR="007F4EB4">
        <w:rPr>
          <w:rFonts w:ascii="Arial" w:hAnsi="Arial" w:cs="Arial"/>
          <w:sz w:val="22"/>
          <w:szCs w:val="22"/>
        </w:rPr>
        <w:t>5</w:t>
      </w:r>
      <w:r>
        <w:rPr>
          <w:rFonts w:ascii="Arial" w:hAnsi="Arial" w:cs="Arial"/>
          <w:sz w:val="22"/>
          <w:szCs w:val="22"/>
        </w:rPr>
        <w:t> </w:t>
      </w:r>
      <w:r w:rsidR="007F4EB4">
        <w:rPr>
          <w:rFonts w:ascii="Arial" w:hAnsi="Arial" w:cs="Arial"/>
          <w:sz w:val="22"/>
          <w:szCs w:val="22"/>
        </w:rPr>
        <w:t>350</w:t>
      </w:r>
      <w:r>
        <w:rPr>
          <w:rFonts w:ascii="Arial" w:hAnsi="Arial" w:cs="Arial"/>
          <w:sz w:val="22"/>
          <w:szCs w:val="22"/>
        </w:rPr>
        <w:t xml:space="preserve"> </w:t>
      </w:r>
      <w:r w:rsidR="007F4EB4">
        <w:rPr>
          <w:rFonts w:ascii="Arial" w:hAnsi="Arial" w:cs="Arial"/>
          <w:sz w:val="22"/>
          <w:szCs w:val="22"/>
        </w:rPr>
        <w:t>337</w:t>
      </w:r>
      <w:r w:rsidRPr="000978DA">
        <w:rPr>
          <w:rFonts w:ascii="Arial" w:hAnsi="Arial" w:cs="Arial"/>
          <w:sz w:val="22"/>
          <w:szCs w:val="22"/>
        </w:rPr>
        <w:t xml:space="preserve"> zł</w:t>
      </w:r>
      <w:r w:rsidRPr="000978DA">
        <w:rPr>
          <w:rFonts w:ascii="Arial" w:hAnsi="Arial" w:cs="Arial"/>
          <w:sz w:val="22"/>
          <w:szCs w:val="22"/>
        </w:rPr>
        <w:tab/>
      </w:r>
      <w:r w:rsidRPr="000978DA">
        <w:rPr>
          <w:rFonts w:ascii="Arial" w:hAnsi="Arial" w:cs="Arial"/>
          <w:sz w:val="22"/>
          <w:szCs w:val="22"/>
        </w:rPr>
        <w:tab/>
      </w:r>
      <w:r w:rsidRPr="000978DA">
        <w:rPr>
          <w:rFonts w:ascii="Arial" w:hAnsi="Arial" w:cs="Arial"/>
          <w:sz w:val="22"/>
          <w:szCs w:val="22"/>
        </w:rPr>
        <w:tab/>
      </w:r>
      <w:r>
        <w:rPr>
          <w:rFonts w:ascii="Arial" w:hAnsi="Arial" w:cs="Arial"/>
          <w:sz w:val="22"/>
          <w:szCs w:val="22"/>
        </w:rPr>
        <w:tab/>
        <w:t>w</w:t>
      </w:r>
      <w:r w:rsidRPr="000978DA">
        <w:rPr>
          <w:rFonts w:ascii="Arial" w:hAnsi="Arial" w:cs="Arial"/>
          <w:sz w:val="22"/>
          <w:szCs w:val="22"/>
        </w:rPr>
        <w:t>ydatki</w:t>
      </w:r>
      <w:r w:rsidRPr="000978DA">
        <w:rPr>
          <w:rFonts w:ascii="Arial" w:hAnsi="Arial" w:cs="Arial"/>
          <w:sz w:val="22"/>
          <w:szCs w:val="22"/>
        </w:rPr>
        <w:tab/>
        <w:t xml:space="preserve">        </w:t>
      </w:r>
      <w:r>
        <w:rPr>
          <w:rFonts w:ascii="Arial" w:hAnsi="Arial" w:cs="Arial"/>
          <w:sz w:val="22"/>
          <w:szCs w:val="22"/>
        </w:rPr>
        <w:t>3</w:t>
      </w:r>
      <w:r w:rsidR="007F4EB4">
        <w:rPr>
          <w:rFonts w:ascii="Arial" w:hAnsi="Arial" w:cs="Arial"/>
          <w:sz w:val="22"/>
          <w:szCs w:val="22"/>
        </w:rPr>
        <w:t>5</w:t>
      </w:r>
      <w:r>
        <w:rPr>
          <w:rFonts w:ascii="Arial" w:hAnsi="Arial" w:cs="Arial"/>
          <w:sz w:val="22"/>
          <w:szCs w:val="22"/>
        </w:rPr>
        <w:t> </w:t>
      </w:r>
      <w:r w:rsidR="007F4EB4">
        <w:rPr>
          <w:rFonts w:ascii="Arial" w:hAnsi="Arial" w:cs="Arial"/>
          <w:sz w:val="22"/>
          <w:szCs w:val="22"/>
        </w:rPr>
        <w:t>429</w:t>
      </w:r>
      <w:r>
        <w:rPr>
          <w:rFonts w:ascii="Arial" w:hAnsi="Arial" w:cs="Arial"/>
          <w:sz w:val="22"/>
          <w:szCs w:val="22"/>
        </w:rPr>
        <w:t xml:space="preserve"> </w:t>
      </w:r>
      <w:r w:rsidR="007F4EB4">
        <w:rPr>
          <w:rFonts w:ascii="Arial" w:hAnsi="Arial" w:cs="Arial"/>
          <w:sz w:val="22"/>
          <w:szCs w:val="22"/>
        </w:rPr>
        <w:t>937</w:t>
      </w:r>
      <w:r w:rsidRPr="000978DA">
        <w:rPr>
          <w:rFonts w:ascii="Arial" w:hAnsi="Arial" w:cs="Arial"/>
          <w:sz w:val="22"/>
          <w:szCs w:val="22"/>
        </w:rPr>
        <w:t xml:space="preserve"> zł</w:t>
      </w:r>
    </w:p>
    <w:p w:rsidR="00CB3839" w:rsidRPr="000978DA" w:rsidRDefault="00CB3839" w:rsidP="00CB3839">
      <w:pPr>
        <w:rPr>
          <w:rFonts w:ascii="Arial" w:hAnsi="Arial" w:cs="Arial"/>
          <w:sz w:val="22"/>
          <w:szCs w:val="22"/>
          <w:u w:val="single"/>
        </w:rPr>
      </w:pPr>
      <w:r>
        <w:rPr>
          <w:rFonts w:ascii="Arial" w:hAnsi="Arial" w:cs="Arial"/>
          <w:sz w:val="22"/>
          <w:szCs w:val="22"/>
          <w:u w:val="single"/>
        </w:rPr>
        <w:t>p</w:t>
      </w:r>
      <w:r w:rsidRPr="000978DA">
        <w:rPr>
          <w:rFonts w:ascii="Arial" w:hAnsi="Arial" w:cs="Arial"/>
          <w:sz w:val="22"/>
          <w:szCs w:val="22"/>
          <w:u w:val="single"/>
        </w:rPr>
        <w:t>rzychody</w:t>
      </w:r>
      <w:r>
        <w:rPr>
          <w:rFonts w:ascii="Arial" w:hAnsi="Arial" w:cs="Arial"/>
          <w:sz w:val="22"/>
          <w:szCs w:val="22"/>
          <w:u w:val="single"/>
        </w:rPr>
        <w:tab/>
      </w:r>
      <w:r>
        <w:rPr>
          <w:rFonts w:ascii="Arial" w:hAnsi="Arial" w:cs="Arial"/>
          <w:sz w:val="22"/>
          <w:szCs w:val="22"/>
          <w:u w:val="single"/>
        </w:rPr>
        <w:tab/>
        <w:t xml:space="preserve">  </w:t>
      </w:r>
      <w:r w:rsidR="007F4EB4">
        <w:rPr>
          <w:rFonts w:ascii="Arial" w:hAnsi="Arial" w:cs="Arial"/>
          <w:sz w:val="22"/>
          <w:szCs w:val="22"/>
          <w:u w:val="single"/>
        </w:rPr>
        <w:t>1</w:t>
      </w:r>
      <w:r>
        <w:rPr>
          <w:rFonts w:ascii="Arial" w:hAnsi="Arial" w:cs="Arial"/>
          <w:sz w:val="22"/>
          <w:szCs w:val="22"/>
          <w:u w:val="single"/>
        </w:rPr>
        <w:t> </w:t>
      </w:r>
      <w:r w:rsidR="007F4EB4">
        <w:rPr>
          <w:rFonts w:ascii="Arial" w:hAnsi="Arial" w:cs="Arial"/>
          <w:sz w:val="22"/>
          <w:szCs w:val="22"/>
          <w:u w:val="single"/>
        </w:rPr>
        <w:t>9</w:t>
      </w:r>
      <w:r>
        <w:rPr>
          <w:rFonts w:ascii="Arial" w:hAnsi="Arial" w:cs="Arial"/>
          <w:sz w:val="22"/>
          <w:szCs w:val="22"/>
          <w:u w:val="single"/>
        </w:rPr>
        <w:t>00 000 zł</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r</w:t>
      </w:r>
      <w:r w:rsidRPr="000978DA">
        <w:rPr>
          <w:rFonts w:ascii="Arial" w:hAnsi="Arial" w:cs="Arial"/>
          <w:sz w:val="22"/>
          <w:szCs w:val="22"/>
          <w:u w:val="single"/>
        </w:rPr>
        <w:t>ozchody</w:t>
      </w:r>
      <w:r w:rsidRPr="000978DA">
        <w:rPr>
          <w:rFonts w:ascii="Arial" w:hAnsi="Arial" w:cs="Arial"/>
          <w:sz w:val="22"/>
          <w:szCs w:val="22"/>
          <w:u w:val="single"/>
        </w:rPr>
        <w:tab/>
        <w:t xml:space="preserve">          </w:t>
      </w:r>
      <w:r w:rsidR="007F4EB4">
        <w:rPr>
          <w:rFonts w:ascii="Arial" w:hAnsi="Arial" w:cs="Arial"/>
          <w:sz w:val="22"/>
          <w:szCs w:val="22"/>
          <w:u w:val="single"/>
        </w:rPr>
        <w:t>1 820</w:t>
      </w:r>
      <w:r w:rsidR="00C004B4">
        <w:rPr>
          <w:rFonts w:ascii="Arial" w:hAnsi="Arial" w:cs="Arial"/>
          <w:sz w:val="22"/>
          <w:szCs w:val="22"/>
          <w:u w:val="single"/>
        </w:rPr>
        <w:t xml:space="preserve"> 400</w:t>
      </w:r>
      <w:r w:rsidRPr="000978DA">
        <w:rPr>
          <w:rFonts w:ascii="Arial" w:hAnsi="Arial" w:cs="Arial"/>
          <w:sz w:val="22"/>
          <w:szCs w:val="22"/>
          <w:u w:val="single"/>
        </w:rPr>
        <w:t xml:space="preserve"> zł </w:t>
      </w:r>
    </w:p>
    <w:p w:rsidR="00CB3839" w:rsidRDefault="00CB3839" w:rsidP="00CB3839">
      <w:pPr>
        <w:rPr>
          <w:rFonts w:ascii="Arial" w:hAnsi="Arial" w:cs="Arial"/>
          <w:b/>
          <w:sz w:val="22"/>
          <w:szCs w:val="22"/>
        </w:rPr>
      </w:pPr>
      <w:r>
        <w:rPr>
          <w:rFonts w:ascii="Arial" w:hAnsi="Arial" w:cs="Arial"/>
          <w:b/>
          <w:sz w:val="22"/>
          <w:szCs w:val="22"/>
        </w:rPr>
        <w:t>r</w:t>
      </w:r>
      <w:r w:rsidRPr="00930F6B">
        <w:rPr>
          <w:rFonts w:ascii="Arial" w:hAnsi="Arial" w:cs="Arial"/>
          <w:b/>
          <w:sz w:val="22"/>
          <w:szCs w:val="22"/>
        </w:rPr>
        <w:t>azem</w:t>
      </w:r>
      <w:r>
        <w:rPr>
          <w:rFonts w:ascii="Arial" w:hAnsi="Arial" w:cs="Arial"/>
          <w:b/>
          <w:sz w:val="22"/>
          <w:szCs w:val="22"/>
        </w:rPr>
        <w:tab/>
      </w:r>
      <w:r>
        <w:rPr>
          <w:rFonts w:ascii="Arial" w:hAnsi="Arial" w:cs="Arial"/>
          <w:b/>
          <w:sz w:val="22"/>
          <w:szCs w:val="22"/>
        </w:rPr>
        <w:tab/>
        <w:t xml:space="preserve">            3</w:t>
      </w:r>
      <w:r w:rsidR="007F4EB4">
        <w:rPr>
          <w:rFonts w:ascii="Arial" w:hAnsi="Arial" w:cs="Arial"/>
          <w:b/>
          <w:sz w:val="22"/>
          <w:szCs w:val="22"/>
        </w:rPr>
        <w:t>7</w:t>
      </w:r>
      <w:r>
        <w:rPr>
          <w:rFonts w:ascii="Arial" w:hAnsi="Arial" w:cs="Arial"/>
          <w:b/>
          <w:sz w:val="22"/>
          <w:szCs w:val="22"/>
        </w:rPr>
        <w:t> </w:t>
      </w:r>
      <w:r w:rsidR="007F4EB4">
        <w:rPr>
          <w:rFonts w:ascii="Arial" w:hAnsi="Arial" w:cs="Arial"/>
          <w:b/>
          <w:sz w:val="22"/>
          <w:szCs w:val="22"/>
        </w:rPr>
        <w:t>250</w:t>
      </w:r>
      <w:r>
        <w:rPr>
          <w:rFonts w:ascii="Arial" w:hAnsi="Arial" w:cs="Arial"/>
          <w:b/>
          <w:sz w:val="22"/>
          <w:szCs w:val="22"/>
        </w:rPr>
        <w:t xml:space="preserve"> </w:t>
      </w:r>
      <w:r w:rsidR="007F4EB4">
        <w:rPr>
          <w:rFonts w:ascii="Arial" w:hAnsi="Arial" w:cs="Arial"/>
          <w:b/>
          <w:sz w:val="22"/>
          <w:szCs w:val="22"/>
        </w:rPr>
        <w:t>337</w:t>
      </w:r>
      <w:r w:rsidRPr="00930F6B">
        <w:rPr>
          <w:rFonts w:ascii="Arial" w:hAnsi="Arial" w:cs="Arial"/>
          <w:b/>
          <w:sz w:val="22"/>
          <w:szCs w:val="22"/>
        </w:rPr>
        <w:t xml:space="preserve"> zł</w:t>
      </w:r>
      <w:r w:rsidRPr="00930F6B">
        <w:rPr>
          <w:rFonts w:ascii="Arial" w:hAnsi="Arial" w:cs="Arial"/>
          <w:b/>
          <w:sz w:val="22"/>
          <w:szCs w:val="22"/>
        </w:rPr>
        <w:tab/>
      </w:r>
      <w:r w:rsidRPr="00930F6B">
        <w:rPr>
          <w:rFonts w:ascii="Arial" w:hAnsi="Arial" w:cs="Arial"/>
          <w:b/>
          <w:sz w:val="22"/>
          <w:szCs w:val="22"/>
        </w:rPr>
        <w:tab/>
      </w:r>
      <w:r w:rsidRPr="00930F6B">
        <w:rPr>
          <w:rFonts w:ascii="Arial" w:hAnsi="Arial" w:cs="Arial"/>
          <w:b/>
          <w:sz w:val="22"/>
          <w:szCs w:val="22"/>
        </w:rPr>
        <w:tab/>
      </w:r>
      <w:r w:rsidRPr="00930F6B">
        <w:rPr>
          <w:rFonts w:ascii="Arial" w:hAnsi="Arial" w:cs="Arial"/>
          <w:b/>
          <w:sz w:val="22"/>
          <w:szCs w:val="22"/>
        </w:rPr>
        <w:tab/>
      </w:r>
      <w:r>
        <w:rPr>
          <w:rFonts w:ascii="Arial" w:hAnsi="Arial" w:cs="Arial"/>
          <w:b/>
          <w:sz w:val="22"/>
          <w:szCs w:val="22"/>
        </w:rPr>
        <w:t>razem</w:t>
      </w:r>
      <w:r w:rsidRPr="00930F6B">
        <w:rPr>
          <w:rFonts w:ascii="Arial" w:hAnsi="Arial" w:cs="Arial"/>
          <w:b/>
          <w:sz w:val="22"/>
          <w:szCs w:val="22"/>
        </w:rPr>
        <w:tab/>
        <w:t xml:space="preserve">        </w:t>
      </w:r>
      <w:r>
        <w:rPr>
          <w:rFonts w:ascii="Arial" w:hAnsi="Arial" w:cs="Arial"/>
          <w:b/>
          <w:sz w:val="22"/>
          <w:szCs w:val="22"/>
        </w:rPr>
        <w:tab/>
        <w:t xml:space="preserve">        3</w:t>
      </w:r>
      <w:r w:rsidR="007F4EB4">
        <w:rPr>
          <w:rFonts w:ascii="Arial" w:hAnsi="Arial" w:cs="Arial"/>
          <w:b/>
          <w:sz w:val="22"/>
          <w:szCs w:val="22"/>
        </w:rPr>
        <w:t>7</w:t>
      </w:r>
      <w:r>
        <w:rPr>
          <w:rFonts w:ascii="Arial" w:hAnsi="Arial" w:cs="Arial"/>
          <w:b/>
          <w:sz w:val="22"/>
          <w:szCs w:val="22"/>
        </w:rPr>
        <w:t> </w:t>
      </w:r>
      <w:r w:rsidR="007F4EB4">
        <w:rPr>
          <w:rFonts w:ascii="Arial" w:hAnsi="Arial" w:cs="Arial"/>
          <w:b/>
          <w:sz w:val="22"/>
          <w:szCs w:val="22"/>
        </w:rPr>
        <w:t>250</w:t>
      </w:r>
      <w:r>
        <w:rPr>
          <w:rFonts w:ascii="Arial" w:hAnsi="Arial" w:cs="Arial"/>
          <w:b/>
          <w:sz w:val="22"/>
          <w:szCs w:val="22"/>
        </w:rPr>
        <w:t xml:space="preserve"> </w:t>
      </w:r>
      <w:r w:rsidR="007F4EB4">
        <w:rPr>
          <w:rFonts w:ascii="Arial" w:hAnsi="Arial" w:cs="Arial"/>
          <w:b/>
          <w:sz w:val="22"/>
          <w:szCs w:val="22"/>
        </w:rPr>
        <w:t>337</w:t>
      </w:r>
      <w:r w:rsidRPr="00930F6B">
        <w:rPr>
          <w:rFonts w:ascii="Arial" w:hAnsi="Arial" w:cs="Arial"/>
          <w:b/>
          <w:sz w:val="22"/>
          <w:szCs w:val="22"/>
        </w:rPr>
        <w:t xml:space="preserve"> zł</w:t>
      </w:r>
    </w:p>
    <w:p w:rsidR="00CB3839" w:rsidRPr="00930F6B" w:rsidRDefault="00CB3839" w:rsidP="00CB3839">
      <w:pPr>
        <w:rPr>
          <w:rFonts w:ascii="Arial" w:hAnsi="Arial" w:cs="Arial"/>
          <w:b/>
          <w:sz w:val="22"/>
          <w:szCs w:val="22"/>
        </w:rPr>
      </w:pPr>
    </w:p>
    <w:p w:rsidR="00CB3839" w:rsidRPr="000978DA" w:rsidRDefault="00CB3839" w:rsidP="00CB3839">
      <w:pPr>
        <w:rPr>
          <w:sz w:val="22"/>
          <w:szCs w:val="22"/>
        </w:rPr>
      </w:pPr>
    </w:p>
    <w:p w:rsidR="00CB3839" w:rsidRPr="00CB7A20" w:rsidRDefault="00CB3839" w:rsidP="00CB3839">
      <w:pPr>
        <w:jc w:val="center"/>
        <w:rPr>
          <w:rFonts w:ascii="Arial" w:hAnsi="Arial" w:cs="Arial"/>
          <w:color w:val="00B050"/>
        </w:rPr>
      </w:pPr>
      <w:r w:rsidRPr="00CB7A20">
        <w:rPr>
          <w:rFonts w:ascii="Arial" w:hAnsi="Arial" w:cs="Arial"/>
          <w:color w:val="00B050"/>
        </w:rPr>
        <w:t>Z M I A N Y   B U D Ż E T U   G M I N Y</w:t>
      </w:r>
    </w:p>
    <w:p w:rsidR="00CB3839" w:rsidRPr="00CB7A20" w:rsidRDefault="00CB3839" w:rsidP="00CB3839">
      <w:pPr>
        <w:rPr>
          <w:rFonts w:ascii="Arial" w:hAnsi="Arial" w:cs="Arial"/>
          <w:color w:val="00B050"/>
          <w:sz w:val="22"/>
          <w:szCs w:val="22"/>
        </w:rPr>
      </w:pPr>
    </w:p>
    <w:p w:rsidR="00CB3839" w:rsidRDefault="00CB3839" w:rsidP="00CB3839">
      <w:pPr>
        <w:rPr>
          <w:rFonts w:ascii="Arial" w:hAnsi="Arial" w:cs="Arial"/>
          <w:sz w:val="22"/>
          <w:szCs w:val="22"/>
        </w:rPr>
      </w:pPr>
      <w:r w:rsidRPr="000978DA">
        <w:rPr>
          <w:rFonts w:ascii="Arial" w:hAnsi="Arial" w:cs="Arial"/>
          <w:sz w:val="22"/>
          <w:szCs w:val="22"/>
        </w:rPr>
        <w:t>W ciągu</w:t>
      </w:r>
      <w:r w:rsidR="00FE1E2B">
        <w:rPr>
          <w:rFonts w:ascii="Arial" w:hAnsi="Arial" w:cs="Arial"/>
          <w:sz w:val="22"/>
          <w:szCs w:val="22"/>
        </w:rPr>
        <w:t xml:space="preserve"> roku</w:t>
      </w:r>
      <w:r w:rsidRPr="000978DA">
        <w:rPr>
          <w:rFonts w:ascii="Arial" w:hAnsi="Arial" w:cs="Arial"/>
          <w:sz w:val="22"/>
          <w:szCs w:val="22"/>
        </w:rPr>
        <w:t xml:space="preserve"> 20</w:t>
      </w:r>
      <w:r w:rsidR="00C004B4">
        <w:rPr>
          <w:rFonts w:ascii="Arial" w:hAnsi="Arial" w:cs="Arial"/>
          <w:sz w:val="22"/>
          <w:szCs w:val="22"/>
        </w:rPr>
        <w:t>1</w:t>
      </w:r>
      <w:r w:rsidR="007F4EB4">
        <w:rPr>
          <w:rFonts w:ascii="Arial" w:hAnsi="Arial" w:cs="Arial"/>
          <w:sz w:val="22"/>
          <w:szCs w:val="22"/>
        </w:rPr>
        <w:t>1</w:t>
      </w:r>
      <w:r w:rsidRPr="000978DA">
        <w:rPr>
          <w:rFonts w:ascii="Arial" w:hAnsi="Arial" w:cs="Arial"/>
          <w:sz w:val="22"/>
          <w:szCs w:val="22"/>
        </w:rPr>
        <w:t xml:space="preserve"> uchwalony budżet korygowany był przez organy statutowe gminy </w:t>
      </w:r>
    </w:p>
    <w:p w:rsidR="00CB3839" w:rsidRPr="000978DA" w:rsidRDefault="00CB3839" w:rsidP="00CB3839">
      <w:pPr>
        <w:rPr>
          <w:rFonts w:ascii="Arial" w:hAnsi="Arial" w:cs="Arial"/>
          <w:sz w:val="22"/>
          <w:szCs w:val="22"/>
        </w:rPr>
      </w:pPr>
      <w:r w:rsidRPr="000978DA">
        <w:rPr>
          <w:rFonts w:ascii="Arial" w:hAnsi="Arial" w:cs="Arial"/>
          <w:sz w:val="22"/>
          <w:szCs w:val="22"/>
        </w:rPr>
        <w:t>w tym :</w:t>
      </w:r>
    </w:p>
    <w:p w:rsidR="00CB3839" w:rsidRPr="000978DA" w:rsidRDefault="00CB3839" w:rsidP="00CB3839">
      <w:pPr>
        <w:rPr>
          <w:rFonts w:ascii="Arial" w:hAnsi="Arial" w:cs="Arial"/>
          <w:sz w:val="22"/>
          <w:szCs w:val="22"/>
        </w:rPr>
      </w:pPr>
      <w:r w:rsidRPr="000978DA">
        <w:rPr>
          <w:rFonts w:ascii="Arial" w:hAnsi="Arial" w:cs="Arial"/>
          <w:sz w:val="22"/>
          <w:szCs w:val="22"/>
        </w:rPr>
        <w:t xml:space="preserve">1. Rada Gminy podjęła </w:t>
      </w:r>
      <w:r w:rsidRPr="000978DA">
        <w:rPr>
          <w:rFonts w:ascii="Arial" w:hAnsi="Arial" w:cs="Arial"/>
          <w:sz w:val="22"/>
          <w:szCs w:val="22"/>
        </w:rPr>
        <w:tab/>
        <w:t xml:space="preserve">ogółem   </w:t>
      </w:r>
      <w:r w:rsidRPr="000978DA">
        <w:rPr>
          <w:rFonts w:ascii="Arial" w:hAnsi="Arial" w:cs="Arial"/>
          <w:sz w:val="22"/>
          <w:szCs w:val="22"/>
        </w:rPr>
        <w:tab/>
      </w:r>
      <w:r w:rsidR="00FE1E2B">
        <w:rPr>
          <w:rFonts w:ascii="Arial" w:hAnsi="Arial" w:cs="Arial"/>
          <w:sz w:val="22"/>
          <w:szCs w:val="22"/>
        </w:rPr>
        <w:t>8</w:t>
      </w:r>
      <w:r>
        <w:rPr>
          <w:rFonts w:ascii="Arial" w:hAnsi="Arial" w:cs="Arial"/>
          <w:sz w:val="22"/>
          <w:szCs w:val="22"/>
        </w:rPr>
        <w:t xml:space="preserve"> uchwał</w:t>
      </w:r>
    </w:p>
    <w:p w:rsidR="00CB3839" w:rsidRPr="000978DA" w:rsidRDefault="00CB3839" w:rsidP="00CB3839">
      <w:pPr>
        <w:rPr>
          <w:rFonts w:ascii="Arial" w:hAnsi="Arial" w:cs="Arial"/>
          <w:sz w:val="22"/>
          <w:szCs w:val="22"/>
          <w:u w:val="single"/>
        </w:rPr>
      </w:pPr>
      <w:r w:rsidRPr="000978DA">
        <w:rPr>
          <w:rFonts w:ascii="Arial" w:hAnsi="Arial" w:cs="Arial"/>
          <w:sz w:val="22"/>
          <w:szCs w:val="22"/>
        </w:rPr>
        <w:t xml:space="preserve">2. Wójt Gminy wydał </w:t>
      </w:r>
      <w:r w:rsidRPr="000978DA">
        <w:rPr>
          <w:rFonts w:ascii="Arial" w:hAnsi="Arial" w:cs="Arial"/>
          <w:sz w:val="22"/>
          <w:szCs w:val="22"/>
        </w:rPr>
        <w:tab/>
      </w:r>
      <w:r>
        <w:rPr>
          <w:rFonts w:ascii="Arial" w:hAnsi="Arial" w:cs="Arial"/>
          <w:sz w:val="22"/>
          <w:szCs w:val="22"/>
        </w:rPr>
        <w:tab/>
      </w:r>
      <w:r w:rsidRPr="000978DA">
        <w:rPr>
          <w:rFonts w:ascii="Arial" w:hAnsi="Arial" w:cs="Arial"/>
          <w:sz w:val="22"/>
          <w:szCs w:val="22"/>
          <w:u w:val="single"/>
        </w:rPr>
        <w:t xml:space="preserve">ogółem       </w:t>
      </w:r>
      <w:r>
        <w:rPr>
          <w:rFonts w:ascii="Arial" w:hAnsi="Arial" w:cs="Arial"/>
          <w:sz w:val="22"/>
          <w:szCs w:val="22"/>
          <w:u w:val="single"/>
        </w:rPr>
        <w:t xml:space="preserve">   </w:t>
      </w:r>
      <w:r w:rsidR="00FE1E2B">
        <w:rPr>
          <w:rFonts w:ascii="Arial" w:hAnsi="Arial" w:cs="Arial"/>
          <w:sz w:val="22"/>
          <w:szCs w:val="22"/>
          <w:u w:val="single"/>
        </w:rPr>
        <w:t>15</w:t>
      </w:r>
      <w:r w:rsidR="007F4EB4">
        <w:rPr>
          <w:rFonts w:ascii="Arial" w:hAnsi="Arial" w:cs="Arial"/>
          <w:sz w:val="22"/>
          <w:szCs w:val="22"/>
          <w:u w:val="single"/>
        </w:rPr>
        <w:t xml:space="preserve"> zarządze</w:t>
      </w:r>
      <w:r w:rsidR="00FE1E2B">
        <w:rPr>
          <w:rFonts w:ascii="Arial" w:hAnsi="Arial" w:cs="Arial"/>
          <w:sz w:val="22"/>
          <w:szCs w:val="22"/>
          <w:u w:val="single"/>
        </w:rPr>
        <w:t>ń</w:t>
      </w:r>
      <w:r w:rsidR="007F4EB4">
        <w:rPr>
          <w:rFonts w:ascii="Arial" w:hAnsi="Arial" w:cs="Arial"/>
          <w:sz w:val="22"/>
          <w:szCs w:val="22"/>
          <w:u w:val="single"/>
        </w:rPr>
        <w:tab/>
      </w:r>
    </w:p>
    <w:p w:rsidR="00CB3839" w:rsidRPr="00930F6B" w:rsidRDefault="00CB3839" w:rsidP="00CB3839">
      <w:pPr>
        <w:rPr>
          <w:rFonts w:ascii="Arial" w:hAnsi="Arial" w:cs="Arial"/>
          <w:b/>
          <w:sz w:val="22"/>
          <w:szCs w:val="22"/>
        </w:rPr>
      </w:pPr>
      <w:r w:rsidRPr="000978DA">
        <w:rPr>
          <w:rFonts w:ascii="Arial" w:hAnsi="Arial" w:cs="Arial"/>
          <w:sz w:val="22"/>
          <w:szCs w:val="22"/>
        </w:rPr>
        <w:tab/>
      </w:r>
      <w:r w:rsidRPr="000978DA">
        <w:rPr>
          <w:rFonts w:ascii="Arial" w:hAnsi="Arial" w:cs="Arial"/>
          <w:sz w:val="22"/>
          <w:szCs w:val="22"/>
        </w:rPr>
        <w:tab/>
      </w:r>
      <w:r w:rsidRPr="000978DA">
        <w:rPr>
          <w:rFonts w:ascii="Arial" w:hAnsi="Arial" w:cs="Arial"/>
          <w:sz w:val="22"/>
          <w:szCs w:val="22"/>
        </w:rPr>
        <w:tab/>
      </w:r>
      <w:r w:rsidRPr="000978DA">
        <w:rPr>
          <w:rFonts w:ascii="Arial" w:hAnsi="Arial" w:cs="Arial"/>
          <w:sz w:val="22"/>
          <w:szCs w:val="22"/>
        </w:rPr>
        <w:tab/>
      </w:r>
      <w:r>
        <w:rPr>
          <w:rFonts w:ascii="Arial" w:hAnsi="Arial" w:cs="Arial"/>
          <w:b/>
          <w:sz w:val="22"/>
          <w:szCs w:val="22"/>
        </w:rPr>
        <w:t>r</w:t>
      </w:r>
      <w:r w:rsidRPr="00930F6B">
        <w:rPr>
          <w:rFonts w:ascii="Arial" w:hAnsi="Arial" w:cs="Arial"/>
          <w:b/>
          <w:sz w:val="22"/>
          <w:szCs w:val="22"/>
        </w:rPr>
        <w:t xml:space="preserve">azem           </w:t>
      </w:r>
      <w:r w:rsidR="007F4EB4">
        <w:rPr>
          <w:rFonts w:ascii="Arial" w:hAnsi="Arial" w:cs="Arial"/>
          <w:b/>
          <w:sz w:val="22"/>
          <w:szCs w:val="22"/>
        </w:rPr>
        <w:t xml:space="preserve"> </w:t>
      </w:r>
      <w:r w:rsidR="00FE1E2B">
        <w:rPr>
          <w:rFonts w:ascii="Arial" w:hAnsi="Arial" w:cs="Arial"/>
          <w:b/>
          <w:sz w:val="22"/>
          <w:szCs w:val="22"/>
        </w:rPr>
        <w:t>23</w:t>
      </w:r>
      <w:r w:rsidR="007F4EB4">
        <w:rPr>
          <w:rFonts w:ascii="Arial" w:hAnsi="Arial" w:cs="Arial"/>
          <w:b/>
          <w:sz w:val="22"/>
          <w:szCs w:val="22"/>
        </w:rPr>
        <w:t xml:space="preserve"> </w:t>
      </w:r>
      <w:r w:rsidRPr="00930F6B">
        <w:rPr>
          <w:rFonts w:ascii="Arial" w:hAnsi="Arial" w:cs="Arial"/>
          <w:b/>
          <w:sz w:val="22"/>
          <w:szCs w:val="22"/>
        </w:rPr>
        <w:t>zmian</w:t>
      </w:r>
      <w:r w:rsidR="00FE1E2B">
        <w:rPr>
          <w:rFonts w:ascii="Arial" w:hAnsi="Arial" w:cs="Arial"/>
          <w:b/>
          <w:sz w:val="22"/>
          <w:szCs w:val="22"/>
        </w:rPr>
        <w:t>y</w:t>
      </w:r>
    </w:p>
    <w:p w:rsidR="00CB3839" w:rsidRPr="000978DA" w:rsidRDefault="00CB3839" w:rsidP="00CB3839">
      <w:pPr>
        <w:rPr>
          <w:rFonts w:ascii="Arial" w:hAnsi="Arial" w:cs="Arial"/>
          <w:sz w:val="22"/>
          <w:szCs w:val="22"/>
        </w:rPr>
      </w:pPr>
    </w:p>
    <w:p w:rsidR="00CB3839" w:rsidRPr="000978DA" w:rsidRDefault="00CB3839" w:rsidP="00CB3839">
      <w:pPr>
        <w:rPr>
          <w:rFonts w:ascii="Arial" w:hAnsi="Arial" w:cs="Arial"/>
          <w:sz w:val="22"/>
          <w:szCs w:val="22"/>
        </w:rPr>
      </w:pPr>
      <w:r w:rsidRPr="000978DA">
        <w:rPr>
          <w:rFonts w:ascii="Arial" w:hAnsi="Arial" w:cs="Arial"/>
          <w:sz w:val="22"/>
          <w:szCs w:val="22"/>
        </w:rPr>
        <w:t xml:space="preserve">Szczegółowy wykaz zmian budżetu gminy stanowi </w:t>
      </w:r>
      <w:r w:rsidRPr="00C547B7">
        <w:rPr>
          <w:rFonts w:ascii="Arial" w:hAnsi="Arial" w:cs="Arial"/>
          <w:color w:val="C00000"/>
          <w:sz w:val="22"/>
          <w:szCs w:val="22"/>
        </w:rPr>
        <w:t>załącznik nr 1</w:t>
      </w:r>
      <w:r>
        <w:rPr>
          <w:rFonts w:ascii="Arial" w:hAnsi="Arial" w:cs="Arial"/>
          <w:sz w:val="22"/>
          <w:szCs w:val="22"/>
        </w:rPr>
        <w:t xml:space="preserve"> do niniejszego  </w:t>
      </w:r>
      <w:r w:rsidRPr="000978DA">
        <w:rPr>
          <w:rFonts w:ascii="Arial" w:hAnsi="Arial" w:cs="Arial"/>
          <w:sz w:val="22"/>
          <w:szCs w:val="22"/>
        </w:rPr>
        <w:t>sprawozdania</w:t>
      </w:r>
      <w:r>
        <w:rPr>
          <w:rFonts w:ascii="Arial" w:hAnsi="Arial" w:cs="Arial"/>
          <w:sz w:val="22"/>
          <w:szCs w:val="22"/>
        </w:rPr>
        <w:t xml:space="preserve"> </w:t>
      </w:r>
      <w:r w:rsidRPr="000978DA">
        <w:rPr>
          <w:rFonts w:ascii="Arial" w:hAnsi="Arial" w:cs="Arial"/>
          <w:sz w:val="22"/>
          <w:szCs w:val="22"/>
        </w:rPr>
        <w:t>. Zmiany dotyczyły :</w:t>
      </w:r>
    </w:p>
    <w:p w:rsidR="00CB3839" w:rsidRPr="000978DA" w:rsidRDefault="00E117DE" w:rsidP="00E117DE">
      <w:pPr>
        <w:tabs>
          <w:tab w:val="left" w:pos="1170"/>
        </w:tabs>
        <w:rPr>
          <w:rFonts w:ascii="Arial" w:hAnsi="Arial" w:cs="Arial"/>
          <w:sz w:val="22"/>
          <w:szCs w:val="22"/>
        </w:rPr>
      </w:pPr>
      <w:r>
        <w:rPr>
          <w:rFonts w:ascii="Arial" w:hAnsi="Arial" w:cs="Arial"/>
          <w:sz w:val="22"/>
          <w:szCs w:val="22"/>
        </w:rPr>
        <w:tab/>
      </w:r>
    </w:p>
    <w:p w:rsidR="00CB3839" w:rsidRPr="009F6705" w:rsidRDefault="00CB3839" w:rsidP="00CB3839">
      <w:pPr>
        <w:ind w:left="360"/>
        <w:rPr>
          <w:rFonts w:ascii="Arial" w:hAnsi="Arial" w:cs="Arial"/>
          <w:color w:val="00B050"/>
          <w:sz w:val="22"/>
          <w:szCs w:val="22"/>
        </w:rPr>
      </w:pPr>
      <w:r w:rsidRPr="009F6705">
        <w:rPr>
          <w:rFonts w:ascii="Arial" w:hAnsi="Arial" w:cs="Arial"/>
          <w:color w:val="00B050"/>
          <w:sz w:val="22"/>
          <w:szCs w:val="22"/>
        </w:rPr>
        <w:t>I. W zakresie planowanych dochodów budżetowych :</w:t>
      </w:r>
    </w:p>
    <w:p w:rsidR="00CB3839" w:rsidRPr="009F6705" w:rsidRDefault="00CB3839" w:rsidP="00CB3839">
      <w:pPr>
        <w:rPr>
          <w:rFonts w:ascii="Arial" w:hAnsi="Arial" w:cs="Arial"/>
          <w:color w:val="00B050"/>
          <w:sz w:val="22"/>
          <w:szCs w:val="22"/>
        </w:rPr>
      </w:pPr>
    </w:p>
    <w:p w:rsidR="00CB3839" w:rsidRPr="000978DA" w:rsidRDefault="00CB3839" w:rsidP="00CB3839">
      <w:pPr>
        <w:rPr>
          <w:rFonts w:ascii="Arial" w:hAnsi="Arial" w:cs="Arial"/>
          <w:sz w:val="22"/>
          <w:szCs w:val="22"/>
        </w:rPr>
      </w:pPr>
      <w:r w:rsidRPr="000978DA">
        <w:rPr>
          <w:rFonts w:ascii="Arial" w:hAnsi="Arial" w:cs="Arial"/>
          <w:sz w:val="22"/>
          <w:szCs w:val="22"/>
        </w:rPr>
        <w:t xml:space="preserve">    </w:t>
      </w:r>
      <w:r>
        <w:rPr>
          <w:rFonts w:ascii="Arial" w:hAnsi="Arial" w:cs="Arial"/>
          <w:sz w:val="22"/>
          <w:szCs w:val="22"/>
        </w:rPr>
        <w:t xml:space="preserve">  1.</w:t>
      </w:r>
      <w:r w:rsidRPr="000978DA">
        <w:rPr>
          <w:rFonts w:ascii="Arial" w:hAnsi="Arial" w:cs="Arial"/>
          <w:sz w:val="22"/>
          <w:szCs w:val="22"/>
        </w:rPr>
        <w:t xml:space="preserve"> </w:t>
      </w:r>
      <w:r>
        <w:rPr>
          <w:rFonts w:ascii="Arial" w:hAnsi="Arial" w:cs="Arial"/>
          <w:sz w:val="22"/>
          <w:szCs w:val="22"/>
        </w:rPr>
        <w:t>D</w:t>
      </w:r>
      <w:r w:rsidRPr="000978DA">
        <w:rPr>
          <w:rFonts w:ascii="Arial" w:hAnsi="Arial" w:cs="Arial"/>
          <w:sz w:val="22"/>
          <w:szCs w:val="22"/>
        </w:rPr>
        <w:t xml:space="preserve">ochody własne </w:t>
      </w:r>
      <w:r w:rsidRPr="000978DA">
        <w:rPr>
          <w:rFonts w:ascii="Arial" w:hAnsi="Arial" w:cs="Arial"/>
          <w:sz w:val="22"/>
          <w:szCs w:val="22"/>
        </w:rPr>
        <w:tab/>
        <w:t xml:space="preserve">– </w:t>
      </w:r>
      <w:r w:rsidRPr="000978DA">
        <w:rPr>
          <w:rFonts w:ascii="Arial" w:hAnsi="Arial" w:cs="Arial"/>
          <w:sz w:val="22"/>
          <w:szCs w:val="22"/>
        </w:rPr>
        <w:tab/>
        <w:t>z</w:t>
      </w:r>
      <w:r w:rsidR="00FE1E2B">
        <w:rPr>
          <w:rFonts w:ascii="Arial" w:hAnsi="Arial" w:cs="Arial"/>
          <w:sz w:val="22"/>
          <w:szCs w:val="22"/>
        </w:rPr>
        <w:t>mniejs</w:t>
      </w:r>
      <w:r w:rsidR="00DC35BA">
        <w:rPr>
          <w:rFonts w:ascii="Arial" w:hAnsi="Arial" w:cs="Arial"/>
          <w:sz w:val="22"/>
          <w:szCs w:val="22"/>
        </w:rPr>
        <w:t>zen</w:t>
      </w:r>
      <w:r w:rsidRPr="000978DA">
        <w:rPr>
          <w:rFonts w:ascii="Arial" w:hAnsi="Arial" w:cs="Arial"/>
          <w:sz w:val="22"/>
          <w:szCs w:val="22"/>
        </w:rPr>
        <w:t>ie</w:t>
      </w:r>
      <w:r w:rsidRPr="000978DA">
        <w:rPr>
          <w:rFonts w:ascii="Arial" w:hAnsi="Arial" w:cs="Arial"/>
          <w:sz w:val="22"/>
          <w:szCs w:val="22"/>
        </w:rPr>
        <w:tab/>
      </w:r>
      <w:r>
        <w:rPr>
          <w:rFonts w:ascii="Arial" w:hAnsi="Arial" w:cs="Arial"/>
          <w:sz w:val="22"/>
          <w:szCs w:val="22"/>
        </w:rPr>
        <w:t xml:space="preserve">   </w:t>
      </w:r>
      <w:r w:rsidRPr="000978DA">
        <w:rPr>
          <w:rFonts w:ascii="Arial" w:hAnsi="Arial" w:cs="Arial"/>
          <w:sz w:val="22"/>
          <w:szCs w:val="22"/>
        </w:rPr>
        <w:tab/>
      </w:r>
      <w:r w:rsidRPr="000978DA">
        <w:rPr>
          <w:rFonts w:ascii="Arial" w:hAnsi="Arial" w:cs="Arial"/>
          <w:sz w:val="22"/>
          <w:szCs w:val="22"/>
        </w:rPr>
        <w:tab/>
      </w:r>
      <w:r w:rsidR="00DC35BA">
        <w:rPr>
          <w:rFonts w:ascii="Arial" w:hAnsi="Arial" w:cs="Arial"/>
          <w:sz w:val="22"/>
          <w:szCs w:val="22"/>
        </w:rPr>
        <w:tab/>
        <w:t xml:space="preserve">   </w:t>
      </w:r>
      <w:r w:rsidR="007F4EB4">
        <w:rPr>
          <w:rFonts w:ascii="Arial" w:hAnsi="Arial" w:cs="Arial"/>
          <w:sz w:val="22"/>
          <w:szCs w:val="22"/>
        </w:rPr>
        <w:t xml:space="preserve"> </w:t>
      </w:r>
      <w:r w:rsidR="00FE1E2B">
        <w:rPr>
          <w:rFonts w:ascii="Arial" w:hAnsi="Arial" w:cs="Arial"/>
          <w:sz w:val="22"/>
          <w:szCs w:val="22"/>
        </w:rPr>
        <w:t>-</w:t>
      </w:r>
      <w:r w:rsidR="00DC35BA" w:rsidRPr="005043FD">
        <w:rPr>
          <w:rFonts w:ascii="Arial" w:hAnsi="Arial" w:cs="Arial"/>
          <w:b/>
          <w:sz w:val="22"/>
          <w:szCs w:val="22"/>
        </w:rPr>
        <w:t xml:space="preserve">   </w:t>
      </w:r>
      <w:r w:rsidR="00FE1E2B">
        <w:rPr>
          <w:rFonts w:ascii="Arial" w:hAnsi="Arial" w:cs="Arial"/>
          <w:b/>
          <w:sz w:val="22"/>
          <w:szCs w:val="22"/>
        </w:rPr>
        <w:t>2 771</w:t>
      </w:r>
      <w:r w:rsidR="00DC35BA" w:rsidRPr="005043FD">
        <w:rPr>
          <w:rFonts w:ascii="Arial" w:hAnsi="Arial" w:cs="Arial"/>
          <w:b/>
          <w:sz w:val="22"/>
          <w:szCs w:val="22"/>
        </w:rPr>
        <w:t> </w:t>
      </w:r>
      <w:r w:rsidR="00FE1E2B">
        <w:rPr>
          <w:rFonts w:ascii="Arial" w:hAnsi="Arial" w:cs="Arial"/>
          <w:b/>
          <w:sz w:val="22"/>
          <w:szCs w:val="22"/>
        </w:rPr>
        <w:t>471</w:t>
      </w:r>
      <w:r w:rsidR="00DC35BA" w:rsidRPr="005043FD">
        <w:rPr>
          <w:rFonts w:ascii="Arial" w:hAnsi="Arial" w:cs="Arial"/>
          <w:b/>
          <w:sz w:val="22"/>
          <w:szCs w:val="22"/>
        </w:rPr>
        <w:t xml:space="preserve"> </w:t>
      </w:r>
      <w:r w:rsidRPr="005043FD">
        <w:rPr>
          <w:rFonts w:ascii="Arial" w:hAnsi="Arial" w:cs="Arial"/>
          <w:b/>
          <w:sz w:val="22"/>
          <w:szCs w:val="22"/>
        </w:rPr>
        <w:t>zł</w:t>
      </w:r>
      <w:r>
        <w:rPr>
          <w:rFonts w:ascii="Arial" w:hAnsi="Arial" w:cs="Arial"/>
          <w:sz w:val="22"/>
          <w:szCs w:val="22"/>
        </w:rPr>
        <w:t xml:space="preserve">     </w:t>
      </w:r>
      <w:r w:rsidRPr="000978DA">
        <w:rPr>
          <w:rFonts w:ascii="Arial" w:hAnsi="Arial" w:cs="Arial"/>
          <w:sz w:val="22"/>
          <w:szCs w:val="22"/>
        </w:rPr>
        <w:t xml:space="preserve"> </w:t>
      </w:r>
    </w:p>
    <w:p w:rsidR="00CB3839" w:rsidRPr="000978DA" w:rsidRDefault="00CB3839" w:rsidP="00CB3839">
      <w:pPr>
        <w:ind w:left="360"/>
        <w:rPr>
          <w:rFonts w:ascii="Arial" w:hAnsi="Arial" w:cs="Arial"/>
          <w:sz w:val="22"/>
          <w:szCs w:val="22"/>
        </w:rPr>
      </w:pPr>
      <w:r w:rsidRPr="000978DA">
        <w:rPr>
          <w:rFonts w:ascii="Arial" w:hAnsi="Arial" w:cs="Arial"/>
          <w:sz w:val="22"/>
          <w:szCs w:val="22"/>
        </w:rPr>
        <w:t xml:space="preserve">   w tym :</w:t>
      </w:r>
    </w:p>
    <w:p w:rsidR="007F4EB4" w:rsidRDefault="00FE1E2B" w:rsidP="00FE1E2B">
      <w:pPr>
        <w:rPr>
          <w:rFonts w:ascii="Arial" w:hAnsi="Arial" w:cs="Arial"/>
          <w:sz w:val="22"/>
          <w:szCs w:val="22"/>
        </w:rPr>
      </w:pPr>
      <w:r>
        <w:rPr>
          <w:rFonts w:ascii="Arial" w:hAnsi="Arial" w:cs="Arial"/>
          <w:sz w:val="22"/>
          <w:szCs w:val="22"/>
        </w:rPr>
        <w:t xml:space="preserve">     </w:t>
      </w:r>
      <w:r w:rsidR="00CB3839" w:rsidRPr="000978DA">
        <w:rPr>
          <w:rFonts w:ascii="Arial" w:hAnsi="Arial" w:cs="Arial"/>
          <w:sz w:val="22"/>
          <w:szCs w:val="22"/>
        </w:rPr>
        <w:t xml:space="preserve">   </w:t>
      </w:r>
      <w:r w:rsidR="00CB3839">
        <w:rPr>
          <w:rFonts w:ascii="Arial" w:hAnsi="Arial" w:cs="Arial"/>
          <w:sz w:val="22"/>
          <w:szCs w:val="22"/>
        </w:rPr>
        <w:t xml:space="preserve"> z</w:t>
      </w:r>
      <w:r w:rsidR="007F4EB4">
        <w:rPr>
          <w:rFonts w:ascii="Arial" w:hAnsi="Arial" w:cs="Arial"/>
          <w:sz w:val="22"/>
          <w:szCs w:val="22"/>
        </w:rPr>
        <w:t>większenia</w:t>
      </w:r>
      <w:r>
        <w:rPr>
          <w:rFonts w:ascii="Arial" w:hAnsi="Arial" w:cs="Arial"/>
          <w:sz w:val="22"/>
          <w:szCs w:val="22"/>
        </w:rPr>
        <w:t>:</w:t>
      </w:r>
      <w:r w:rsidR="00CB3839">
        <w:rPr>
          <w:rFonts w:ascii="Arial" w:hAnsi="Arial" w:cs="Arial"/>
          <w:sz w:val="22"/>
          <w:szCs w:val="22"/>
        </w:rPr>
        <w:t xml:space="preserve"> </w:t>
      </w:r>
      <w:r w:rsidR="005043FD">
        <w:rPr>
          <w:rFonts w:ascii="Arial" w:hAnsi="Arial" w:cs="Arial"/>
          <w:sz w:val="22"/>
          <w:szCs w:val="22"/>
        </w:rPr>
        <w:t xml:space="preserve">                                              </w:t>
      </w:r>
      <w:r w:rsidRPr="00FE1E2B">
        <w:rPr>
          <w:rFonts w:ascii="Arial" w:hAnsi="Arial" w:cs="Arial"/>
          <w:b/>
          <w:sz w:val="22"/>
          <w:szCs w:val="22"/>
        </w:rPr>
        <w:t>+  326 585 zł</w:t>
      </w:r>
      <w:r w:rsidR="005043FD">
        <w:rPr>
          <w:rFonts w:ascii="Arial" w:hAnsi="Arial" w:cs="Arial"/>
          <w:sz w:val="22"/>
          <w:szCs w:val="22"/>
        </w:rPr>
        <w:t xml:space="preserve">                                         </w:t>
      </w:r>
    </w:p>
    <w:p w:rsidR="005043FD" w:rsidRDefault="00CB3839" w:rsidP="00CB3839">
      <w:pPr>
        <w:ind w:left="360"/>
        <w:rPr>
          <w:rFonts w:ascii="Arial" w:hAnsi="Arial" w:cs="Arial"/>
          <w:sz w:val="22"/>
          <w:szCs w:val="22"/>
        </w:rPr>
      </w:pPr>
      <w:r>
        <w:rPr>
          <w:rFonts w:ascii="Arial" w:hAnsi="Arial" w:cs="Arial"/>
          <w:sz w:val="22"/>
          <w:szCs w:val="22"/>
        </w:rPr>
        <w:t xml:space="preserve">    </w:t>
      </w:r>
      <w:r w:rsidR="005043FD">
        <w:rPr>
          <w:rFonts w:ascii="Arial" w:hAnsi="Arial" w:cs="Arial"/>
          <w:sz w:val="22"/>
          <w:szCs w:val="22"/>
        </w:rPr>
        <w:t xml:space="preserve">   - subwencji oświatowej                               </w:t>
      </w:r>
      <w:r w:rsidR="00FE1E2B">
        <w:rPr>
          <w:rFonts w:ascii="Arial" w:hAnsi="Arial" w:cs="Arial"/>
          <w:sz w:val="22"/>
          <w:szCs w:val="22"/>
        </w:rPr>
        <w:t>256</w:t>
      </w:r>
      <w:r w:rsidR="005043FD">
        <w:rPr>
          <w:rFonts w:ascii="Arial" w:hAnsi="Arial" w:cs="Arial"/>
          <w:sz w:val="22"/>
          <w:szCs w:val="22"/>
        </w:rPr>
        <w:t> </w:t>
      </w:r>
      <w:r w:rsidR="00FE1E2B">
        <w:rPr>
          <w:rFonts w:ascii="Arial" w:hAnsi="Arial" w:cs="Arial"/>
          <w:sz w:val="22"/>
          <w:szCs w:val="22"/>
        </w:rPr>
        <w:t>585</w:t>
      </w:r>
      <w:r w:rsidR="005043FD">
        <w:rPr>
          <w:rFonts w:ascii="Arial" w:hAnsi="Arial" w:cs="Arial"/>
          <w:sz w:val="22"/>
          <w:szCs w:val="22"/>
        </w:rPr>
        <w:t xml:space="preserve"> zł</w:t>
      </w:r>
    </w:p>
    <w:p w:rsidR="00FE1E2B" w:rsidRDefault="00FE1E2B" w:rsidP="00CB3839">
      <w:pPr>
        <w:ind w:left="360"/>
        <w:rPr>
          <w:rFonts w:ascii="Arial" w:hAnsi="Arial" w:cs="Arial"/>
          <w:sz w:val="22"/>
          <w:szCs w:val="22"/>
        </w:rPr>
      </w:pPr>
      <w:r>
        <w:rPr>
          <w:rFonts w:ascii="Arial" w:hAnsi="Arial" w:cs="Arial"/>
          <w:sz w:val="22"/>
          <w:szCs w:val="22"/>
        </w:rPr>
        <w:t xml:space="preserve">       - podatek  od spadków i darowizn                70 000 zł</w:t>
      </w:r>
    </w:p>
    <w:p w:rsidR="00FE1E2B" w:rsidRDefault="00FE1E2B" w:rsidP="00CB3839">
      <w:pPr>
        <w:ind w:left="360"/>
        <w:rPr>
          <w:rFonts w:ascii="Arial" w:hAnsi="Arial" w:cs="Arial"/>
          <w:sz w:val="22"/>
          <w:szCs w:val="22"/>
        </w:rPr>
      </w:pPr>
      <w:r>
        <w:rPr>
          <w:rFonts w:ascii="Arial" w:hAnsi="Arial" w:cs="Arial"/>
          <w:sz w:val="22"/>
          <w:szCs w:val="22"/>
        </w:rPr>
        <w:t xml:space="preserve">   zmniejszenia:                                         </w:t>
      </w:r>
      <w:r w:rsidRPr="00FE1E2B">
        <w:rPr>
          <w:rFonts w:ascii="Arial" w:hAnsi="Arial" w:cs="Arial"/>
          <w:b/>
          <w:sz w:val="22"/>
          <w:szCs w:val="22"/>
        </w:rPr>
        <w:t>-    3 098 056 zł</w:t>
      </w:r>
    </w:p>
    <w:p w:rsidR="00FE1E2B" w:rsidRDefault="00FE1E2B" w:rsidP="00CB3839">
      <w:pPr>
        <w:ind w:left="360"/>
        <w:rPr>
          <w:rFonts w:ascii="Arial" w:hAnsi="Arial" w:cs="Arial"/>
          <w:sz w:val="22"/>
          <w:szCs w:val="22"/>
        </w:rPr>
      </w:pPr>
      <w:r>
        <w:rPr>
          <w:rFonts w:ascii="Arial" w:hAnsi="Arial" w:cs="Arial"/>
          <w:sz w:val="22"/>
          <w:szCs w:val="22"/>
        </w:rPr>
        <w:t xml:space="preserve">       - sprzedaż nieruchomości                       2 888 056 zł     </w:t>
      </w:r>
    </w:p>
    <w:p w:rsidR="00FE1E2B" w:rsidRDefault="00FE1E2B" w:rsidP="00CB3839">
      <w:pPr>
        <w:ind w:left="360"/>
        <w:rPr>
          <w:rFonts w:ascii="Arial" w:hAnsi="Arial" w:cs="Arial"/>
          <w:sz w:val="22"/>
          <w:szCs w:val="22"/>
        </w:rPr>
      </w:pPr>
      <w:r>
        <w:rPr>
          <w:rFonts w:ascii="Arial" w:hAnsi="Arial" w:cs="Arial"/>
          <w:sz w:val="22"/>
          <w:szCs w:val="22"/>
        </w:rPr>
        <w:t xml:space="preserve">       - udział w podatku doch. od osób</w:t>
      </w:r>
    </w:p>
    <w:p w:rsidR="00FE1E2B" w:rsidRDefault="00FE1E2B" w:rsidP="00CB3839">
      <w:pPr>
        <w:ind w:left="360"/>
        <w:rPr>
          <w:rFonts w:ascii="Arial" w:hAnsi="Arial" w:cs="Arial"/>
          <w:sz w:val="22"/>
          <w:szCs w:val="22"/>
        </w:rPr>
      </w:pPr>
      <w:r>
        <w:rPr>
          <w:rFonts w:ascii="Arial" w:hAnsi="Arial" w:cs="Arial"/>
          <w:sz w:val="22"/>
          <w:szCs w:val="22"/>
        </w:rPr>
        <w:t xml:space="preserve">         prawnych                                                  200 000 zł</w:t>
      </w:r>
    </w:p>
    <w:p w:rsidR="00FE1E2B" w:rsidRDefault="00FE1E2B" w:rsidP="00CB3839">
      <w:pPr>
        <w:ind w:left="360"/>
        <w:rPr>
          <w:rFonts w:ascii="Arial" w:hAnsi="Arial" w:cs="Arial"/>
          <w:sz w:val="22"/>
          <w:szCs w:val="22"/>
        </w:rPr>
      </w:pPr>
      <w:r>
        <w:rPr>
          <w:rFonts w:ascii="Arial" w:hAnsi="Arial" w:cs="Arial"/>
          <w:sz w:val="22"/>
          <w:szCs w:val="22"/>
        </w:rPr>
        <w:t xml:space="preserve">       - wynaj</w:t>
      </w:r>
      <w:r w:rsidR="002550E0">
        <w:rPr>
          <w:rFonts w:ascii="Arial" w:hAnsi="Arial" w:cs="Arial"/>
          <w:sz w:val="22"/>
          <w:szCs w:val="22"/>
        </w:rPr>
        <w:t>e</w:t>
      </w:r>
      <w:r>
        <w:rPr>
          <w:rFonts w:ascii="Arial" w:hAnsi="Arial" w:cs="Arial"/>
          <w:sz w:val="22"/>
          <w:szCs w:val="22"/>
        </w:rPr>
        <w:t>m hali sportowej                              10 000 zł</w:t>
      </w:r>
    </w:p>
    <w:p w:rsidR="00CB3839" w:rsidRPr="00E7099D" w:rsidRDefault="005043FD" w:rsidP="007F4EB4">
      <w:pPr>
        <w:ind w:left="360"/>
        <w:rPr>
          <w:rFonts w:ascii="Arial" w:hAnsi="Arial" w:cs="Arial"/>
          <w:sz w:val="22"/>
          <w:szCs w:val="22"/>
        </w:rPr>
      </w:pPr>
      <w:r>
        <w:rPr>
          <w:rFonts w:ascii="Arial" w:hAnsi="Arial" w:cs="Arial"/>
          <w:sz w:val="22"/>
          <w:szCs w:val="22"/>
        </w:rPr>
        <w:t xml:space="preserve">    </w:t>
      </w:r>
    </w:p>
    <w:p w:rsidR="00CB3839" w:rsidRPr="00F67BA6" w:rsidRDefault="00CB3839" w:rsidP="00CB3839">
      <w:pPr>
        <w:ind w:left="360"/>
        <w:rPr>
          <w:rFonts w:ascii="Arial" w:hAnsi="Arial" w:cs="Arial"/>
          <w:sz w:val="22"/>
          <w:szCs w:val="22"/>
          <w:u w:val="single"/>
        </w:rPr>
      </w:pPr>
      <w:r>
        <w:rPr>
          <w:rFonts w:ascii="Arial" w:hAnsi="Arial" w:cs="Arial"/>
          <w:sz w:val="22"/>
          <w:szCs w:val="22"/>
        </w:rPr>
        <w:t>2.</w:t>
      </w:r>
      <w:r w:rsidRPr="000978DA">
        <w:rPr>
          <w:rFonts w:ascii="Arial" w:hAnsi="Arial" w:cs="Arial"/>
          <w:sz w:val="22"/>
          <w:szCs w:val="22"/>
        </w:rPr>
        <w:t xml:space="preserve"> </w:t>
      </w:r>
      <w:r>
        <w:rPr>
          <w:rFonts w:ascii="Arial" w:hAnsi="Arial" w:cs="Arial"/>
          <w:sz w:val="22"/>
          <w:szCs w:val="22"/>
        </w:rPr>
        <w:t>D</w:t>
      </w:r>
      <w:r w:rsidRPr="000978DA">
        <w:rPr>
          <w:rFonts w:ascii="Arial" w:hAnsi="Arial" w:cs="Arial"/>
          <w:sz w:val="22"/>
          <w:szCs w:val="22"/>
        </w:rPr>
        <w:t xml:space="preserve">otacje na dofinansowanie zadań własnych </w:t>
      </w:r>
      <w:r w:rsidRPr="000978DA">
        <w:rPr>
          <w:rFonts w:ascii="Arial" w:hAnsi="Arial" w:cs="Arial"/>
          <w:sz w:val="22"/>
          <w:szCs w:val="22"/>
        </w:rPr>
        <w:tab/>
      </w:r>
      <w:r>
        <w:rPr>
          <w:rFonts w:ascii="Arial" w:hAnsi="Arial" w:cs="Arial"/>
          <w:sz w:val="22"/>
          <w:szCs w:val="22"/>
        </w:rPr>
        <w:t xml:space="preserve">  -  z</w:t>
      </w:r>
      <w:r w:rsidR="005043FD">
        <w:rPr>
          <w:rFonts w:ascii="Arial" w:hAnsi="Arial" w:cs="Arial"/>
          <w:sz w:val="22"/>
          <w:szCs w:val="22"/>
        </w:rPr>
        <w:t>większ</w:t>
      </w:r>
      <w:r w:rsidR="00500B4A">
        <w:rPr>
          <w:rFonts w:ascii="Arial" w:hAnsi="Arial" w:cs="Arial"/>
          <w:sz w:val="22"/>
          <w:szCs w:val="22"/>
        </w:rPr>
        <w:t>enie</w:t>
      </w:r>
      <w:r w:rsidR="00500B4A">
        <w:rPr>
          <w:rFonts w:ascii="Arial" w:hAnsi="Arial" w:cs="Arial"/>
          <w:sz w:val="22"/>
          <w:szCs w:val="22"/>
        </w:rPr>
        <w:tab/>
      </w:r>
      <w:r w:rsidR="007F4EB4">
        <w:rPr>
          <w:rFonts w:ascii="Arial" w:hAnsi="Arial" w:cs="Arial"/>
          <w:sz w:val="22"/>
          <w:szCs w:val="22"/>
        </w:rPr>
        <w:t xml:space="preserve">  </w:t>
      </w:r>
      <w:r w:rsidR="00500B4A" w:rsidRPr="00AA7F4C">
        <w:rPr>
          <w:rFonts w:ascii="Arial" w:hAnsi="Arial" w:cs="Arial"/>
          <w:b/>
          <w:sz w:val="22"/>
          <w:szCs w:val="22"/>
        </w:rPr>
        <w:t xml:space="preserve">     </w:t>
      </w:r>
      <w:r w:rsidR="005043FD" w:rsidRPr="00AA7F4C">
        <w:rPr>
          <w:rFonts w:ascii="Arial" w:hAnsi="Arial" w:cs="Arial"/>
          <w:b/>
          <w:sz w:val="22"/>
          <w:szCs w:val="22"/>
        </w:rPr>
        <w:t xml:space="preserve">+   </w:t>
      </w:r>
      <w:r w:rsidR="007F4EB4">
        <w:rPr>
          <w:rFonts w:ascii="Arial" w:hAnsi="Arial" w:cs="Arial"/>
          <w:b/>
          <w:sz w:val="22"/>
          <w:szCs w:val="22"/>
        </w:rPr>
        <w:t xml:space="preserve"> </w:t>
      </w:r>
      <w:r w:rsidR="00FE1E2B">
        <w:rPr>
          <w:rFonts w:ascii="Arial" w:hAnsi="Arial" w:cs="Arial"/>
          <w:b/>
          <w:sz w:val="22"/>
          <w:szCs w:val="22"/>
        </w:rPr>
        <w:t>80</w:t>
      </w:r>
      <w:r w:rsidR="005043FD" w:rsidRPr="00AA7F4C">
        <w:rPr>
          <w:rFonts w:ascii="Arial" w:hAnsi="Arial" w:cs="Arial"/>
          <w:b/>
          <w:sz w:val="22"/>
          <w:szCs w:val="22"/>
        </w:rPr>
        <w:t xml:space="preserve"> </w:t>
      </w:r>
      <w:r w:rsidR="00FE1E2B">
        <w:rPr>
          <w:rFonts w:ascii="Arial" w:hAnsi="Arial" w:cs="Arial"/>
          <w:b/>
          <w:sz w:val="22"/>
          <w:szCs w:val="22"/>
        </w:rPr>
        <w:t>456</w:t>
      </w:r>
      <w:r w:rsidRPr="00AA7F4C">
        <w:rPr>
          <w:rFonts w:ascii="Arial" w:hAnsi="Arial" w:cs="Arial"/>
          <w:b/>
          <w:sz w:val="22"/>
          <w:szCs w:val="22"/>
        </w:rPr>
        <w:t xml:space="preserve"> zł</w:t>
      </w:r>
    </w:p>
    <w:p w:rsidR="00CB3839" w:rsidRPr="000978DA" w:rsidRDefault="00CB3839" w:rsidP="00CB3839">
      <w:pPr>
        <w:ind w:left="360"/>
        <w:rPr>
          <w:rFonts w:ascii="Arial" w:hAnsi="Arial" w:cs="Arial"/>
          <w:sz w:val="22"/>
          <w:szCs w:val="22"/>
        </w:rPr>
      </w:pPr>
      <w:r w:rsidRPr="000978DA">
        <w:rPr>
          <w:rFonts w:ascii="Arial" w:hAnsi="Arial" w:cs="Arial"/>
          <w:sz w:val="22"/>
          <w:szCs w:val="22"/>
        </w:rPr>
        <w:tab/>
        <w:t>w tym:</w:t>
      </w:r>
    </w:p>
    <w:p w:rsidR="00807DFE" w:rsidRPr="00807DFE" w:rsidRDefault="00CB3839" w:rsidP="00CB3839">
      <w:pPr>
        <w:ind w:left="360"/>
        <w:rPr>
          <w:rFonts w:ascii="Arial" w:hAnsi="Arial" w:cs="Arial"/>
          <w:sz w:val="22"/>
          <w:szCs w:val="22"/>
        </w:rPr>
      </w:pPr>
      <w:r>
        <w:rPr>
          <w:rFonts w:ascii="Arial" w:hAnsi="Arial" w:cs="Arial"/>
          <w:sz w:val="22"/>
          <w:szCs w:val="22"/>
        </w:rPr>
        <w:tab/>
      </w:r>
      <w:r w:rsidR="005043FD">
        <w:rPr>
          <w:rFonts w:ascii="Arial" w:hAnsi="Arial" w:cs="Arial"/>
          <w:sz w:val="22"/>
          <w:szCs w:val="22"/>
        </w:rPr>
        <w:t xml:space="preserve"> </w:t>
      </w:r>
      <w:r w:rsidRPr="00807DFE">
        <w:rPr>
          <w:rFonts w:ascii="Arial" w:hAnsi="Arial" w:cs="Arial"/>
          <w:sz w:val="22"/>
          <w:szCs w:val="22"/>
        </w:rPr>
        <w:t>-</w:t>
      </w:r>
      <w:r w:rsidR="00807DFE">
        <w:rPr>
          <w:rFonts w:ascii="Arial" w:hAnsi="Arial" w:cs="Arial"/>
          <w:sz w:val="22"/>
          <w:szCs w:val="22"/>
        </w:rPr>
        <w:t xml:space="preserve"> pomoc materialna dla uczniów                               </w:t>
      </w:r>
      <w:r w:rsidR="00FE1E2B">
        <w:rPr>
          <w:rFonts w:ascii="Arial" w:hAnsi="Arial" w:cs="Arial"/>
          <w:sz w:val="22"/>
          <w:szCs w:val="22"/>
        </w:rPr>
        <w:t>26</w:t>
      </w:r>
      <w:r w:rsidR="00807DFE">
        <w:rPr>
          <w:rFonts w:ascii="Arial" w:hAnsi="Arial" w:cs="Arial"/>
          <w:sz w:val="22"/>
          <w:szCs w:val="22"/>
        </w:rPr>
        <w:t> </w:t>
      </w:r>
      <w:r w:rsidR="00FE1E2B">
        <w:rPr>
          <w:rFonts w:ascii="Arial" w:hAnsi="Arial" w:cs="Arial"/>
          <w:sz w:val="22"/>
          <w:szCs w:val="22"/>
        </w:rPr>
        <w:t>297</w:t>
      </w:r>
      <w:r w:rsidR="00807DFE">
        <w:rPr>
          <w:rFonts w:ascii="Arial" w:hAnsi="Arial" w:cs="Arial"/>
          <w:sz w:val="22"/>
          <w:szCs w:val="22"/>
        </w:rPr>
        <w:t xml:space="preserve"> zł</w:t>
      </w:r>
    </w:p>
    <w:p w:rsidR="00500B4A" w:rsidRDefault="00807DFE" w:rsidP="00CB3839">
      <w:pPr>
        <w:ind w:left="360"/>
        <w:rPr>
          <w:rFonts w:ascii="Arial" w:hAnsi="Arial" w:cs="Arial"/>
          <w:sz w:val="22"/>
          <w:szCs w:val="22"/>
        </w:rPr>
      </w:pPr>
      <w:r>
        <w:rPr>
          <w:rFonts w:ascii="Arial" w:hAnsi="Arial" w:cs="Arial"/>
          <w:sz w:val="22"/>
          <w:szCs w:val="22"/>
        </w:rPr>
        <w:t xml:space="preserve">  </w:t>
      </w:r>
      <w:r w:rsidR="00500B4A" w:rsidRPr="00807DFE">
        <w:rPr>
          <w:rFonts w:ascii="Arial" w:hAnsi="Arial" w:cs="Arial"/>
          <w:sz w:val="22"/>
          <w:szCs w:val="22"/>
        </w:rPr>
        <w:t xml:space="preserve">     </w:t>
      </w:r>
      <w:r>
        <w:rPr>
          <w:rFonts w:ascii="Arial" w:hAnsi="Arial" w:cs="Arial"/>
          <w:sz w:val="22"/>
          <w:szCs w:val="22"/>
        </w:rPr>
        <w:t>-</w:t>
      </w:r>
      <w:r w:rsidR="00500B4A" w:rsidRPr="00807DFE">
        <w:rPr>
          <w:rFonts w:ascii="Arial" w:hAnsi="Arial" w:cs="Arial"/>
          <w:sz w:val="22"/>
          <w:szCs w:val="22"/>
        </w:rPr>
        <w:t xml:space="preserve"> </w:t>
      </w:r>
      <w:r w:rsidR="0030093F" w:rsidRPr="00807DFE">
        <w:rPr>
          <w:rFonts w:ascii="Arial" w:hAnsi="Arial" w:cs="Arial"/>
          <w:sz w:val="22"/>
          <w:szCs w:val="22"/>
        </w:rPr>
        <w:t xml:space="preserve">zasiłki </w:t>
      </w:r>
      <w:r>
        <w:rPr>
          <w:rFonts w:ascii="Arial" w:hAnsi="Arial" w:cs="Arial"/>
          <w:sz w:val="22"/>
          <w:szCs w:val="22"/>
        </w:rPr>
        <w:t xml:space="preserve">realizowane </w:t>
      </w:r>
      <w:r w:rsidR="00D43ABE" w:rsidRPr="00807DFE">
        <w:rPr>
          <w:rFonts w:ascii="Arial" w:hAnsi="Arial" w:cs="Arial"/>
          <w:sz w:val="22"/>
          <w:szCs w:val="22"/>
        </w:rPr>
        <w:t xml:space="preserve">przez </w:t>
      </w:r>
      <w:r w:rsidR="0030093F" w:rsidRPr="00807DFE">
        <w:rPr>
          <w:rFonts w:ascii="Arial" w:hAnsi="Arial" w:cs="Arial"/>
          <w:sz w:val="22"/>
          <w:szCs w:val="22"/>
        </w:rPr>
        <w:t>GOPS</w:t>
      </w:r>
      <w:r>
        <w:rPr>
          <w:rFonts w:ascii="Arial" w:hAnsi="Arial" w:cs="Arial"/>
          <w:sz w:val="22"/>
          <w:szCs w:val="22"/>
        </w:rPr>
        <w:t xml:space="preserve">                            </w:t>
      </w:r>
      <w:r w:rsidR="00FE1E2B">
        <w:rPr>
          <w:rFonts w:ascii="Arial" w:hAnsi="Arial" w:cs="Arial"/>
          <w:sz w:val="22"/>
          <w:szCs w:val="22"/>
        </w:rPr>
        <w:t>51</w:t>
      </w:r>
      <w:r>
        <w:rPr>
          <w:rFonts w:ascii="Arial" w:hAnsi="Arial" w:cs="Arial"/>
          <w:sz w:val="22"/>
          <w:szCs w:val="22"/>
        </w:rPr>
        <w:t xml:space="preserve"> </w:t>
      </w:r>
      <w:r w:rsidR="00FE1E2B">
        <w:rPr>
          <w:rFonts w:ascii="Arial" w:hAnsi="Arial" w:cs="Arial"/>
          <w:sz w:val="22"/>
          <w:szCs w:val="22"/>
        </w:rPr>
        <w:t>506</w:t>
      </w:r>
      <w:r w:rsidR="00500B4A" w:rsidRPr="00807DFE">
        <w:rPr>
          <w:rFonts w:ascii="Arial" w:hAnsi="Arial" w:cs="Arial"/>
          <w:sz w:val="22"/>
          <w:szCs w:val="22"/>
        </w:rPr>
        <w:t xml:space="preserve"> zł</w:t>
      </w:r>
    </w:p>
    <w:p w:rsidR="00FE1E2B" w:rsidRDefault="00FE1E2B" w:rsidP="00CB3839">
      <w:pPr>
        <w:ind w:left="360"/>
        <w:rPr>
          <w:rFonts w:ascii="Arial" w:hAnsi="Arial" w:cs="Arial"/>
          <w:sz w:val="22"/>
          <w:szCs w:val="22"/>
        </w:rPr>
      </w:pPr>
      <w:r>
        <w:rPr>
          <w:rFonts w:ascii="Arial" w:hAnsi="Arial" w:cs="Arial"/>
          <w:sz w:val="22"/>
          <w:szCs w:val="22"/>
        </w:rPr>
        <w:t xml:space="preserve">       - wyprawka szkolna dla uczniów                                2 125 zł</w:t>
      </w:r>
    </w:p>
    <w:p w:rsidR="00FE1E2B" w:rsidRPr="00807DFE" w:rsidRDefault="00FE1E2B" w:rsidP="00CB3839">
      <w:pPr>
        <w:ind w:left="360"/>
        <w:rPr>
          <w:rFonts w:ascii="Arial" w:hAnsi="Arial" w:cs="Arial"/>
          <w:sz w:val="22"/>
          <w:szCs w:val="22"/>
        </w:rPr>
      </w:pPr>
      <w:r>
        <w:rPr>
          <w:rFonts w:ascii="Arial" w:hAnsi="Arial" w:cs="Arial"/>
          <w:sz w:val="22"/>
          <w:szCs w:val="22"/>
        </w:rPr>
        <w:t xml:space="preserve">       - dof. Komisji eg. awansu nauczycieli                           528 zł</w:t>
      </w:r>
    </w:p>
    <w:p w:rsidR="00500B4A" w:rsidRPr="00500B4A" w:rsidRDefault="00CB3839" w:rsidP="00CB3839">
      <w:pPr>
        <w:ind w:left="360"/>
        <w:rPr>
          <w:rFonts w:ascii="Arial" w:hAnsi="Arial" w:cs="Arial"/>
          <w:sz w:val="20"/>
          <w:szCs w:val="20"/>
        </w:rPr>
      </w:pPr>
      <w:r w:rsidRPr="00500B4A">
        <w:rPr>
          <w:rFonts w:ascii="Arial" w:hAnsi="Arial" w:cs="Arial"/>
          <w:sz w:val="20"/>
          <w:szCs w:val="20"/>
        </w:rPr>
        <w:t xml:space="preserve">                                    </w:t>
      </w:r>
    </w:p>
    <w:p w:rsidR="00CB3839" w:rsidRPr="000978DA" w:rsidRDefault="00CB3839" w:rsidP="00CB3839">
      <w:pPr>
        <w:ind w:left="360"/>
        <w:rPr>
          <w:rFonts w:ascii="Arial" w:hAnsi="Arial" w:cs="Arial"/>
          <w:sz w:val="22"/>
          <w:szCs w:val="22"/>
        </w:rPr>
      </w:pPr>
      <w:r>
        <w:rPr>
          <w:rFonts w:ascii="Arial" w:hAnsi="Arial" w:cs="Arial"/>
          <w:sz w:val="22"/>
          <w:szCs w:val="22"/>
        </w:rPr>
        <w:t>3.</w:t>
      </w:r>
      <w:r w:rsidRPr="000978DA">
        <w:rPr>
          <w:rFonts w:ascii="Arial" w:hAnsi="Arial" w:cs="Arial"/>
          <w:sz w:val="22"/>
          <w:szCs w:val="22"/>
        </w:rPr>
        <w:t xml:space="preserve"> </w:t>
      </w:r>
      <w:r>
        <w:rPr>
          <w:rFonts w:ascii="Arial" w:hAnsi="Arial" w:cs="Arial"/>
          <w:sz w:val="22"/>
          <w:szCs w:val="22"/>
        </w:rPr>
        <w:t>D</w:t>
      </w:r>
      <w:r w:rsidRPr="000978DA">
        <w:rPr>
          <w:rFonts w:ascii="Arial" w:hAnsi="Arial" w:cs="Arial"/>
          <w:sz w:val="22"/>
          <w:szCs w:val="22"/>
        </w:rPr>
        <w:t>otacje na zadania zlecone</w:t>
      </w:r>
      <w:r>
        <w:rPr>
          <w:rFonts w:ascii="Arial" w:hAnsi="Arial" w:cs="Arial"/>
          <w:sz w:val="22"/>
          <w:szCs w:val="22"/>
        </w:rPr>
        <w:t xml:space="preserve">  -        z</w:t>
      </w:r>
      <w:r w:rsidR="00807DFE">
        <w:rPr>
          <w:rFonts w:ascii="Arial" w:hAnsi="Arial" w:cs="Arial"/>
          <w:sz w:val="22"/>
          <w:szCs w:val="22"/>
        </w:rPr>
        <w:t>więk</w:t>
      </w:r>
      <w:r>
        <w:rPr>
          <w:rFonts w:ascii="Arial" w:hAnsi="Arial" w:cs="Arial"/>
          <w:sz w:val="22"/>
          <w:szCs w:val="22"/>
        </w:rPr>
        <w:t xml:space="preserve">szenie </w:t>
      </w:r>
      <w:r w:rsidRPr="000978DA">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807DFE" w:rsidRPr="00AA7F4C">
        <w:rPr>
          <w:rFonts w:ascii="Arial" w:hAnsi="Arial" w:cs="Arial"/>
          <w:b/>
          <w:sz w:val="22"/>
          <w:szCs w:val="22"/>
        </w:rPr>
        <w:t>+</w:t>
      </w:r>
      <w:r w:rsidR="001A59A9" w:rsidRPr="00AA7F4C">
        <w:rPr>
          <w:rFonts w:ascii="Arial" w:hAnsi="Arial" w:cs="Arial"/>
          <w:b/>
          <w:sz w:val="22"/>
          <w:szCs w:val="22"/>
        </w:rPr>
        <w:t xml:space="preserve">  </w:t>
      </w:r>
      <w:r w:rsidR="00FE1E2B">
        <w:rPr>
          <w:rFonts w:ascii="Arial" w:hAnsi="Arial" w:cs="Arial"/>
          <w:b/>
          <w:sz w:val="22"/>
          <w:szCs w:val="22"/>
        </w:rPr>
        <w:t>447</w:t>
      </w:r>
      <w:r w:rsidR="001A59A9" w:rsidRPr="00AA7F4C">
        <w:rPr>
          <w:rFonts w:ascii="Arial" w:hAnsi="Arial" w:cs="Arial"/>
          <w:b/>
          <w:sz w:val="22"/>
          <w:szCs w:val="22"/>
        </w:rPr>
        <w:t xml:space="preserve"> </w:t>
      </w:r>
      <w:r w:rsidR="00FE1E2B">
        <w:rPr>
          <w:rFonts w:ascii="Arial" w:hAnsi="Arial" w:cs="Arial"/>
          <w:b/>
          <w:sz w:val="22"/>
          <w:szCs w:val="22"/>
        </w:rPr>
        <w:t>253</w:t>
      </w:r>
      <w:r w:rsidRPr="00AA7F4C">
        <w:rPr>
          <w:rFonts w:ascii="Arial" w:hAnsi="Arial" w:cs="Arial"/>
          <w:b/>
          <w:sz w:val="22"/>
          <w:szCs w:val="22"/>
        </w:rPr>
        <w:t xml:space="preserve"> zł</w:t>
      </w:r>
    </w:p>
    <w:p w:rsidR="00CB3839" w:rsidRPr="000978DA" w:rsidRDefault="00CB3839" w:rsidP="00CB3839">
      <w:pPr>
        <w:ind w:left="360"/>
        <w:rPr>
          <w:rFonts w:ascii="Arial" w:hAnsi="Arial" w:cs="Arial"/>
          <w:sz w:val="22"/>
          <w:szCs w:val="22"/>
        </w:rPr>
      </w:pPr>
      <w:r w:rsidRPr="000978DA">
        <w:rPr>
          <w:rFonts w:ascii="Arial" w:hAnsi="Arial" w:cs="Arial"/>
          <w:sz w:val="22"/>
          <w:szCs w:val="22"/>
        </w:rPr>
        <w:tab/>
        <w:t>w tym:</w:t>
      </w:r>
    </w:p>
    <w:p w:rsidR="00CB3839" w:rsidRPr="000978DA" w:rsidRDefault="00CB3839" w:rsidP="00CB3839">
      <w:pPr>
        <w:ind w:left="360"/>
        <w:rPr>
          <w:rFonts w:ascii="Arial" w:hAnsi="Arial" w:cs="Arial"/>
          <w:sz w:val="22"/>
          <w:szCs w:val="22"/>
        </w:rPr>
      </w:pPr>
      <w:r>
        <w:rPr>
          <w:rFonts w:ascii="Arial" w:hAnsi="Arial" w:cs="Arial"/>
          <w:sz w:val="22"/>
          <w:szCs w:val="22"/>
        </w:rPr>
        <w:tab/>
        <w:t xml:space="preserve">zwiększenie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0978DA">
        <w:rPr>
          <w:rFonts w:ascii="Arial" w:hAnsi="Arial" w:cs="Arial"/>
          <w:sz w:val="22"/>
          <w:szCs w:val="22"/>
        </w:rPr>
        <w:t xml:space="preserve"> </w:t>
      </w:r>
      <w:r w:rsidR="00807DFE">
        <w:rPr>
          <w:rFonts w:ascii="Arial" w:hAnsi="Arial" w:cs="Arial"/>
          <w:sz w:val="22"/>
          <w:szCs w:val="22"/>
        </w:rPr>
        <w:t xml:space="preserve">       </w:t>
      </w:r>
      <w:r w:rsidR="00D07FD5" w:rsidRPr="00D07FD5">
        <w:rPr>
          <w:rFonts w:ascii="Arial" w:hAnsi="Arial" w:cs="Arial"/>
          <w:b/>
          <w:sz w:val="22"/>
          <w:szCs w:val="22"/>
        </w:rPr>
        <w:t>+   451 250 zł</w:t>
      </w:r>
      <w:r w:rsidR="00807DFE">
        <w:rPr>
          <w:rFonts w:ascii="Arial" w:hAnsi="Arial" w:cs="Arial"/>
          <w:sz w:val="22"/>
          <w:szCs w:val="22"/>
        </w:rPr>
        <w:t xml:space="preserve">                                   </w:t>
      </w:r>
      <w:r w:rsidR="00AA7F4C">
        <w:rPr>
          <w:rFonts w:ascii="Arial" w:hAnsi="Arial" w:cs="Arial"/>
          <w:sz w:val="22"/>
          <w:szCs w:val="22"/>
        </w:rPr>
        <w:t xml:space="preserve"> </w:t>
      </w:r>
    </w:p>
    <w:p w:rsidR="00AA7F4C" w:rsidRDefault="00CB3839" w:rsidP="00CB3839">
      <w:pPr>
        <w:ind w:left="360"/>
        <w:rPr>
          <w:rFonts w:ascii="Arial" w:hAnsi="Arial" w:cs="Arial"/>
          <w:sz w:val="22"/>
          <w:szCs w:val="22"/>
        </w:rPr>
      </w:pPr>
      <w:r w:rsidRPr="000978DA">
        <w:rPr>
          <w:rFonts w:ascii="Arial" w:hAnsi="Arial" w:cs="Arial"/>
          <w:sz w:val="22"/>
          <w:szCs w:val="22"/>
        </w:rPr>
        <w:tab/>
      </w:r>
      <w:r w:rsidR="00807DFE" w:rsidRPr="008F2EBA">
        <w:rPr>
          <w:rFonts w:ascii="Arial" w:hAnsi="Arial" w:cs="Arial"/>
          <w:sz w:val="22"/>
          <w:szCs w:val="22"/>
        </w:rPr>
        <w:t xml:space="preserve">- </w:t>
      </w:r>
      <w:r w:rsidRPr="008F2EBA">
        <w:rPr>
          <w:rFonts w:ascii="Arial" w:hAnsi="Arial" w:cs="Arial"/>
          <w:sz w:val="22"/>
          <w:szCs w:val="22"/>
        </w:rPr>
        <w:t>zwrot akcyzy w cenie paliwa</w:t>
      </w:r>
      <w:r w:rsidR="007F4EB4">
        <w:rPr>
          <w:rFonts w:ascii="Arial" w:hAnsi="Arial" w:cs="Arial"/>
          <w:sz w:val="22"/>
          <w:szCs w:val="22"/>
        </w:rPr>
        <w:t xml:space="preserve">                            </w:t>
      </w:r>
      <w:r w:rsidR="004A21E6">
        <w:rPr>
          <w:rFonts w:ascii="Arial" w:hAnsi="Arial" w:cs="Arial"/>
          <w:sz w:val="22"/>
          <w:szCs w:val="22"/>
        </w:rPr>
        <w:t xml:space="preserve">   </w:t>
      </w:r>
      <w:r w:rsidR="00FE1E2B">
        <w:rPr>
          <w:rFonts w:ascii="Arial" w:hAnsi="Arial" w:cs="Arial"/>
          <w:sz w:val="22"/>
          <w:szCs w:val="22"/>
        </w:rPr>
        <w:t xml:space="preserve"> </w:t>
      </w:r>
      <w:r w:rsidR="007F4EB4">
        <w:rPr>
          <w:rFonts w:ascii="Arial" w:hAnsi="Arial" w:cs="Arial"/>
          <w:sz w:val="22"/>
          <w:szCs w:val="22"/>
        </w:rPr>
        <w:t xml:space="preserve"> </w:t>
      </w:r>
      <w:r w:rsidR="00FE1E2B">
        <w:rPr>
          <w:rFonts w:ascii="Arial" w:hAnsi="Arial" w:cs="Arial"/>
          <w:sz w:val="22"/>
          <w:szCs w:val="22"/>
        </w:rPr>
        <w:t>385</w:t>
      </w:r>
      <w:r w:rsidR="007F4EB4">
        <w:rPr>
          <w:rFonts w:ascii="Arial" w:hAnsi="Arial" w:cs="Arial"/>
          <w:sz w:val="22"/>
          <w:szCs w:val="22"/>
        </w:rPr>
        <w:t> </w:t>
      </w:r>
      <w:r w:rsidR="00FE1E2B">
        <w:rPr>
          <w:rFonts w:ascii="Arial" w:hAnsi="Arial" w:cs="Arial"/>
          <w:sz w:val="22"/>
          <w:szCs w:val="22"/>
        </w:rPr>
        <w:t>347</w:t>
      </w:r>
      <w:r w:rsidR="007F4EB4">
        <w:rPr>
          <w:rFonts w:ascii="Arial" w:hAnsi="Arial" w:cs="Arial"/>
          <w:sz w:val="22"/>
          <w:szCs w:val="22"/>
        </w:rPr>
        <w:t xml:space="preserve"> zł</w:t>
      </w:r>
    </w:p>
    <w:p w:rsidR="00AA7F4C" w:rsidRDefault="00AA7F4C" w:rsidP="00CB3839">
      <w:pPr>
        <w:ind w:left="360"/>
        <w:rPr>
          <w:rFonts w:ascii="Arial" w:hAnsi="Arial" w:cs="Arial"/>
          <w:sz w:val="22"/>
          <w:szCs w:val="22"/>
        </w:rPr>
      </w:pPr>
      <w:r>
        <w:rPr>
          <w:rFonts w:ascii="Arial" w:hAnsi="Arial" w:cs="Arial"/>
          <w:sz w:val="22"/>
          <w:szCs w:val="22"/>
        </w:rPr>
        <w:t xml:space="preserve">      </w:t>
      </w:r>
      <w:r w:rsidR="007F4EB4">
        <w:rPr>
          <w:rFonts w:ascii="Arial" w:hAnsi="Arial" w:cs="Arial"/>
          <w:sz w:val="22"/>
          <w:szCs w:val="22"/>
        </w:rPr>
        <w:t xml:space="preserve">- </w:t>
      </w:r>
      <w:r w:rsidR="001A59A9" w:rsidRPr="008F2EBA">
        <w:rPr>
          <w:rFonts w:ascii="Arial" w:hAnsi="Arial" w:cs="Arial"/>
          <w:sz w:val="22"/>
          <w:szCs w:val="22"/>
        </w:rPr>
        <w:t xml:space="preserve">wybory </w:t>
      </w:r>
      <w:r w:rsidR="007F4EB4">
        <w:rPr>
          <w:rFonts w:ascii="Arial" w:hAnsi="Arial" w:cs="Arial"/>
          <w:sz w:val="22"/>
          <w:szCs w:val="22"/>
        </w:rPr>
        <w:t>uzupełniające do RG</w:t>
      </w:r>
      <w:r w:rsidR="00FE1E2B">
        <w:rPr>
          <w:rFonts w:ascii="Arial" w:hAnsi="Arial" w:cs="Arial"/>
          <w:sz w:val="22"/>
          <w:szCs w:val="22"/>
        </w:rPr>
        <w:t>,Sejmu i Senatu         41 095</w:t>
      </w:r>
      <w:r>
        <w:rPr>
          <w:rFonts w:ascii="Arial" w:hAnsi="Arial" w:cs="Arial"/>
          <w:sz w:val="22"/>
          <w:szCs w:val="22"/>
        </w:rPr>
        <w:t xml:space="preserve"> zł                </w:t>
      </w:r>
    </w:p>
    <w:p w:rsidR="00480F80" w:rsidRDefault="007F4EB4" w:rsidP="00CB3839">
      <w:pPr>
        <w:ind w:left="360"/>
        <w:rPr>
          <w:rFonts w:ascii="Arial" w:hAnsi="Arial" w:cs="Arial"/>
          <w:sz w:val="22"/>
          <w:szCs w:val="22"/>
        </w:rPr>
      </w:pPr>
      <w:r>
        <w:rPr>
          <w:rFonts w:ascii="Arial" w:hAnsi="Arial" w:cs="Arial"/>
          <w:sz w:val="22"/>
          <w:szCs w:val="22"/>
        </w:rPr>
        <w:t xml:space="preserve">      - przeprowadzenie spisu powszechnego            </w:t>
      </w:r>
      <w:r w:rsidR="004A21E6">
        <w:rPr>
          <w:rFonts w:ascii="Arial" w:hAnsi="Arial" w:cs="Arial"/>
          <w:sz w:val="22"/>
          <w:szCs w:val="22"/>
        </w:rPr>
        <w:t xml:space="preserve">   </w:t>
      </w:r>
      <w:r>
        <w:rPr>
          <w:rFonts w:ascii="Arial" w:hAnsi="Arial" w:cs="Arial"/>
          <w:sz w:val="22"/>
          <w:szCs w:val="22"/>
        </w:rPr>
        <w:t xml:space="preserve">   </w:t>
      </w:r>
      <w:r w:rsidR="00480F80">
        <w:rPr>
          <w:rFonts w:ascii="Arial" w:hAnsi="Arial" w:cs="Arial"/>
          <w:sz w:val="22"/>
          <w:szCs w:val="22"/>
        </w:rPr>
        <w:t>24</w:t>
      </w:r>
      <w:r>
        <w:rPr>
          <w:rFonts w:ascii="Arial" w:hAnsi="Arial" w:cs="Arial"/>
          <w:sz w:val="22"/>
          <w:szCs w:val="22"/>
        </w:rPr>
        <w:t> </w:t>
      </w:r>
      <w:r w:rsidR="00480F80">
        <w:rPr>
          <w:rFonts w:ascii="Arial" w:hAnsi="Arial" w:cs="Arial"/>
          <w:sz w:val="22"/>
          <w:szCs w:val="22"/>
        </w:rPr>
        <w:t>808</w:t>
      </w:r>
      <w:r>
        <w:rPr>
          <w:rFonts w:ascii="Arial" w:hAnsi="Arial" w:cs="Arial"/>
          <w:sz w:val="22"/>
          <w:szCs w:val="22"/>
        </w:rPr>
        <w:t xml:space="preserve"> zł</w:t>
      </w:r>
      <w:r w:rsidR="00CB3839">
        <w:rPr>
          <w:rFonts w:ascii="Arial" w:hAnsi="Arial" w:cs="Arial"/>
          <w:sz w:val="22"/>
          <w:szCs w:val="22"/>
        </w:rPr>
        <w:tab/>
      </w:r>
    </w:p>
    <w:p w:rsidR="00CB3839" w:rsidRPr="00D07FD5" w:rsidRDefault="00480F80" w:rsidP="00CB3839">
      <w:pPr>
        <w:ind w:left="360"/>
        <w:rPr>
          <w:rFonts w:ascii="Arial" w:hAnsi="Arial" w:cs="Arial"/>
          <w:b/>
          <w:sz w:val="22"/>
          <w:szCs w:val="22"/>
        </w:rPr>
      </w:pPr>
      <w:r>
        <w:rPr>
          <w:rFonts w:ascii="Arial" w:hAnsi="Arial" w:cs="Arial"/>
          <w:sz w:val="22"/>
          <w:szCs w:val="22"/>
        </w:rPr>
        <w:t xml:space="preserve">      zmniejszenia</w:t>
      </w:r>
      <w:r w:rsidR="00CB3839">
        <w:rPr>
          <w:rFonts w:ascii="Arial" w:hAnsi="Arial" w:cs="Arial"/>
          <w:sz w:val="22"/>
          <w:szCs w:val="22"/>
        </w:rPr>
        <w:tab/>
      </w:r>
      <w:r w:rsidR="00D07FD5">
        <w:rPr>
          <w:rFonts w:ascii="Arial" w:hAnsi="Arial" w:cs="Arial"/>
          <w:sz w:val="22"/>
          <w:szCs w:val="22"/>
        </w:rPr>
        <w:t xml:space="preserve">                                                      </w:t>
      </w:r>
      <w:r w:rsidR="00D07FD5" w:rsidRPr="00D07FD5">
        <w:rPr>
          <w:rFonts w:ascii="Arial" w:hAnsi="Arial" w:cs="Arial"/>
          <w:b/>
          <w:sz w:val="22"/>
          <w:szCs w:val="22"/>
        </w:rPr>
        <w:t>-      3 997 zł</w:t>
      </w:r>
    </w:p>
    <w:p w:rsidR="00AA7F4C" w:rsidRDefault="00807DFE" w:rsidP="00807DFE">
      <w:pPr>
        <w:ind w:left="360"/>
        <w:rPr>
          <w:rFonts w:ascii="Arial" w:hAnsi="Arial" w:cs="Arial"/>
          <w:sz w:val="22"/>
          <w:szCs w:val="22"/>
        </w:rPr>
      </w:pPr>
      <w:r>
        <w:rPr>
          <w:rFonts w:ascii="Arial" w:hAnsi="Arial" w:cs="Arial"/>
          <w:sz w:val="22"/>
          <w:szCs w:val="22"/>
        </w:rPr>
        <w:t xml:space="preserve">      -</w:t>
      </w:r>
      <w:r w:rsidR="00E56698">
        <w:rPr>
          <w:rFonts w:ascii="Arial" w:hAnsi="Arial" w:cs="Arial"/>
          <w:sz w:val="22"/>
          <w:szCs w:val="22"/>
        </w:rPr>
        <w:t xml:space="preserve"> </w:t>
      </w:r>
      <w:r w:rsidR="00D43ABE" w:rsidRPr="00807DFE">
        <w:rPr>
          <w:rFonts w:ascii="Arial" w:hAnsi="Arial" w:cs="Arial"/>
          <w:sz w:val="22"/>
          <w:szCs w:val="22"/>
        </w:rPr>
        <w:t>zadania realizowane przez</w:t>
      </w:r>
      <w:r w:rsidR="00500B4A" w:rsidRPr="00807DFE">
        <w:rPr>
          <w:rFonts w:ascii="Arial" w:hAnsi="Arial" w:cs="Arial"/>
          <w:sz w:val="22"/>
          <w:szCs w:val="22"/>
        </w:rPr>
        <w:t xml:space="preserve"> GOPS</w:t>
      </w:r>
      <w:r w:rsidRPr="00807DFE">
        <w:rPr>
          <w:rFonts w:ascii="Arial" w:hAnsi="Arial" w:cs="Arial"/>
          <w:sz w:val="22"/>
          <w:szCs w:val="22"/>
        </w:rPr>
        <w:t xml:space="preserve"> </w:t>
      </w:r>
      <w:r w:rsidR="007F4EB4">
        <w:rPr>
          <w:rFonts w:ascii="Arial" w:hAnsi="Arial" w:cs="Arial"/>
          <w:sz w:val="22"/>
          <w:szCs w:val="22"/>
        </w:rPr>
        <w:t xml:space="preserve">                  </w:t>
      </w:r>
      <w:r w:rsidR="004A21E6">
        <w:rPr>
          <w:rFonts w:ascii="Arial" w:hAnsi="Arial" w:cs="Arial"/>
          <w:sz w:val="22"/>
          <w:szCs w:val="22"/>
        </w:rPr>
        <w:t xml:space="preserve">     </w:t>
      </w:r>
      <w:r w:rsidR="00480F80">
        <w:rPr>
          <w:rFonts w:ascii="Arial" w:hAnsi="Arial" w:cs="Arial"/>
          <w:sz w:val="22"/>
          <w:szCs w:val="22"/>
        </w:rPr>
        <w:t xml:space="preserve">    3 997</w:t>
      </w:r>
      <w:r w:rsidR="007F4EB4">
        <w:rPr>
          <w:rFonts w:ascii="Arial" w:hAnsi="Arial" w:cs="Arial"/>
          <w:sz w:val="22"/>
          <w:szCs w:val="22"/>
        </w:rPr>
        <w:t xml:space="preserve"> zł</w:t>
      </w:r>
    </w:p>
    <w:p w:rsidR="001F6B98" w:rsidRDefault="00AA7F4C" w:rsidP="00AA7F4C">
      <w:pPr>
        <w:ind w:left="360"/>
        <w:rPr>
          <w:rFonts w:ascii="Arial" w:hAnsi="Arial" w:cs="Arial"/>
          <w:sz w:val="22"/>
          <w:szCs w:val="22"/>
        </w:rPr>
      </w:pPr>
      <w:r>
        <w:rPr>
          <w:rFonts w:ascii="Arial" w:hAnsi="Arial" w:cs="Arial"/>
          <w:sz w:val="22"/>
          <w:szCs w:val="22"/>
        </w:rPr>
        <w:t xml:space="preserve">       </w:t>
      </w:r>
    </w:p>
    <w:p w:rsidR="00CB3839" w:rsidRDefault="005B1978" w:rsidP="00500B4A">
      <w:pPr>
        <w:ind w:left="360"/>
        <w:rPr>
          <w:rFonts w:ascii="Arial" w:hAnsi="Arial" w:cs="Arial"/>
          <w:b/>
          <w:sz w:val="22"/>
          <w:szCs w:val="22"/>
        </w:rPr>
      </w:pPr>
      <w:r>
        <w:rPr>
          <w:rFonts w:ascii="Arial" w:hAnsi="Arial" w:cs="Arial"/>
          <w:sz w:val="22"/>
          <w:szCs w:val="22"/>
        </w:rPr>
        <w:lastRenderedPageBreak/>
        <w:t>4</w:t>
      </w:r>
      <w:r w:rsidR="00CB3839">
        <w:rPr>
          <w:rFonts w:ascii="Arial" w:hAnsi="Arial" w:cs="Arial"/>
          <w:sz w:val="22"/>
          <w:szCs w:val="22"/>
        </w:rPr>
        <w:t xml:space="preserve">. </w:t>
      </w:r>
      <w:r w:rsidR="00500B4A">
        <w:rPr>
          <w:rFonts w:ascii="Arial" w:hAnsi="Arial" w:cs="Arial"/>
          <w:sz w:val="22"/>
          <w:szCs w:val="22"/>
        </w:rPr>
        <w:t xml:space="preserve">Dotacja rozwojowa                                                                               </w:t>
      </w:r>
      <w:r w:rsidR="00DC35BA">
        <w:rPr>
          <w:rFonts w:ascii="Arial" w:hAnsi="Arial" w:cs="Arial"/>
          <w:sz w:val="22"/>
          <w:szCs w:val="22"/>
        </w:rPr>
        <w:t xml:space="preserve"> </w:t>
      </w:r>
      <w:r w:rsidR="00500B4A">
        <w:rPr>
          <w:rFonts w:ascii="Arial" w:hAnsi="Arial" w:cs="Arial"/>
          <w:sz w:val="22"/>
          <w:szCs w:val="22"/>
        </w:rPr>
        <w:t xml:space="preserve">  </w:t>
      </w:r>
      <w:r w:rsidR="00500B4A" w:rsidRPr="00AA7F4C">
        <w:rPr>
          <w:rFonts w:ascii="Arial" w:hAnsi="Arial" w:cs="Arial"/>
          <w:b/>
          <w:sz w:val="22"/>
          <w:szCs w:val="22"/>
        </w:rPr>
        <w:t xml:space="preserve">+ </w:t>
      </w:r>
      <w:r>
        <w:rPr>
          <w:rFonts w:ascii="Arial" w:hAnsi="Arial" w:cs="Arial"/>
          <w:b/>
          <w:sz w:val="22"/>
          <w:szCs w:val="22"/>
        </w:rPr>
        <w:t>1</w:t>
      </w:r>
      <w:r w:rsidR="00480F80">
        <w:rPr>
          <w:rFonts w:ascii="Arial" w:hAnsi="Arial" w:cs="Arial"/>
          <w:b/>
          <w:sz w:val="22"/>
          <w:szCs w:val="22"/>
        </w:rPr>
        <w:t>43</w:t>
      </w:r>
      <w:r w:rsidR="00500B4A" w:rsidRPr="00AA7F4C">
        <w:rPr>
          <w:rFonts w:ascii="Arial" w:hAnsi="Arial" w:cs="Arial"/>
          <w:b/>
          <w:sz w:val="22"/>
          <w:szCs w:val="22"/>
        </w:rPr>
        <w:t> </w:t>
      </w:r>
      <w:r w:rsidR="00480F80">
        <w:rPr>
          <w:rFonts w:ascii="Arial" w:hAnsi="Arial" w:cs="Arial"/>
          <w:b/>
          <w:sz w:val="22"/>
          <w:szCs w:val="22"/>
        </w:rPr>
        <w:t>610</w:t>
      </w:r>
      <w:r w:rsidR="00500B4A" w:rsidRPr="00AA7F4C">
        <w:rPr>
          <w:rFonts w:ascii="Arial" w:hAnsi="Arial" w:cs="Arial"/>
          <w:b/>
          <w:sz w:val="22"/>
          <w:szCs w:val="22"/>
        </w:rPr>
        <w:t>,</w:t>
      </w:r>
      <w:r w:rsidR="00480F80">
        <w:rPr>
          <w:rFonts w:ascii="Arial" w:hAnsi="Arial" w:cs="Arial"/>
          <w:b/>
          <w:sz w:val="22"/>
          <w:szCs w:val="22"/>
        </w:rPr>
        <w:t>86</w:t>
      </w:r>
      <w:r w:rsidR="00500B4A" w:rsidRPr="00AA7F4C">
        <w:rPr>
          <w:rFonts w:ascii="Arial" w:hAnsi="Arial" w:cs="Arial"/>
          <w:b/>
          <w:sz w:val="22"/>
          <w:szCs w:val="22"/>
        </w:rPr>
        <w:t xml:space="preserve"> zł</w:t>
      </w:r>
    </w:p>
    <w:p w:rsidR="005B1978" w:rsidRPr="00AA7F4C" w:rsidRDefault="005B1978" w:rsidP="00500B4A">
      <w:pPr>
        <w:ind w:left="360"/>
        <w:rPr>
          <w:rFonts w:ascii="Arial" w:hAnsi="Arial" w:cs="Arial"/>
          <w:b/>
          <w:sz w:val="22"/>
          <w:szCs w:val="22"/>
        </w:rPr>
      </w:pPr>
    </w:p>
    <w:p w:rsidR="005B1978" w:rsidRDefault="005B1978" w:rsidP="005B1978">
      <w:pPr>
        <w:ind w:left="360"/>
        <w:rPr>
          <w:rFonts w:ascii="Arial" w:hAnsi="Arial" w:cs="Arial"/>
          <w:sz w:val="22"/>
          <w:szCs w:val="22"/>
        </w:rPr>
      </w:pPr>
      <w:r>
        <w:rPr>
          <w:rFonts w:ascii="Arial" w:hAnsi="Arial" w:cs="Arial"/>
          <w:sz w:val="22"/>
          <w:szCs w:val="22"/>
        </w:rPr>
        <w:t>5</w:t>
      </w:r>
      <w:r w:rsidR="00807DFE">
        <w:rPr>
          <w:rFonts w:ascii="Arial" w:hAnsi="Arial" w:cs="Arial"/>
          <w:sz w:val="22"/>
          <w:szCs w:val="22"/>
        </w:rPr>
        <w:t xml:space="preserve">. Dotacja na dofinansowanie </w:t>
      </w:r>
      <w:r>
        <w:rPr>
          <w:rFonts w:ascii="Arial" w:hAnsi="Arial" w:cs="Arial"/>
          <w:sz w:val="22"/>
          <w:szCs w:val="22"/>
        </w:rPr>
        <w:t>zadań inwestycyjnych</w:t>
      </w:r>
    </w:p>
    <w:p w:rsidR="005B1978" w:rsidRPr="00480F80" w:rsidRDefault="005B1978" w:rsidP="005B1978">
      <w:pPr>
        <w:ind w:left="360"/>
        <w:rPr>
          <w:rFonts w:ascii="Arial" w:hAnsi="Arial" w:cs="Arial"/>
          <w:b/>
          <w:sz w:val="22"/>
          <w:szCs w:val="22"/>
        </w:rPr>
      </w:pPr>
      <w:r>
        <w:rPr>
          <w:rFonts w:ascii="Arial" w:hAnsi="Arial" w:cs="Arial"/>
          <w:sz w:val="22"/>
          <w:szCs w:val="22"/>
        </w:rPr>
        <w:t xml:space="preserve">    z udziałem środków unijnych                                                       </w:t>
      </w:r>
      <w:r w:rsidR="00480F80">
        <w:rPr>
          <w:rFonts w:ascii="Arial" w:hAnsi="Arial" w:cs="Arial"/>
          <w:sz w:val="22"/>
          <w:szCs w:val="22"/>
        </w:rPr>
        <w:t xml:space="preserve">         </w:t>
      </w:r>
      <w:r w:rsidR="00480F80" w:rsidRPr="00480F80">
        <w:rPr>
          <w:rFonts w:ascii="Arial" w:hAnsi="Arial" w:cs="Arial"/>
          <w:b/>
          <w:sz w:val="22"/>
          <w:szCs w:val="22"/>
        </w:rPr>
        <w:t>- 4 143</w:t>
      </w:r>
      <w:r w:rsidR="00480F80">
        <w:rPr>
          <w:rFonts w:ascii="Arial" w:hAnsi="Arial" w:cs="Arial"/>
          <w:b/>
          <w:sz w:val="22"/>
          <w:szCs w:val="22"/>
        </w:rPr>
        <w:t> </w:t>
      </w:r>
      <w:r w:rsidR="00480F80" w:rsidRPr="00480F80">
        <w:rPr>
          <w:rFonts w:ascii="Arial" w:hAnsi="Arial" w:cs="Arial"/>
          <w:b/>
          <w:sz w:val="22"/>
          <w:szCs w:val="22"/>
        </w:rPr>
        <w:t>700</w:t>
      </w:r>
      <w:r w:rsidR="00480F80">
        <w:rPr>
          <w:rFonts w:ascii="Arial" w:hAnsi="Arial" w:cs="Arial"/>
          <w:b/>
          <w:sz w:val="22"/>
          <w:szCs w:val="22"/>
        </w:rPr>
        <w:t>,00</w:t>
      </w:r>
      <w:r w:rsidRPr="00480F80">
        <w:rPr>
          <w:rFonts w:ascii="Arial" w:hAnsi="Arial" w:cs="Arial"/>
          <w:b/>
          <w:sz w:val="22"/>
          <w:szCs w:val="22"/>
        </w:rPr>
        <w:t xml:space="preserve"> zł</w:t>
      </w:r>
    </w:p>
    <w:p w:rsidR="00AA7F4C" w:rsidRPr="00EC7524" w:rsidRDefault="00AA7F4C" w:rsidP="00500B4A">
      <w:pPr>
        <w:ind w:left="360"/>
        <w:rPr>
          <w:rFonts w:ascii="Arial" w:hAnsi="Arial" w:cs="Arial"/>
          <w:sz w:val="18"/>
          <w:szCs w:val="22"/>
        </w:rPr>
      </w:pPr>
    </w:p>
    <w:p w:rsidR="00CB3839" w:rsidRPr="00480F80" w:rsidRDefault="00CB3839" w:rsidP="00CB3839">
      <w:pPr>
        <w:ind w:left="360"/>
        <w:rPr>
          <w:rFonts w:ascii="Arial" w:hAnsi="Arial" w:cs="Arial"/>
          <w:b/>
          <w:sz w:val="22"/>
          <w:szCs w:val="22"/>
        </w:rPr>
      </w:pPr>
      <w:r w:rsidRPr="00480F80">
        <w:rPr>
          <w:rFonts w:ascii="Arial" w:hAnsi="Arial" w:cs="Arial"/>
          <w:sz w:val="22"/>
          <w:szCs w:val="22"/>
        </w:rPr>
        <w:t xml:space="preserve">                       </w:t>
      </w:r>
      <w:r w:rsidRPr="00480F80">
        <w:rPr>
          <w:rFonts w:ascii="Arial" w:hAnsi="Arial" w:cs="Arial"/>
          <w:b/>
          <w:sz w:val="22"/>
          <w:szCs w:val="22"/>
        </w:rPr>
        <w:t>ogółem z</w:t>
      </w:r>
      <w:r w:rsidR="00480F80" w:rsidRPr="00480F80">
        <w:rPr>
          <w:rFonts w:ascii="Arial" w:hAnsi="Arial" w:cs="Arial"/>
          <w:b/>
          <w:sz w:val="22"/>
          <w:szCs w:val="22"/>
        </w:rPr>
        <w:t>mniejs</w:t>
      </w:r>
      <w:r w:rsidRPr="00480F80">
        <w:rPr>
          <w:rFonts w:ascii="Arial" w:hAnsi="Arial" w:cs="Arial"/>
          <w:b/>
          <w:sz w:val="22"/>
          <w:szCs w:val="22"/>
        </w:rPr>
        <w:t xml:space="preserve">zenie planu dochodów </w:t>
      </w:r>
      <w:r w:rsidRPr="00480F80">
        <w:rPr>
          <w:rFonts w:ascii="Arial" w:hAnsi="Arial" w:cs="Arial"/>
          <w:b/>
          <w:sz w:val="22"/>
          <w:szCs w:val="22"/>
        </w:rPr>
        <w:tab/>
        <w:t xml:space="preserve"> </w:t>
      </w:r>
      <w:r w:rsidR="00480F80">
        <w:rPr>
          <w:rFonts w:ascii="Arial" w:hAnsi="Arial" w:cs="Arial"/>
          <w:b/>
          <w:sz w:val="22"/>
          <w:szCs w:val="22"/>
        </w:rPr>
        <w:t xml:space="preserve">  </w:t>
      </w:r>
      <w:r w:rsidRPr="00480F80">
        <w:rPr>
          <w:rFonts w:ascii="Arial" w:hAnsi="Arial" w:cs="Arial"/>
          <w:b/>
          <w:sz w:val="22"/>
          <w:szCs w:val="22"/>
        </w:rPr>
        <w:t xml:space="preserve">      </w:t>
      </w:r>
      <w:r w:rsidR="00480F80" w:rsidRPr="00480F80">
        <w:rPr>
          <w:rFonts w:ascii="Arial" w:hAnsi="Arial" w:cs="Arial"/>
          <w:b/>
          <w:sz w:val="22"/>
          <w:szCs w:val="22"/>
        </w:rPr>
        <w:t xml:space="preserve">  </w:t>
      </w:r>
      <w:r w:rsidR="004B4AB4">
        <w:rPr>
          <w:rFonts w:ascii="Arial" w:hAnsi="Arial" w:cs="Arial"/>
          <w:b/>
          <w:sz w:val="22"/>
          <w:szCs w:val="22"/>
        </w:rPr>
        <w:t xml:space="preserve"> </w:t>
      </w:r>
      <w:r w:rsidR="00480F80" w:rsidRPr="00480F80">
        <w:rPr>
          <w:rFonts w:ascii="Arial" w:hAnsi="Arial" w:cs="Arial"/>
          <w:b/>
          <w:sz w:val="22"/>
          <w:szCs w:val="22"/>
        </w:rPr>
        <w:t xml:space="preserve"> </w:t>
      </w:r>
      <w:r w:rsidRPr="00480F80">
        <w:rPr>
          <w:rFonts w:ascii="Arial" w:hAnsi="Arial" w:cs="Arial"/>
          <w:b/>
          <w:sz w:val="22"/>
          <w:szCs w:val="22"/>
        </w:rPr>
        <w:t xml:space="preserve">  </w:t>
      </w:r>
      <w:r w:rsidR="001F6B98" w:rsidRPr="00480F80">
        <w:rPr>
          <w:rFonts w:ascii="Arial" w:hAnsi="Arial" w:cs="Arial"/>
          <w:b/>
          <w:sz w:val="22"/>
          <w:szCs w:val="22"/>
        </w:rPr>
        <w:t xml:space="preserve"> </w:t>
      </w:r>
      <w:r w:rsidR="00480F80" w:rsidRPr="00480F80">
        <w:rPr>
          <w:rFonts w:ascii="Arial" w:hAnsi="Arial" w:cs="Arial"/>
          <w:b/>
          <w:sz w:val="22"/>
          <w:szCs w:val="22"/>
        </w:rPr>
        <w:t>- 6 243 851</w:t>
      </w:r>
      <w:r w:rsidR="00DC35BA" w:rsidRPr="00480F80">
        <w:rPr>
          <w:rFonts w:ascii="Arial" w:hAnsi="Arial" w:cs="Arial"/>
          <w:b/>
          <w:sz w:val="22"/>
          <w:szCs w:val="22"/>
        </w:rPr>
        <w:t>,</w:t>
      </w:r>
      <w:r w:rsidR="00480F80" w:rsidRPr="00480F80">
        <w:rPr>
          <w:rFonts w:ascii="Arial" w:hAnsi="Arial" w:cs="Arial"/>
          <w:b/>
          <w:sz w:val="22"/>
          <w:szCs w:val="22"/>
        </w:rPr>
        <w:t>1</w:t>
      </w:r>
      <w:r w:rsidR="00BE1353" w:rsidRPr="00480F80">
        <w:rPr>
          <w:rFonts w:ascii="Arial" w:hAnsi="Arial" w:cs="Arial"/>
          <w:b/>
          <w:sz w:val="22"/>
          <w:szCs w:val="22"/>
        </w:rPr>
        <w:t>4</w:t>
      </w:r>
      <w:r w:rsidRPr="00480F80">
        <w:rPr>
          <w:rFonts w:ascii="Arial" w:hAnsi="Arial" w:cs="Arial"/>
          <w:b/>
          <w:sz w:val="22"/>
          <w:szCs w:val="22"/>
        </w:rPr>
        <w:t xml:space="preserve"> zł </w:t>
      </w:r>
    </w:p>
    <w:p w:rsidR="00CB3839" w:rsidRPr="00480F80" w:rsidRDefault="00CB3839" w:rsidP="00CB3839">
      <w:pPr>
        <w:rPr>
          <w:rFonts w:ascii="Arial" w:hAnsi="Arial" w:cs="Arial"/>
          <w:b/>
          <w:sz w:val="22"/>
          <w:szCs w:val="22"/>
        </w:rPr>
      </w:pPr>
    </w:p>
    <w:p w:rsidR="00CB3839" w:rsidRPr="003D41AD" w:rsidRDefault="00CB3839" w:rsidP="00CB3839">
      <w:pPr>
        <w:rPr>
          <w:rFonts w:ascii="Arial" w:hAnsi="Arial" w:cs="Arial"/>
          <w:b/>
          <w:sz w:val="22"/>
          <w:szCs w:val="22"/>
        </w:rPr>
      </w:pPr>
    </w:p>
    <w:p w:rsidR="00CB3839" w:rsidRPr="009F6705" w:rsidRDefault="00CB3839" w:rsidP="00CB3839">
      <w:pPr>
        <w:ind w:left="360"/>
        <w:rPr>
          <w:rFonts w:ascii="Arial" w:hAnsi="Arial" w:cs="Arial"/>
          <w:color w:val="00B050"/>
          <w:sz w:val="22"/>
          <w:szCs w:val="22"/>
        </w:rPr>
      </w:pPr>
      <w:r w:rsidRPr="009F6705">
        <w:rPr>
          <w:rFonts w:ascii="Arial" w:hAnsi="Arial" w:cs="Arial"/>
          <w:color w:val="00B050"/>
          <w:sz w:val="22"/>
          <w:szCs w:val="22"/>
        </w:rPr>
        <w:t xml:space="preserve">II.  W zakresie  planowanych wydatków budżetowych                            </w:t>
      </w:r>
    </w:p>
    <w:p w:rsidR="00CB3839" w:rsidRDefault="00CB3839" w:rsidP="00CB3839">
      <w:pPr>
        <w:ind w:left="360"/>
        <w:rPr>
          <w:rFonts w:ascii="Arial" w:hAnsi="Arial" w:cs="Arial"/>
          <w:sz w:val="22"/>
          <w:szCs w:val="22"/>
        </w:rPr>
      </w:pPr>
      <w:r>
        <w:rPr>
          <w:rFonts w:ascii="Arial" w:hAnsi="Arial" w:cs="Arial"/>
          <w:sz w:val="22"/>
          <w:szCs w:val="22"/>
        </w:rPr>
        <w:t xml:space="preserve">     w tym:                       </w:t>
      </w:r>
    </w:p>
    <w:p w:rsidR="00CB3839" w:rsidRDefault="00CB3839" w:rsidP="00F56F15">
      <w:pPr>
        <w:ind w:left="360"/>
        <w:rPr>
          <w:rFonts w:ascii="Arial" w:hAnsi="Arial" w:cs="Arial"/>
          <w:sz w:val="22"/>
          <w:szCs w:val="22"/>
        </w:rPr>
      </w:pPr>
      <w:r>
        <w:rPr>
          <w:rFonts w:ascii="Arial" w:hAnsi="Arial" w:cs="Arial"/>
          <w:sz w:val="22"/>
          <w:szCs w:val="22"/>
        </w:rPr>
        <w:t xml:space="preserve">    1. Wydatki inwestycyjne  - z</w:t>
      </w:r>
      <w:r w:rsidR="00480F80">
        <w:rPr>
          <w:rFonts w:ascii="Arial" w:hAnsi="Arial" w:cs="Arial"/>
          <w:sz w:val="22"/>
          <w:szCs w:val="22"/>
        </w:rPr>
        <w:t>mniej</w:t>
      </w:r>
      <w:r w:rsidR="00F56F15">
        <w:rPr>
          <w:rFonts w:ascii="Arial" w:hAnsi="Arial" w:cs="Arial"/>
          <w:sz w:val="22"/>
          <w:szCs w:val="22"/>
        </w:rPr>
        <w:t>szenie</w:t>
      </w:r>
      <w:r>
        <w:rPr>
          <w:rFonts w:ascii="Arial" w:hAnsi="Arial" w:cs="Arial"/>
          <w:sz w:val="22"/>
          <w:szCs w:val="22"/>
        </w:rPr>
        <w:t xml:space="preserve">                                         </w:t>
      </w:r>
      <w:r w:rsidR="004B4AB4">
        <w:rPr>
          <w:rFonts w:ascii="Arial" w:hAnsi="Arial" w:cs="Arial"/>
          <w:sz w:val="22"/>
          <w:szCs w:val="22"/>
        </w:rPr>
        <w:t xml:space="preserve">      </w:t>
      </w:r>
      <w:r>
        <w:rPr>
          <w:rFonts w:ascii="Arial" w:hAnsi="Arial" w:cs="Arial"/>
          <w:sz w:val="22"/>
          <w:szCs w:val="22"/>
        </w:rPr>
        <w:t xml:space="preserve"> </w:t>
      </w:r>
      <w:r w:rsidR="00D07FD5">
        <w:rPr>
          <w:rFonts w:ascii="Arial" w:hAnsi="Arial" w:cs="Arial"/>
          <w:sz w:val="22"/>
          <w:szCs w:val="22"/>
        </w:rPr>
        <w:t xml:space="preserve"> </w:t>
      </w:r>
      <w:r>
        <w:rPr>
          <w:rFonts w:ascii="Arial" w:hAnsi="Arial" w:cs="Arial"/>
          <w:sz w:val="22"/>
          <w:szCs w:val="22"/>
        </w:rPr>
        <w:t xml:space="preserve"> </w:t>
      </w:r>
      <w:r w:rsidR="00480F80">
        <w:rPr>
          <w:rFonts w:ascii="Arial" w:hAnsi="Arial" w:cs="Arial"/>
          <w:sz w:val="22"/>
          <w:szCs w:val="22"/>
        </w:rPr>
        <w:t xml:space="preserve"> </w:t>
      </w:r>
      <w:r w:rsidR="00F56F15">
        <w:rPr>
          <w:rFonts w:ascii="Arial" w:hAnsi="Arial" w:cs="Arial"/>
          <w:sz w:val="22"/>
          <w:szCs w:val="22"/>
        </w:rPr>
        <w:t xml:space="preserve"> </w:t>
      </w:r>
      <w:r w:rsidR="00480F80">
        <w:rPr>
          <w:rFonts w:ascii="Arial" w:hAnsi="Arial" w:cs="Arial"/>
          <w:sz w:val="22"/>
          <w:szCs w:val="22"/>
        </w:rPr>
        <w:t>-</w:t>
      </w:r>
      <w:r w:rsidR="00BE1353">
        <w:rPr>
          <w:rFonts w:ascii="Arial" w:hAnsi="Arial" w:cs="Arial"/>
          <w:sz w:val="22"/>
          <w:szCs w:val="22"/>
        </w:rPr>
        <w:t xml:space="preserve"> </w:t>
      </w:r>
      <w:r w:rsidR="00480F80">
        <w:rPr>
          <w:rFonts w:ascii="Arial" w:hAnsi="Arial" w:cs="Arial"/>
          <w:sz w:val="22"/>
          <w:szCs w:val="22"/>
        </w:rPr>
        <w:t>6 284</w:t>
      </w:r>
      <w:r w:rsidR="001F6B98">
        <w:rPr>
          <w:rFonts w:ascii="Arial" w:hAnsi="Arial" w:cs="Arial"/>
          <w:sz w:val="22"/>
          <w:szCs w:val="22"/>
        </w:rPr>
        <w:t> </w:t>
      </w:r>
      <w:r w:rsidR="00480F80">
        <w:rPr>
          <w:rFonts w:ascii="Arial" w:hAnsi="Arial" w:cs="Arial"/>
          <w:sz w:val="22"/>
          <w:szCs w:val="22"/>
        </w:rPr>
        <w:t>509</w:t>
      </w:r>
      <w:r>
        <w:rPr>
          <w:rFonts w:ascii="Arial" w:hAnsi="Arial" w:cs="Arial"/>
          <w:sz w:val="22"/>
          <w:szCs w:val="22"/>
        </w:rPr>
        <w:t xml:space="preserve"> zł                                    </w:t>
      </w:r>
      <w:r>
        <w:rPr>
          <w:rFonts w:ascii="Arial" w:hAnsi="Arial" w:cs="Arial"/>
          <w:sz w:val="22"/>
          <w:szCs w:val="22"/>
        </w:rPr>
        <w:tab/>
        <w:t xml:space="preserve">         </w:t>
      </w:r>
    </w:p>
    <w:p w:rsidR="00480F80" w:rsidRDefault="00CB3839" w:rsidP="00CB3839">
      <w:pPr>
        <w:ind w:left="360"/>
        <w:rPr>
          <w:rFonts w:ascii="Arial" w:hAnsi="Arial" w:cs="Arial"/>
          <w:sz w:val="22"/>
          <w:szCs w:val="22"/>
        </w:rPr>
      </w:pPr>
      <w:r>
        <w:rPr>
          <w:rFonts w:ascii="Arial" w:hAnsi="Arial" w:cs="Arial"/>
          <w:sz w:val="22"/>
          <w:szCs w:val="22"/>
        </w:rPr>
        <w:t xml:space="preserve">             - finansowanych z budżetu gminy            </w:t>
      </w:r>
      <w:r w:rsidR="00480F80">
        <w:rPr>
          <w:rFonts w:ascii="Arial" w:hAnsi="Arial" w:cs="Arial"/>
          <w:sz w:val="22"/>
          <w:szCs w:val="22"/>
        </w:rPr>
        <w:t>2</w:t>
      </w:r>
      <w:r w:rsidR="005B1978">
        <w:rPr>
          <w:rFonts w:ascii="Arial" w:hAnsi="Arial" w:cs="Arial"/>
          <w:sz w:val="22"/>
          <w:szCs w:val="22"/>
        </w:rPr>
        <w:t> 1</w:t>
      </w:r>
      <w:r w:rsidR="00480F80">
        <w:rPr>
          <w:rFonts w:ascii="Arial" w:hAnsi="Arial" w:cs="Arial"/>
          <w:sz w:val="22"/>
          <w:szCs w:val="22"/>
        </w:rPr>
        <w:t>40 809 zł</w:t>
      </w:r>
    </w:p>
    <w:p w:rsidR="00CB3839" w:rsidRDefault="00480F80" w:rsidP="00CB3839">
      <w:pPr>
        <w:ind w:left="360"/>
        <w:rPr>
          <w:rFonts w:ascii="Arial" w:hAnsi="Arial" w:cs="Arial"/>
          <w:sz w:val="22"/>
          <w:szCs w:val="22"/>
        </w:rPr>
      </w:pPr>
      <w:r>
        <w:rPr>
          <w:rFonts w:ascii="Arial" w:hAnsi="Arial" w:cs="Arial"/>
          <w:sz w:val="22"/>
          <w:szCs w:val="22"/>
        </w:rPr>
        <w:t xml:space="preserve">             - z udziałem środków unijnych                 4 143 700 zł</w:t>
      </w:r>
      <w:r w:rsidR="00CB3839">
        <w:rPr>
          <w:rFonts w:ascii="Arial" w:hAnsi="Arial" w:cs="Arial"/>
          <w:sz w:val="22"/>
          <w:szCs w:val="22"/>
        </w:rPr>
        <w:t xml:space="preserve"> </w:t>
      </w:r>
    </w:p>
    <w:p w:rsidR="00CB3839" w:rsidRPr="00FC7976" w:rsidRDefault="00CB3839" w:rsidP="00CB3839">
      <w:pPr>
        <w:ind w:left="360"/>
        <w:rPr>
          <w:rFonts w:ascii="Arial" w:hAnsi="Arial" w:cs="Arial"/>
          <w:sz w:val="22"/>
          <w:szCs w:val="22"/>
        </w:rPr>
      </w:pPr>
      <w:r>
        <w:rPr>
          <w:rFonts w:ascii="Arial" w:hAnsi="Arial" w:cs="Arial"/>
          <w:sz w:val="22"/>
          <w:szCs w:val="22"/>
        </w:rPr>
        <w:t xml:space="preserve">     </w:t>
      </w:r>
    </w:p>
    <w:p w:rsidR="00BE1353" w:rsidRDefault="00CB3839" w:rsidP="00CB3839">
      <w:pPr>
        <w:ind w:left="360"/>
        <w:rPr>
          <w:rFonts w:ascii="Arial" w:hAnsi="Arial" w:cs="Arial"/>
          <w:sz w:val="22"/>
          <w:szCs w:val="22"/>
        </w:rPr>
      </w:pPr>
      <w:r>
        <w:rPr>
          <w:rFonts w:ascii="Arial" w:hAnsi="Arial" w:cs="Arial"/>
          <w:sz w:val="22"/>
          <w:szCs w:val="22"/>
        </w:rPr>
        <w:t xml:space="preserve">    </w:t>
      </w:r>
      <w:r w:rsidR="005B1978">
        <w:rPr>
          <w:rFonts w:ascii="Arial" w:hAnsi="Arial" w:cs="Arial"/>
          <w:sz w:val="22"/>
          <w:szCs w:val="22"/>
        </w:rPr>
        <w:t>2.</w:t>
      </w:r>
      <w:r>
        <w:rPr>
          <w:rFonts w:ascii="Arial" w:hAnsi="Arial" w:cs="Arial"/>
          <w:sz w:val="22"/>
          <w:szCs w:val="22"/>
        </w:rPr>
        <w:t xml:space="preserve"> Zwiększono wydatki bieżące ogółem </w:t>
      </w:r>
      <w:r>
        <w:rPr>
          <w:rFonts w:ascii="Arial" w:hAnsi="Arial" w:cs="Arial"/>
          <w:sz w:val="22"/>
          <w:szCs w:val="22"/>
        </w:rPr>
        <w:tab/>
      </w:r>
      <w:r>
        <w:rPr>
          <w:rFonts w:ascii="Arial" w:hAnsi="Arial" w:cs="Arial"/>
          <w:sz w:val="22"/>
          <w:szCs w:val="22"/>
        </w:rPr>
        <w:tab/>
      </w:r>
      <w:r>
        <w:rPr>
          <w:rFonts w:ascii="Arial" w:hAnsi="Arial" w:cs="Arial"/>
          <w:sz w:val="22"/>
          <w:szCs w:val="22"/>
        </w:rPr>
        <w:tab/>
      </w:r>
      <w:r w:rsidRPr="00C10106">
        <w:rPr>
          <w:rFonts w:ascii="Arial" w:hAnsi="Arial" w:cs="Arial"/>
          <w:sz w:val="22"/>
          <w:szCs w:val="22"/>
        </w:rPr>
        <w:t xml:space="preserve">       </w:t>
      </w:r>
      <w:r>
        <w:rPr>
          <w:rFonts w:ascii="Arial" w:hAnsi="Arial" w:cs="Arial"/>
          <w:sz w:val="22"/>
          <w:szCs w:val="22"/>
        </w:rPr>
        <w:t xml:space="preserve"> </w:t>
      </w:r>
      <w:r w:rsidR="004B4AB4">
        <w:rPr>
          <w:rFonts w:ascii="Arial" w:hAnsi="Arial" w:cs="Arial"/>
          <w:sz w:val="22"/>
          <w:szCs w:val="22"/>
        </w:rPr>
        <w:t xml:space="preserve">   </w:t>
      </w:r>
      <w:r w:rsidRPr="00C10106">
        <w:rPr>
          <w:rFonts w:ascii="Arial" w:hAnsi="Arial" w:cs="Arial"/>
          <w:sz w:val="22"/>
          <w:szCs w:val="22"/>
        </w:rPr>
        <w:t xml:space="preserve"> </w:t>
      </w:r>
      <w:r w:rsidR="00DC35BA">
        <w:rPr>
          <w:rFonts w:ascii="Arial" w:hAnsi="Arial" w:cs="Arial"/>
          <w:sz w:val="22"/>
          <w:szCs w:val="22"/>
        </w:rPr>
        <w:t xml:space="preserve"> </w:t>
      </w:r>
      <w:r w:rsidRPr="00C10106">
        <w:rPr>
          <w:rFonts w:ascii="Arial" w:hAnsi="Arial" w:cs="Arial"/>
          <w:sz w:val="22"/>
          <w:szCs w:val="22"/>
        </w:rPr>
        <w:t xml:space="preserve"> </w:t>
      </w:r>
      <w:r>
        <w:rPr>
          <w:rFonts w:ascii="Arial" w:hAnsi="Arial" w:cs="Arial"/>
          <w:sz w:val="22"/>
          <w:szCs w:val="22"/>
        </w:rPr>
        <w:t xml:space="preserve"> </w:t>
      </w:r>
      <w:r w:rsidR="00DC35BA">
        <w:rPr>
          <w:rFonts w:ascii="Arial" w:hAnsi="Arial" w:cs="Arial"/>
          <w:sz w:val="22"/>
          <w:szCs w:val="22"/>
        </w:rPr>
        <w:t xml:space="preserve"> </w:t>
      </w:r>
      <w:r w:rsidR="00BE1353">
        <w:rPr>
          <w:rFonts w:ascii="Arial" w:hAnsi="Arial" w:cs="Arial"/>
          <w:sz w:val="22"/>
          <w:szCs w:val="22"/>
        </w:rPr>
        <w:t xml:space="preserve">+ </w:t>
      </w:r>
      <w:r w:rsidR="00480F80">
        <w:rPr>
          <w:rFonts w:ascii="Arial" w:hAnsi="Arial" w:cs="Arial"/>
          <w:sz w:val="22"/>
          <w:szCs w:val="22"/>
        </w:rPr>
        <w:t xml:space="preserve">   956</w:t>
      </w:r>
      <w:r w:rsidR="00BE1353">
        <w:rPr>
          <w:rFonts w:ascii="Arial" w:hAnsi="Arial" w:cs="Arial"/>
          <w:sz w:val="22"/>
          <w:szCs w:val="22"/>
        </w:rPr>
        <w:t> </w:t>
      </w:r>
      <w:r w:rsidR="00480F80">
        <w:rPr>
          <w:rFonts w:ascii="Arial" w:hAnsi="Arial" w:cs="Arial"/>
          <w:sz w:val="22"/>
          <w:szCs w:val="22"/>
        </w:rPr>
        <w:t>154</w:t>
      </w:r>
      <w:r w:rsidR="00BE1353">
        <w:rPr>
          <w:rFonts w:ascii="Arial" w:hAnsi="Arial" w:cs="Arial"/>
          <w:sz w:val="22"/>
          <w:szCs w:val="22"/>
        </w:rPr>
        <w:t>,</w:t>
      </w:r>
      <w:r w:rsidR="00480F80">
        <w:rPr>
          <w:rFonts w:ascii="Arial" w:hAnsi="Arial" w:cs="Arial"/>
          <w:sz w:val="22"/>
          <w:szCs w:val="22"/>
        </w:rPr>
        <w:t>86</w:t>
      </w:r>
      <w:r w:rsidR="00BE1353">
        <w:rPr>
          <w:rFonts w:ascii="Arial" w:hAnsi="Arial" w:cs="Arial"/>
          <w:sz w:val="22"/>
          <w:szCs w:val="22"/>
        </w:rPr>
        <w:t xml:space="preserve"> zł</w:t>
      </w:r>
    </w:p>
    <w:p w:rsidR="00CB3839" w:rsidRDefault="00CB3839" w:rsidP="00CB3839">
      <w:pPr>
        <w:ind w:left="360"/>
        <w:rPr>
          <w:rFonts w:ascii="Arial" w:hAnsi="Arial" w:cs="Arial"/>
          <w:sz w:val="22"/>
          <w:szCs w:val="22"/>
        </w:rPr>
      </w:pPr>
      <w:r>
        <w:rPr>
          <w:rFonts w:ascii="Arial" w:hAnsi="Arial" w:cs="Arial"/>
          <w:sz w:val="22"/>
          <w:szCs w:val="22"/>
        </w:rPr>
        <w:t xml:space="preserve">       w tym:</w:t>
      </w:r>
    </w:p>
    <w:p w:rsidR="005B1978" w:rsidRDefault="005B1978" w:rsidP="00CB3839">
      <w:pPr>
        <w:ind w:left="360"/>
        <w:rPr>
          <w:rFonts w:ascii="Arial" w:hAnsi="Arial" w:cs="Arial"/>
          <w:sz w:val="22"/>
          <w:szCs w:val="22"/>
        </w:rPr>
      </w:pPr>
      <w:r>
        <w:rPr>
          <w:rFonts w:ascii="Arial" w:hAnsi="Arial" w:cs="Arial"/>
          <w:sz w:val="22"/>
          <w:szCs w:val="22"/>
        </w:rPr>
        <w:t xml:space="preserve">        - zwiększenie wydatków w zakresie zadań </w:t>
      </w:r>
    </w:p>
    <w:p w:rsidR="005B1978" w:rsidRDefault="005B1978" w:rsidP="00CB3839">
      <w:pPr>
        <w:ind w:left="360"/>
        <w:rPr>
          <w:rFonts w:ascii="Arial" w:hAnsi="Arial" w:cs="Arial"/>
          <w:sz w:val="22"/>
          <w:szCs w:val="22"/>
        </w:rPr>
      </w:pPr>
      <w:r>
        <w:rPr>
          <w:rFonts w:ascii="Arial" w:hAnsi="Arial" w:cs="Arial"/>
          <w:sz w:val="22"/>
          <w:szCs w:val="22"/>
        </w:rPr>
        <w:t xml:space="preserve">          </w:t>
      </w:r>
      <w:r w:rsidR="003F376A">
        <w:rPr>
          <w:rFonts w:ascii="Arial" w:hAnsi="Arial" w:cs="Arial"/>
          <w:sz w:val="22"/>
          <w:szCs w:val="22"/>
        </w:rPr>
        <w:t>z</w:t>
      </w:r>
      <w:r>
        <w:rPr>
          <w:rFonts w:ascii="Arial" w:hAnsi="Arial" w:cs="Arial"/>
          <w:sz w:val="22"/>
          <w:szCs w:val="22"/>
        </w:rPr>
        <w:t xml:space="preserve">leconych (dotacja z budżetu państwa)            </w:t>
      </w:r>
      <w:r w:rsidR="004A21E6">
        <w:rPr>
          <w:rFonts w:ascii="Arial" w:hAnsi="Arial" w:cs="Arial"/>
          <w:sz w:val="22"/>
          <w:szCs w:val="22"/>
        </w:rPr>
        <w:t xml:space="preserve"> </w:t>
      </w:r>
      <w:r w:rsidR="00480F80">
        <w:rPr>
          <w:rFonts w:ascii="Arial" w:hAnsi="Arial" w:cs="Arial"/>
          <w:sz w:val="22"/>
          <w:szCs w:val="22"/>
        </w:rPr>
        <w:t xml:space="preserve"> </w:t>
      </w:r>
      <w:r>
        <w:rPr>
          <w:rFonts w:ascii="Arial" w:hAnsi="Arial" w:cs="Arial"/>
          <w:sz w:val="22"/>
          <w:szCs w:val="22"/>
        </w:rPr>
        <w:t xml:space="preserve"> </w:t>
      </w:r>
      <w:r w:rsidR="00480F80">
        <w:rPr>
          <w:rFonts w:ascii="Arial" w:hAnsi="Arial" w:cs="Arial"/>
          <w:sz w:val="22"/>
          <w:szCs w:val="22"/>
        </w:rPr>
        <w:t>447 253,00</w:t>
      </w:r>
      <w:r>
        <w:rPr>
          <w:rFonts w:ascii="Arial" w:hAnsi="Arial" w:cs="Arial"/>
          <w:sz w:val="22"/>
          <w:szCs w:val="22"/>
        </w:rPr>
        <w:t xml:space="preserve"> zł</w:t>
      </w:r>
    </w:p>
    <w:p w:rsidR="00CB3839" w:rsidRDefault="00CB3839" w:rsidP="00CB3839">
      <w:pPr>
        <w:ind w:left="360"/>
        <w:rPr>
          <w:rFonts w:ascii="Arial" w:hAnsi="Arial" w:cs="Arial"/>
          <w:sz w:val="22"/>
          <w:szCs w:val="22"/>
        </w:rPr>
      </w:pPr>
      <w:r>
        <w:rPr>
          <w:rFonts w:ascii="Arial" w:hAnsi="Arial" w:cs="Arial"/>
          <w:sz w:val="22"/>
          <w:szCs w:val="22"/>
        </w:rPr>
        <w:t xml:space="preserve">        - zwiększe</w:t>
      </w:r>
      <w:r w:rsidR="005B1978">
        <w:rPr>
          <w:rFonts w:ascii="Arial" w:hAnsi="Arial" w:cs="Arial"/>
          <w:sz w:val="22"/>
          <w:szCs w:val="22"/>
        </w:rPr>
        <w:t xml:space="preserve">nia dotacji z budżetu gminy </w:t>
      </w:r>
      <w:r w:rsidR="005B1978">
        <w:rPr>
          <w:rFonts w:ascii="Arial" w:hAnsi="Arial" w:cs="Arial"/>
          <w:sz w:val="22"/>
          <w:szCs w:val="22"/>
        </w:rPr>
        <w:tab/>
        <w:t xml:space="preserve">         </w:t>
      </w:r>
      <w:r w:rsidR="004A21E6">
        <w:rPr>
          <w:rFonts w:ascii="Arial" w:hAnsi="Arial" w:cs="Arial"/>
          <w:sz w:val="22"/>
          <w:szCs w:val="22"/>
        </w:rPr>
        <w:t xml:space="preserve"> </w:t>
      </w:r>
      <w:r w:rsidR="005B1978">
        <w:rPr>
          <w:rFonts w:ascii="Arial" w:hAnsi="Arial" w:cs="Arial"/>
          <w:sz w:val="22"/>
          <w:szCs w:val="22"/>
        </w:rPr>
        <w:t xml:space="preserve">  </w:t>
      </w:r>
      <w:r w:rsidR="00480F80">
        <w:rPr>
          <w:rFonts w:ascii="Arial" w:hAnsi="Arial" w:cs="Arial"/>
          <w:sz w:val="22"/>
          <w:szCs w:val="22"/>
        </w:rPr>
        <w:t>219</w:t>
      </w:r>
      <w:r w:rsidR="001F6B98">
        <w:rPr>
          <w:rFonts w:ascii="Arial" w:hAnsi="Arial" w:cs="Arial"/>
          <w:sz w:val="22"/>
          <w:szCs w:val="22"/>
        </w:rPr>
        <w:t> </w:t>
      </w:r>
      <w:r w:rsidR="00480F80">
        <w:rPr>
          <w:rFonts w:ascii="Arial" w:hAnsi="Arial" w:cs="Arial"/>
          <w:sz w:val="22"/>
          <w:szCs w:val="22"/>
        </w:rPr>
        <w:t>551</w:t>
      </w:r>
      <w:r w:rsidR="001F6B98">
        <w:rPr>
          <w:rFonts w:ascii="Arial" w:hAnsi="Arial" w:cs="Arial"/>
          <w:sz w:val="22"/>
          <w:szCs w:val="22"/>
        </w:rPr>
        <w:t>,00</w:t>
      </w:r>
      <w:r>
        <w:rPr>
          <w:rFonts w:ascii="Arial" w:hAnsi="Arial" w:cs="Arial"/>
          <w:sz w:val="22"/>
          <w:szCs w:val="22"/>
        </w:rPr>
        <w:t xml:space="preserve"> zł</w:t>
      </w:r>
    </w:p>
    <w:p w:rsidR="00CB3839" w:rsidRDefault="00CB3839" w:rsidP="00CB3839">
      <w:pPr>
        <w:ind w:left="360"/>
        <w:rPr>
          <w:rFonts w:ascii="Arial" w:hAnsi="Arial" w:cs="Arial"/>
          <w:sz w:val="20"/>
          <w:szCs w:val="20"/>
        </w:rPr>
      </w:pPr>
      <w:r>
        <w:rPr>
          <w:rFonts w:ascii="Arial" w:hAnsi="Arial" w:cs="Arial"/>
          <w:sz w:val="22"/>
          <w:szCs w:val="22"/>
        </w:rPr>
        <w:t xml:space="preserve">          </w:t>
      </w:r>
      <w:r>
        <w:rPr>
          <w:rFonts w:ascii="Arial" w:hAnsi="Arial" w:cs="Arial"/>
          <w:sz w:val="20"/>
          <w:szCs w:val="20"/>
        </w:rPr>
        <w:t>(</w:t>
      </w:r>
      <w:r w:rsidRPr="004F551F">
        <w:rPr>
          <w:rFonts w:ascii="Arial" w:hAnsi="Arial" w:cs="Arial"/>
          <w:sz w:val="20"/>
          <w:szCs w:val="20"/>
        </w:rPr>
        <w:t>dotacja dla Urzędu Miasta – gimnazja</w:t>
      </w:r>
      <w:r>
        <w:rPr>
          <w:rFonts w:ascii="Arial" w:hAnsi="Arial" w:cs="Arial"/>
          <w:sz w:val="20"/>
          <w:szCs w:val="20"/>
        </w:rPr>
        <w:t xml:space="preserve">, </w:t>
      </w:r>
      <w:r w:rsidR="005B1978">
        <w:rPr>
          <w:rFonts w:ascii="Arial" w:hAnsi="Arial" w:cs="Arial"/>
          <w:sz w:val="20"/>
          <w:szCs w:val="20"/>
        </w:rPr>
        <w:t>dla powiatu-</w:t>
      </w:r>
    </w:p>
    <w:p w:rsidR="005B1978" w:rsidRDefault="005B1978" w:rsidP="00CB3839">
      <w:pPr>
        <w:ind w:left="360"/>
        <w:rPr>
          <w:rFonts w:ascii="Arial" w:hAnsi="Arial" w:cs="Arial"/>
          <w:sz w:val="20"/>
          <w:szCs w:val="20"/>
        </w:rPr>
      </w:pPr>
      <w:r>
        <w:rPr>
          <w:rFonts w:ascii="Arial" w:hAnsi="Arial" w:cs="Arial"/>
          <w:sz w:val="20"/>
          <w:szCs w:val="20"/>
        </w:rPr>
        <w:t xml:space="preserve">            dofinansowanie konserwatora zabytków,</w:t>
      </w:r>
      <w:r w:rsidR="005E05AE">
        <w:rPr>
          <w:rFonts w:ascii="Arial" w:hAnsi="Arial" w:cs="Arial"/>
          <w:sz w:val="20"/>
          <w:szCs w:val="20"/>
        </w:rPr>
        <w:t xml:space="preserve"> </w:t>
      </w:r>
      <w:r w:rsidR="00480F80">
        <w:rPr>
          <w:rFonts w:ascii="Arial" w:hAnsi="Arial" w:cs="Arial"/>
          <w:sz w:val="20"/>
          <w:szCs w:val="20"/>
        </w:rPr>
        <w:t>policji,</w:t>
      </w:r>
    </w:p>
    <w:p w:rsidR="00CB3839" w:rsidRPr="004F551F" w:rsidRDefault="00D06AF6" w:rsidP="00CB3839">
      <w:pPr>
        <w:ind w:left="360"/>
        <w:rPr>
          <w:rFonts w:ascii="Arial" w:hAnsi="Arial" w:cs="Arial"/>
          <w:sz w:val="20"/>
          <w:szCs w:val="20"/>
        </w:rPr>
      </w:pPr>
      <w:r>
        <w:rPr>
          <w:rFonts w:ascii="Arial" w:hAnsi="Arial" w:cs="Arial"/>
          <w:sz w:val="20"/>
          <w:szCs w:val="20"/>
        </w:rPr>
        <w:t xml:space="preserve">            dotacja na zabytki</w:t>
      </w:r>
      <w:r w:rsidR="005B1978">
        <w:rPr>
          <w:rFonts w:ascii="Arial" w:hAnsi="Arial" w:cs="Arial"/>
          <w:sz w:val="20"/>
          <w:szCs w:val="20"/>
        </w:rPr>
        <w:t xml:space="preserve"> oraz żłobki)</w:t>
      </w:r>
    </w:p>
    <w:p w:rsidR="001F6B98" w:rsidRDefault="00CB3839" w:rsidP="00CB3839">
      <w:pPr>
        <w:ind w:left="360"/>
        <w:rPr>
          <w:rFonts w:ascii="Arial" w:hAnsi="Arial" w:cs="Arial"/>
          <w:sz w:val="22"/>
          <w:szCs w:val="22"/>
        </w:rPr>
      </w:pPr>
      <w:r>
        <w:rPr>
          <w:rFonts w:ascii="Arial" w:hAnsi="Arial" w:cs="Arial"/>
          <w:sz w:val="22"/>
          <w:szCs w:val="22"/>
        </w:rPr>
        <w:t xml:space="preserve">        - zwiększenie wydatków </w:t>
      </w:r>
      <w:r w:rsidR="00BE1353">
        <w:rPr>
          <w:rFonts w:ascii="Arial" w:hAnsi="Arial" w:cs="Arial"/>
          <w:sz w:val="22"/>
          <w:szCs w:val="22"/>
        </w:rPr>
        <w:t xml:space="preserve">z tytułu otrzymanych </w:t>
      </w:r>
    </w:p>
    <w:p w:rsidR="001F6B98" w:rsidRDefault="001F6B98" w:rsidP="00CB3839">
      <w:pPr>
        <w:ind w:left="360"/>
        <w:rPr>
          <w:rFonts w:ascii="Arial" w:hAnsi="Arial" w:cs="Arial"/>
          <w:sz w:val="22"/>
          <w:szCs w:val="22"/>
        </w:rPr>
      </w:pPr>
      <w:r>
        <w:rPr>
          <w:rFonts w:ascii="Arial" w:hAnsi="Arial" w:cs="Arial"/>
          <w:sz w:val="22"/>
          <w:szCs w:val="22"/>
        </w:rPr>
        <w:t xml:space="preserve">          </w:t>
      </w:r>
      <w:r w:rsidR="00BE1353">
        <w:rPr>
          <w:rFonts w:ascii="Arial" w:hAnsi="Arial" w:cs="Arial"/>
          <w:sz w:val="22"/>
          <w:szCs w:val="22"/>
        </w:rPr>
        <w:t xml:space="preserve">dotacji i środków z innych źródeł na </w:t>
      </w:r>
    </w:p>
    <w:p w:rsidR="00CB3839" w:rsidRDefault="001F6B98" w:rsidP="00CB3839">
      <w:pPr>
        <w:ind w:left="360"/>
        <w:rPr>
          <w:rFonts w:ascii="Arial" w:hAnsi="Arial" w:cs="Arial"/>
          <w:sz w:val="22"/>
          <w:szCs w:val="22"/>
        </w:rPr>
      </w:pPr>
      <w:r>
        <w:rPr>
          <w:rFonts w:ascii="Arial" w:hAnsi="Arial" w:cs="Arial"/>
          <w:sz w:val="22"/>
          <w:szCs w:val="22"/>
        </w:rPr>
        <w:t xml:space="preserve">          </w:t>
      </w:r>
      <w:r w:rsidR="00BE1353">
        <w:rPr>
          <w:rFonts w:ascii="Arial" w:hAnsi="Arial" w:cs="Arial"/>
          <w:sz w:val="22"/>
          <w:szCs w:val="22"/>
        </w:rPr>
        <w:t>zadania własne</w:t>
      </w:r>
      <w:r w:rsidR="00CB3839">
        <w:rPr>
          <w:rFonts w:ascii="Arial" w:hAnsi="Arial" w:cs="Arial"/>
          <w:sz w:val="22"/>
          <w:szCs w:val="22"/>
        </w:rPr>
        <w:t xml:space="preserve"> </w:t>
      </w:r>
      <w:r w:rsidR="00CB3839">
        <w:rPr>
          <w:rFonts w:ascii="Arial" w:hAnsi="Arial" w:cs="Arial"/>
          <w:sz w:val="22"/>
          <w:szCs w:val="22"/>
        </w:rPr>
        <w:tab/>
        <w:t xml:space="preserve">                 </w:t>
      </w:r>
      <w:r w:rsidR="00BE1353">
        <w:rPr>
          <w:rFonts w:ascii="Arial" w:hAnsi="Arial" w:cs="Arial"/>
          <w:sz w:val="22"/>
          <w:szCs w:val="22"/>
        </w:rPr>
        <w:t xml:space="preserve">                         </w:t>
      </w:r>
      <w:r w:rsidR="009F6705">
        <w:rPr>
          <w:rFonts w:ascii="Arial" w:hAnsi="Arial" w:cs="Arial"/>
          <w:sz w:val="22"/>
          <w:szCs w:val="22"/>
        </w:rPr>
        <w:t xml:space="preserve">  </w:t>
      </w:r>
      <w:r w:rsidR="00480F80">
        <w:rPr>
          <w:rFonts w:ascii="Arial" w:hAnsi="Arial" w:cs="Arial"/>
          <w:sz w:val="22"/>
          <w:szCs w:val="22"/>
        </w:rPr>
        <w:t xml:space="preserve"> </w:t>
      </w:r>
      <w:r w:rsidR="004A21E6">
        <w:rPr>
          <w:rFonts w:ascii="Arial" w:hAnsi="Arial" w:cs="Arial"/>
          <w:sz w:val="22"/>
          <w:szCs w:val="22"/>
        </w:rPr>
        <w:t xml:space="preserve"> </w:t>
      </w:r>
      <w:r w:rsidR="005B1978">
        <w:rPr>
          <w:rFonts w:ascii="Arial" w:hAnsi="Arial" w:cs="Arial"/>
          <w:sz w:val="22"/>
          <w:szCs w:val="22"/>
        </w:rPr>
        <w:t xml:space="preserve">  </w:t>
      </w:r>
      <w:r w:rsidR="00480F80">
        <w:rPr>
          <w:rFonts w:ascii="Arial" w:hAnsi="Arial" w:cs="Arial"/>
          <w:sz w:val="22"/>
          <w:szCs w:val="22"/>
        </w:rPr>
        <w:t xml:space="preserve"> 80</w:t>
      </w:r>
      <w:r w:rsidR="005B1978">
        <w:rPr>
          <w:rFonts w:ascii="Arial" w:hAnsi="Arial" w:cs="Arial"/>
          <w:sz w:val="22"/>
          <w:szCs w:val="22"/>
        </w:rPr>
        <w:t xml:space="preserve"> </w:t>
      </w:r>
      <w:r w:rsidR="00480F80">
        <w:rPr>
          <w:rFonts w:ascii="Arial" w:hAnsi="Arial" w:cs="Arial"/>
          <w:sz w:val="22"/>
          <w:szCs w:val="22"/>
        </w:rPr>
        <w:t>456</w:t>
      </w:r>
      <w:r w:rsidR="00BE1353">
        <w:rPr>
          <w:rFonts w:ascii="Arial" w:hAnsi="Arial" w:cs="Arial"/>
          <w:sz w:val="22"/>
          <w:szCs w:val="22"/>
        </w:rPr>
        <w:t>,</w:t>
      </w:r>
      <w:r w:rsidR="00480F80">
        <w:rPr>
          <w:rFonts w:ascii="Arial" w:hAnsi="Arial" w:cs="Arial"/>
          <w:sz w:val="22"/>
          <w:szCs w:val="22"/>
        </w:rPr>
        <w:t>00</w:t>
      </w:r>
      <w:r>
        <w:rPr>
          <w:rFonts w:ascii="Arial" w:hAnsi="Arial" w:cs="Arial"/>
          <w:sz w:val="22"/>
          <w:szCs w:val="22"/>
        </w:rPr>
        <w:t xml:space="preserve"> </w:t>
      </w:r>
      <w:r w:rsidR="00CB3839">
        <w:rPr>
          <w:rFonts w:ascii="Arial" w:hAnsi="Arial" w:cs="Arial"/>
          <w:sz w:val="22"/>
          <w:szCs w:val="22"/>
        </w:rPr>
        <w:t>zł</w:t>
      </w:r>
    </w:p>
    <w:p w:rsidR="00BE1353" w:rsidRDefault="00BE1353" w:rsidP="00CB3839">
      <w:pPr>
        <w:ind w:left="360"/>
        <w:rPr>
          <w:rFonts w:ascii="Arial" w:hAnsi="Arial" w:cs="Arial"/>
          <w:sz w:val="22"/>
          <w:szCs w:val="22"/>
        </w:rPr>
      </w:pPr>
      <w:r>
        <w:rPr>
          <w:rFonts w:ascii="Arial" w:hAnsi="Arial" w:cs="Arial"/>
          <w:sz w:val="22"/>
          <w:szCs w:val="22"/>
        </w:rPr>
        <w:t xml:space="preserve">        - zwiększenie pozostałych wydatków                  </w:t>
      </w:r>
      <w:r w:rsidR="004A21E6">
        <w:rPr>
          <w:rFonts w:ascii="Arial" w:hAnsi="Arial" w:cs="Arial"/>
          <w:sz w:val="22"/>
          <w:szCs w:val="22"/>
        </w:rPr>
        <w:t xml:space="preserve"> </w:t>
      </w:r>
      <w:r w:rsidR="005B1978">
        <w:rPr>
          <w:rFonts w:ascii="Arial" w:hAnsi="Arial" w:cs="Arial"/>
          <w:sz w:val="22"/>
          <w:szCs w:val="22"/>
        </w:rPr>
        <w:t xml:space="preserve">  </w:t>
      </w:r>
      <w:r w:rsidR="00480F80">
        <w:rPr>
          <w:rFonts w:ascii="Arial" w:hAnsi="Arial" w:cs="Arial"/>
          <w:sz w:val="22"/>
          <w:szCs w:val="22"/>
        </w:rPr>
        <w:t>208</w:t>
      </w:r>
      <w:r w:rsidR="001F6B98">
        <w:rPr>
          <w:rFonts w:ascii="Arial" w:hAnsi="Arial" w:cs="Arial"/>
          <w:sz w:val="22"/>
          <w:szCs w:val="22"/>
        </w:rPr>
        <w:t> </w:t>
      </w:r>
      <w:r w:rsidR="005B1978">
        <w:rPr>
          <w:rFonts w:ascii="Arial" w:hAnsi="Arial" w:cs="Arial"/>
          <w:sz w:val="22"/>
          <w:szCs w:val="22"/>
        </w:rPr>
        <w:t>8</w:t>
      </w:r>
      <w:r w:rsidR="00480F80">
        <w:rPr>
          <w:rFonts w:ascii="Arial" w:hAnsi="Arial" w:cs="Arial"/>
          <w:sz w:val="22"/>
          <w:szCs w:val="22"/>
        </w:rPr>
        <w:t>94</w:t>
      </w:r>
      <w:r w:rsidR="001F6B98">
        <w:rPr>
          <w:rFonts w:ascii="Arial" w:hAnsi="Arial" w:cs="Arial"/>
          <w:sz w:val="22"/>
          <w:szCs w:val="22"/>
        </w:rPr>
        <w:t>,</w:t>
      </w:r>
      <w:r w:rsidR="00480F80">
        <w:rPr>
          <w:rFonts w:ascii="Arial" w:hAnsi="Arial" w:cs="Arial"/>
          <w:sz w:val="22"/>
          <w:szCs w:val="22"/>
        </w:rPr>
        <w:t>86</w:t>
      </w:r>
      <w:r>
        <w:rPr>
          <w:rFonts w:ascii="Arial" w:hAnsi="Arial" w:cs="Arial"/>
          <w:sz w:val="22"/>
          <w:szCs w:val="22"/>
        </w:rPr>
        <w:t xml:space="preserve"> zł</w:t>
      </w:r>
    </w:p>
    <w:p w:rsidR="00CB3839" w:rsidRDefault="00CB3839" w:rsidP="004B4AB4">
      <w:pPr>
        <w:ind w:left="360"/>
        <w:rPr>
          <w:rFonts w:ascii="Arial" w:hAnsi="Arial" w:cs="Arial"/>
          <w:b/>
          <w:sz w:val="22"/>
          <w:szCs w:val="22"/>
        </w:rPr>
      </w:pPr>
      <w:r>
        <w:rPr>
          <w:rFonts w:ascii="Arial" w:hAnsi="Arial" w:cs="Arial"/>
          <w:sz w:val="22"/>
          <w:szCs w:val="22"/>
        </w:rPr>
        <w:t xml:space="preserve">        </w:t>
      </w:r>
    </w:p>
    <w:p w:rsidR="00CB3839" w:rsidRPr="00480F80" w:rsidRDefault="00AD7569" w:rsidP="00AD7569">
      <w:pPr>
        <w:rPr>
          <w:rFonts w:ascii="Arial" w:hAnsi="Arial" w:cs="Arial"/>
          <w:b/>
          <w:sz w:val="22"/>
          <w:szCs w:val="22"/>
        </w:rPr>
      </w:pPr>
      <w:r>
        <w:rPr>
          <w:rFonts w:ascii="Arial" w:hAnsi="Arial" w:cs="Arial"/>
          <w:b/>
        </w:rPr>
        <w:t xml:space="preserve">             </w:t>
      </w:r>
      <w:r w:rsidR="00CB3839" w:rsidRPr="00066088">
        <w:rPr>
          <w:rFonts w:ascii="Arial" w:hAnsi="Arial" w:cs="Arial"/>
          <w:b/>
        </w:rPr>
        <w:t xml:space="preserve"> </w:t>
      </w:r>
      <w:r w:rsidR="00CB3839" w:rsidRPr="00480F80">
        <w:rPr>
          <w:rFonts w:ascii="Arial" w:hAnsi="Arial" w:cs="Arial"/>
          <w:b/>
          <w:sz w:val="22"/>
          <w:szCs w:val="22"/>
        </w:rPr>
        <w:t xml:space="preserve">ogółem </w:t>
      </w:r>
      <w:r w:rsidR="00D07FD5">
        <w:rPr>
          <w:rFonts w:ascii="Arial" w:hAnsi="Arial" w:cs="Arial"/>
          <w:b/>
          <w:sz w:val="22"/>
          <w:szCs w:val="22"/>
        </w:rPr>
        <w:t>zmniejsz</w:t>
      </w:r>
      <w:r w:rsidRPr="00480F80">
        <w:rPr>
          <w:rFonts w:ascii="Arial" w:hAnsi="Arial" w:cs="Arial"/>
          <w:b/>
          <w:sz w:val="22"/>
          <w:szCs w:val="22"/>
        </w:rPr>
        <w:t>enie</w:t>
      </w:r>
      <w:r w:rsidR="00CB3839" w:rsidRPr="00480F80">
        <w:rPr>
          <w:rFonts w:ascii="Arial" w:hAnsi="Arial" w:cs="Arial"/>
          <w:b/>
          <w:sz w:val="22"/>
          <w:szCs w:val="22"/>
        </w:rPr>
        <w:t xml:space="preserve"> planu wydatków            </w:t>
      </w:r>
      <w:r w:rsidR="009F6705" w:rsidRPr="00480F80">
        <w:rPr>
          <w:rFonts w:ascii="Arial" w:hAnsi="Arial" w:cs="Arial"/>
          <w:b/>
          <w:sz w:val="22"/>
          <w:szCs w:val="22"/>
        </w:rPr>
        <w:t xml:space="preserve">          </w:t>
      </w:r>
      <w:r w:rsidR="00480F80">
        <w:rPr>
          <w:rFonts w:ascii="Arial" w:hAnsi="Arial" w:cs="Arial"/>
          <w:b/>
          <w:sz w:val="22"/>
          <w:szCs w:val="22"/>
        </w:rPr>
        <w:t xml:space="preserve">       </w:t>
      </w:r>
      <w:r w:rsidR="009F6705" w:rsidRPr="00480F80">
        <w:rPr>
          <w:rFonts w:ascii="Arial" w:hAnsi="Arial" w:cs="Arial"/>
          <w:b/>
          <w:sz w:val="22"/>
          <w:szCs w:val="22"/>
        </w:rPr>
        <w:t xml:space="preserve">   </w:t>
      </w:r>
      <w:r w:rsidR="00480F80">
        <w:rPr>
          <w:rFonts w:ascii="Arial" w:hAnsi="Arial" w:cs="Arial"/>
          <w:b/>
          <w:sz w:val="22"/>
          <w:szCs w:val="22"/>
        </w:rPr>
        <w:t xml:space="preserve">  </w:t>
      </w:r>
      <w:r w:rsidR="009F6705" w:rsidRPr="00480F80">
        <w:rPr>
          <w:rFonts w:ascii="Arial" w:hAnsi="Arial" w:cs="Arial"/>
          <w:b/>
          <w:sz w:val="22"/>
          <w:szCs w:val="22"/>
        </w:rPr>
        <w:t xml:space="preserve">    </w:t>
      </w:r>
      <w:r w:rsidR="00D07FD5">
        <w:rPr>
          <w:rFonts w:ascii="Arial" w:hAnsi="Arial" w:cs="Arial"/>
          <w:b/>
          <w:sz w:val="22"/>
          <w:szCs w:val="22"/>
        </w:rPr>
        <w:t>-</w:t>
      </w:r>
      <w:r w:rsidR="009F6705" w:rsidRPr="00480F80">
        <w:rPr>
          <w:rFonts w:ascii="Arial" w:hAnsi="Arial" w:cs="Arial"/>
          <w:b/>
          <w:sz w:val="22"/>
          <w:szCs w:val="22"/>
        </w:rPr>
        <w:t xml:space="preserve"> </w:t>
      </w:r>
      <w:r w:rsidR="00D07FD5">
        <w:rPr>
          <w:rFonts w:ascii="Arial" w:hAnsi="Arial" w:cs="Arial"/>
          <w:b/>
          <w:sz w:val="22"/>
          <w:szCs w:val="22"/>
        </w:rPr>
        <w:t xml:space="preserve"> </w:t>
      </w:r>
      <w:r w:rsidR="00480F80">
        <w:rPr>
          <w:rFonts w:ascii="Arial" w:hAnsi="Arial" w:cs="Arial"/>
          <w:b/>
          <w:sz w:val="22"/>
          <w:szCs w:val="22"/>
        </w:rPr>
        <w:t>5</w:t>
      </w:r>
      <w:r w:rsidR="009F6705" w:rsidRPr="00480F80">
        <w:rPr>
          <w:rFonts w:ascii="Arial" w:hAnsi="Arial" w:cs="Arial"/>
          <w:b/>
          <w:sz w:val="22"/>
          <w:szCs w:val="22"/>
        </w:rPr>
        <w:t xml:space="preserve"> </w:t>
      </w:r>
      <w:r w:rsidR="00480F80">
        <w:rPr>
          <w:rFonts w:ascii="Arial" w:hAnsi="Arial" w:cs="Arial"/>
          <w:b/>
          <w:sz w:val="22"/>
          <w:szCs w:val="22"/>
        </w:rPr>
        <w:t>328</w:t>
      </w:r>
      <w:r w:rsidR="006D3E8E" w:rsidRPr="00480F80">
        <w:rPr>
          <w:rFonts w:ascii="Arial" w:hAnsi="Arial" w:cs="Arial"/>
          <w:b/>
          <w:sz w:val="22"/>
          <w:szCs w:val="22"/>
        </w:rPr>
        <w:t> </w:t>
      </w:r>
      <w:r w:rsidR="00480F80">
        <w:rPr>
          <w:rFonts w:ascii="Arial" w:hAnsi="Arial" w:cs="Arial"/>
          <w:b/>
          <w:sz w:val="22"/>
          <w:szCs w:val="22"/>
        </w:rPr>
        <w:t>354</w:t>
      </w:r>
      <w:r w:rsidR="006D3E8E" w:rsidRPr="00480F80">
        <w:rPr>
          <w:rFonts w:ascii="Arial" w:hAnsi="Arial" w:cs="Arial"/>
          <w:b/>
          <w:sz w:val="22"/>
          <w:szCs w:val="22"/>
        </w:rPr>
        <w:t>,</w:t>
      </w:r>
      <w:r w:rsidR="00480F80">
        <w:rPr>
          <w:rFonts w:ascii="Arial" w:hAnsi="Arial" w:cs="Arial"/>
          <w:b/>
          <w:sz w:val="22"/>
          <w:szCs w:val="22"/>
        </w:rPr>
        <w:t>14</w:t>
      </w:r>
      <w:r w:rsidR="00CB3839" w:rsidRPr="00480F80">
        <w:rPr>
          <w:rFonts w:ascii="Arial" w:hAnsi="Arial" w:cs="Arial"/>
          <w:b/>
          <w:sz w:val="22"/>
          <w:szCs w:val="22"/>
        </w:rPr>
        <w:t xml:space="preserve"> zł</w:t>
      </w:r>
    </w:p>
    <w:p w:rsidR="00CB3839" w:rsidRPr="00066088" w:rsidRDefault="00CB3839" w:rsidP="00CB3839">
      <w:pPr>
        <w:rPr>
          <w:rFonts w:ascii="Arial" w:hAnsi="Arial" w:cs="Arial"/>
          <w:b/>
        </w:rPr>
      </w:pPr>
    </w:p>
    <w:p w:rsidR="00CB3839" w:rsidRDefault="00CB3839" w:rsidP="00CB3839">
      <w:pPr>
        <w:ind w:left="360"/>
        <w:rPr>
          <w:rFonts w:ascii="Arial" w:hAnsi="Arial" w:cs="Arial"/>
          <w:sz w:val="22"/>
          <w:szCs w:val="22"/>
        </w:rPr>
      </w:pPr>
      <w:r w:rsidRPr="009F6705">
        <w:rPr>
          <w:rFonts w:ascii="Arial" w:hAnsi="Arial" w:cs="Arial"/>
          <w:color w:val="00B050"/>
          <w:sz w:val="22"/>
          <w:szCs w:val="22"/>
        </w:rPr>
        <w:t>III. W zakresie przychodów</w:t>
      </w:r>
      <w:r w:rsidRPr="009F6705">
        <w:rPr>
          <w:rFonts w:ascii="Arial" w:hAnsi="Arial" w:cs="Arial"/>
          <w:sz w:val="22"/>
          <w:szCs w:val="22"/>
        </w:rPr>
        <w:t xml:space="preserve"> </w:t>
      </w:r>
    </w:p>
    <w:p w:rsidR="004B4AB4" w:rsidRDefault="004B4AB4" w:rsidP="00CB3839">
      <w:pPr>
        <w:ind w:left="360"/>
        <w:rPr>
          <w:rFonts w:ascii="Arial" w:hAnsi="Arial" w:cs="Arial"/>
          <w:sz w:val="22"/>
          <w:szCs w:val="22"/>
        </w:rPr>
      </w:pPr>
    </w:p>
    <w:p w:rsidR="009F6705" w:rsidRDefault="00B5444D" w:rsidP="00CB3839">
      <w:pPr>
        <w:ind w:left="360"/>
        <w:rPr>
          <w:rFonts w:ascii="Arial" w:hAnsi="Arial" w:cs="Arial"/>
          <w:sz w:val="22"/>
          <w:szCs w:val="22"/>
        </w:rPr>
      </w:pPr>
      <w:r>
        <w:rPr>
          <w:rFonts w:ascii="Arial" w:hAnsi="Arial" w:cs="Arial"/>
          <w:sz w:val="22"/>
          <w:szCs w:val="22"/>
        </w:rPr>
        <w:t xml:space="preserve">      Zwiększenie</w:t>
      </w:r>
    </w:p>
    <w:p w:rsidR="00B5444D" w:rsidRPr="009F6705" w:rsidRDefault="00B5444D" w:rsidP="00CB3839">
      <w:pPr>
        <w:ind w:left="360"/>
        <w:rPr>
          <w:rFonts w:ascii="Arial" w:hAnsi="Arial" w:cs="Arial"/>
          <w:sz w:val="22"/>
          <w:szCs w:val="22"/>
        </w:rPr>
      </w:pPr>
      <w:r>
        <w:rPr>
          <w:rFonts w:ascii="Arial" w:hAnsi="Arial" w:cs="Arial"/>
          <w:sz w:val="22"/>
          <w:szCs w:val="22"/>
        </w:rPr>
        <w:t xml:space="preserve">      w tym:</w:t>
      </w:r>
    </w:p>
    <w:p w:rsidR="00CB3839" w:rsidRDefault="00CB3839" w:rsidP="00CB3839">
      <w:pPr>
        <w:ind w:firstLine="360"/>
        <w:rPr>
          <w:rFonts w:ascii="Arial" w:hAnsi="Arial" w:cs="Arial"/>
          <w:sz w:val="22"/>
          <w:szCs w:val="22"/>
        </w:rPr>
      </w:pPr>
      <w:r>
        <w:rPr>
          <w:rFonts w:ascii="Arial" w:hAnsi="Arial" w:cs="Arial"/>
          <w:sz w:val="22"/>
          <w:szCs w:val="22"/>
        </w:rPr>
        <w:t xml:space="preserve">     </w:t>
      </w:r>
      <w:r w:rsidR="00B5444D">
        <w:rPr>
          <w:rFonts w:ascii="Arial" w:hAnsi="Arial" w:cs="Arial"/>
          <w:sz w:val="22"/>
          <w:szCs w:val="22"/>
        </w:rPr>
        <w:t>- z</w:t>
      </w:r>
      <w:r>
        <w:rPr>
          <w:rFonts w:ascii="Arial" w:hAnsi="Arial" w:cs="Arial"/>
          <w:sz w:val="22"/>
          <w:szCs w:val="22"/>
        </w:rPr>
        <w:t xml:space="preserve">większono o </w:t>
      </w:r>
      <w:r w:rsidR="00350CD2">
        <w:rPr>
          <w:rFonts w:ascii="Arial" w:hAnsi="Arial" w:cs="Arial"/>
          <w:sz w:val="22"/>
          <w:szCs w:val="22"/>
        </w:rPr>
        <w:t xml:space="preserve">wolne środki </w:t>
      </w:r>
      <w:r>
        <w:rPr>
          <w:rFonts w:ascii="Arial" w:hAnsi="Arial" w:cs="Arial"/>
          <w:sz w:val="22"/>
          <w:szCs w:val="22"/>
        </w:rPr>
        <w:t>z 20</w:t>
      </w:r>
      <w:r w:rsidR="005B1978">
        <w:rPr>
          <w:rFonts w:ascii="Arial" w:hAnsi="Arial" w:cs="Arial"/>
          <w:sz w:val="22"/>
          <w:szCs w:val="22"/>
        </w:rPr>
        <w:t>10</w:t>
      </w:r>
      <w:r>
        <w:rPr>
          <w:rFonts w:ascii="Arial" w:hAnsi="Arial" w:cs="Arial"/>
          <w:sz w:val="22"/>
          <w:szCs w:val="22"/>
        </w:rPr>
        <w:t xml:space="preserve">r. </w:t>
      </w:r>
      <w:r>
        <w:rPr>
          <w:rFonts w:ascii="Arial" w:hAnsi="Arial" w:cs="Arial"/>
          <w:sz w:val="22"/>
          <w:szCs w:val="22"/>
        </w:rPr>
        <w:tab/>
      </w:r>
      <w:r>
        <w:rPr>
          <w:rFonts w:ascii="Arial" w:hAnsi="Arial" w:cs="Arial"/>
          <w:sz w:val="22"/>
          <w:szCs w:val="22"/>
        </w:rPr>
        <w:tab/>
      </w:r>
      <w:r w:rsidRPr="00B5444D">
        <w:rPr>
          <w:rFonts w:ascii="Arial" w:hAnsi="Arial" w:cs="Arial"/>
          <w:sz w:val="22"/>
          <w:szCs w:val="22"/>
        </w:rPr>
        <w:t xml:space="preserve">          </w:t>
      </w:r>
      <w:r w:rsidR="001F6B98">
        <w:rPr>
          <w:rFonts w:ascii="Arial" w:hAnsi="Arial" w:cs="Arial"/>
          <w:sz w:val="22"/>
          <w:szCs w:val="22"/>
        </w:rPr>
        <w:t xml:space="preserve"> </w:t>
      </w:r>
      <w:r w:rsidRPr="00B5444D">
        <w:rPr>
          <w:rFonts w:ascii="Arial" w:hAnsi="Arial" w:cs="Arial"/>
          <w:sz w:val="22"/>
          <w:szCs w:val="22"/>
        </w:rPr>
        <w:t xml:space="preserve">  </w:t>
      </w:r>
      <w:r w:rsidR="00350CD2" w:rsidRPr="00B5444D">
        <w:rPr>
          <w:rFonts w:ascii="Arial" w:hAnsi="Arial" w:cs="Arial"/>
          <w:sz w:val="22"/>
          <w:szCs w:val="22"/>
        </w:rPr>
        <w:t xml:space="preserve"> </w:t>
      </w:r>
      <w:r w:rsidRPr="00B5444D">
        <w:rPr>
          <w:rFonts w:ascii="Arial" w:hAnsi="Arial" w:cs="Arial"/>
          <w:sz w:val="22"/>
          <w:szCs w:val="22"/>
        </w:rPr>
        <w:t xml:space="preserve"> </w:t>
      </w:r>
      <w:r w:rsidR="00350CD2" w:rsidRPr="00B5444D">
        <w:rPr>
          <w:rFonts w:ascii="Arial" w:hAnsi="Arial" w:cs="Arial"/>
          <w:sz w:val="22"/>
          <w:szCs w:val="22"/>
        </w:rPr>
        <w:t xml:space="preserve">    </w:t>
      </w:r>
      <w:r w:rsidR="008B6F45">
        <w:rPr>
          <w:rFonts w:ascii="Arial" w:hAnsi="Arial" w:cs="Arial"/>
          <w:sz w:val="22"/>
          <w:szCs w:val="22"/>
        </w:rPr>
        <w:t xml:space="preserve"> </w:t>
      </w:r>
      <w:r w:rsidR="00350CD2" w:rsidRPr="00B5444D">
        <w:rPr>
          <w:rFonts w:ascii="Arial" w:hAnsi="Arial" w:cs="Arial"/>
          <w:sz w:val="22"/>
          <w:szCs w:val="22"/>
        </w:rPr>
        <w:t xml:space="preserve">     + </w:t>
      </w:r>
      <w:r w:rsidR="005B1978">
        <w:rPr>
          <w:rFonts w:ascii="Arial" w:hAnsi="Arial" w:cs="Arial"/>
          <w:sz w:val="22"/>
          <w:szCs w:val="22"/>
        </w:rPr>
        <w:t xml:space="preserve">  915 497,</w:t>
      </w:r>
      <w:r w:rsidR="001F6B98">
        <w:rPr>
          <w:rFonts w:ascii="Arial" w:hAnsi="Arial" w:cs="Arial"/>
          <w:sz w:val="22"/>
          <w:szCs w:val="22"/>
        </w:rPr>
        <w:t>00</w:t>
      </w:r>
      <w:r w:rsidR="00350CD2" w:rsidRPr="00B5444D">
        <w:rPr>
          <w:rFonts w:ascii="Arial" w:hAnsi="Arial" w:cs="Arial"/>
          <w:sz w:val="22"/>
          <w:szCs w:val="22"/>
        </w:rPr>
        <w:t xml:space="preserve"> zł</w:t>
      </w:r>
    </w:p>
    <w:p w:rsidR="004B4AB4" w:rsidRPr="00B5444D" w:rsidRDefault="004B4AB4" w:rsidP="00CB3839">
      <w:pPr>
        <w:ind w:firstLine="360"/>
        <w:rPr>
          <w:rFonts w:ascii="Arial" w:hAnsi="Arial" w:cs="Arial"/>
          <w:sz w:val="22"/>
          <w:szCs w:val="22"/>
        </w:rPr>
      </w:pPr>
    </w:p>
    <w:p w:rsidR="009F6705" w:rsidRPr="009F6705" w:rsidRDefault="009F6705" w:rsidP="006D3E8E">
      <w:pPr>
        <w:ind w:firstLine="360"/>
        <w:rPr>
          <w:rFonts w:ascii="Arial" w:hAnsi="Arial" w:cs="Arial"/>
          <w:sz w:val="22"/>
          <w:szCs w:val="22"/>
        </w:rPr>
      </w:pPr>
      <w:r>
        <w:rPr>
          <w:rFonts w:ascii="Arial" w:hAnsi="Arial" w:cs="Arial"/>
          <w:b/>
          <w:sz w:val="22"/>
          <w:szCs w:val="22"/>
        </w:rPr>
        <w:t xml:space="preserve">     </w:t>
      </w:r>
    </w:p>
    <w:p w:rsidR="00CB3839" w:rsidRPr="00480F80" w:rsidRDefault="00CB3839" w:rsidP="00CB3839">
      <w:pPr>
        <w:ind w:left="2124"/>
        <w:rPr>
          <w:rFonts w:ascii="Arial" w:hAnsi="Arial" w:cs="Arial"/>
          <w:b/>
          <w:sz w:val="22"/>
          <w:szCs w:val="22"/>
        </w:rPr>
      </w:pPr>
      <w:r>
        <w:rPr>
          <w:rFonts w:ascii="Arial" w:hAnsi="Arial" w:cs="Arial"/>
          <w:b/>
          <w:sz w:val="22"/>
          <w:szCs w:val="22"/>
        </w:rPr>
        <w:t xml:space="preserve"> </w:t>
      </w:r>
      <w:r w:rsidRPr="00480F80">
        <w:rPr>
          <w:rFonts w:ascii="Arial" w:hAnsi="Arial" w:cs="Arial"/>
          <w:b/>
          <w:sz w:val="22"/>
          <w:szCs w:val="22"/>
        </w:rPr>
        <w:t>ogółem zwięk</w:t>
      </w:r>
      <w:r w:rsidR="009F6705" w:rsidRPr="00480F80">
        <w:rPr>
          <w:rFonts w:ascii="Arial" w:hAnsi="Arial" w:cs="Arial"/>
          <w:b/>
          <w:sz w:val="22"/>
          <w:szCs w:val="22"/>
        </w:rPr>
        <w:t xml:space="preserve">szenie planu przychodów    </w:t>
      </w:r>
      <w:r w:rsidR="008B6F45">
        <w:rPr>
          <w:rFonts w:ascii="Arial" w:hAnsi="Arial" w:cs="Arial"/>
          <w:b/>
          <w:sz w:val="22"/>
          <w:szCs w:val="22"/>
        </w:rPr>
        <w:t xml:space="preserve">         </w:t>
      </w:r>
      <w:r w:rsidR="005B1978" w:rsidRPr="00480F80">
        <w:rPr>
          <w:rFonts w:ascii="Arial" w:hAnsi="Arial" w:cs="Arial"/>
          <w:b/>
          <w:sz w:val="22"/>
          <w:szCs w:val="22"/>
        </w:rPr>
        <w:t xml:space="preserve"> </w:t>
      </w:r>
      <w:r w:rsidR="00B5444D" w:rsidRPr="00480F80">
        <w:rPr>
          <w:rFonts w:ascii="Arial" w:hAnsi="Arial" w:cs="Arial"/>
          <w:b/>
          <w:sz w:val="22"/>
          <w:szCs w:val="22"/>
        </w:rPr>
        <w:t xml:space="preserve"> +</w:t>
      </w:r>
      <w:r w:rsidR="009F6705" w:rsidRPr="00480F80">
        <w:rPr>
          <w:rFonts w:ascii="Arial" w:hAnsi="Arial" w:cs="Arial"/>
          <w:b/>
          <w:sz w:val="22"/>
          <w:szCs w:val="22"/>
        </w:rPr>
        <w:t xml:space="preserve"> </w:t>
      </w:r>
      <w:r w:rsidR="005B1978" w:rsidRPr="00480F80">
        <w:rPr>
          <w:rFonts w:ascii="Arial" w:hAnsi="Arial" w:cs="Arial"/>
          <w:b/>
          <w:sz w:val="22"/>
          <w:szCs w:val="22"/>
        </w:rPr>
        <w:t xml:space="preserve">  915</w:t>
      </w:r>
      <w:r w:rsidR="001F6B98" w:rsidRPr="00480F80">
        <w:rPr>
          <w:rFonts w:ascii="Arial" w:hAnsi="Arial" w:cs="Arial"/>
          <w:b/>
          <w:sz w:val="22"/>
          <w:szCs w:val="22"/>
        </w:rPr>
        <w:t> </w:t>
      </w:r>
      <w:r w:rsidR="005B1978" w:rsidRPr="00480F80">
        <w:rPr>
          <w:rFonts w:ascii="Arial" w:hAnsi="Arial" w:cs="Arial"/>
          <w:b/>
          <w:sz w:val="22"/>
          <w:szCs w:val="22"/>
        </w:rPr>
        <w:t>497</w:t>
      </w:r>
      <w:r w:rsidR="001F6B98" w:rsidRPr="00480F80">
        <w:rPr>
          <w:rFonts w:ascii="Arial" w:hAnsi="Arial" w:cs="Arial"/>
          <w:b/>
          <w:sz w:val="22"/>
          <w:szCs w:val="22"/>
        </w:rPr>
        <w:t>,00</w:t>
      </w:r>
      <w:r w:rsidRPr="00480F80">
        <w:rPr>
          <w:rFonts w:ascii="Arial" w:hAnsi="Arial" w:cs="Arial"/>
          <w:b/>
          <w:sz w:val="22"/>
          <w:szCs w:val="22"/>
        </w:rPr>
        <w:t xml:space="preserve"> zł</w:t>
      </w:r>
    </w:p>
    <w:p w:rsidR="00CB3839" w:rsidRPr="00480F80" w:rsidRDefault="00CB3839" w:rsidP="00CB3839">
      <w:pPr>
        <w:ind w:left="2124"/>
        <w:rPr>
          <w:rFonts w:ascii="Arial" w:hAnsi="Arial" w:cs="Arial"/>
          <w:sz w:val="22"/>
          <w:szCs w:val="22"/>
        </w:rPr>
      </w:pPr>
    </w:p>
    <w:p w:rsidR="00CB3839" w:rsidRDefault="00CB3839" w:rsidP="00CB3839">
      <w:pPr>
        <w:jc w:val="both"/>
        <w:rPr>
          <w:rFonts w:ascii="Arial" w:hAnsi="Arial" w:cs="Arial"/>
          <w:color w:val="00B050"/>
        </w:rPr>
      </w:pPr>
      <w:r w:rsidRPr="00775157">
        <w:rPr>
          <w:rFonts w:ascii="Arial" w:hAnsi="Arial" w:cs="Arial"/>
        </w:rPr>
        <w:t xml:space="preserve">     </w:t>
      </w:r>
      <w:r w:rsidRPr="00B5444D">
        <w:rPr>
          <w:rFonts w:ascii="Arial" w:hAnsi="Arial" w:cs="Arial"/>
          <w:color w:val="00B050"/>
        </w:rPr>
        <w:t>IV. W zakresie rozchodów</w:t>
      </w:r>
    </w:p>
    <w:p w:rsidR="004B4AB4" w:rsidRPr="00B5444D" w:rsidRDefault="004B4AB4" w:rsidP="00CB3839">
      <w:pPr>
        <w:jc w:val="both"/>
        <w:rPr>
          <w:rFonts w:ascii="Arial" w:hAnsi="Arial" w:cs="Arial"/>
          <w:color w:val="00B050"/>
        </w:rPr>
      </w:pPr>
    </w:p>
    <w:p w:rsidR="00CB3839" w:rsidRPr="00775157" w:rsidRDefault="00CB3839" w:rsidP="00CB3839">
      <w:pPr>
        <w:jc w:val="both"/>
        <w:rPr>
          <w:rFonts w:ascii="Arial" w:hAnsi="Arial" w:cs="Arial"/>
        </w:rPr>
      </w:pPr>
      <w:r>
        <w:rPr>
          <w:rFonts w:ascii="Arial" w:hAnsi="Arial" w:cs="Arial"/>
        </w:rPr>
        <w:t xml:space="preserve">          </w:t>
      </w:r>
      <w:r w:rsidRPr="00775157">
        <w:rPr>
          <w:rFonts w:ascii="Arial" w:hAnsi="Arial" w:cs="Arial"/>
        </w:rPr>
        <w:t>Planowana kwota rozchodów nie uległa zmianie.</w:t>
      </w:r>
    </w:p>
    <w:p w:rsidR="00CB3839" w:rsidRPr="00775157" w:rsidRDefault="00CB3839" w:rsidP="00CB3839">
      <w:pPr>
        <w:ind w:left="360"/>
        <w:rPr>
          <w:rFonts w:ascii="Arial" w:hAnsi="Arial" w:cs="Arial"/>
        </w:rPr>
      </w:pPr>
    </w:p>
    <w:p w:rsidR="00F11C80" w:rsidRDefault="00CB3839" w:rsidP="00CB3839">
      <w:pPr>
        <w:ind w:left="360" w:firstLine="348"/>
        <w:rPr>
          <w:rFonts w:ascii="Arial" w:hAnsi="Arial" w:cs="Arial"/>
          <w:sz w:val="22"/>
          <w:szCs w:val="22"/>
          <w:u w:val="single"/>
        </w:rPr>
      </w:pPr>
      <w:r w:rsidRPr="00E25574">
        <w:rPr>
          <w:rFonts w:ascii="Arial" w:hAnsi="Arial" w:cs="Arial"/>
          <w:sz w:val="22"/>
          <w:szCs w:val="22"/>
        </w:rPr>
        <w:t>W podsumowaniu w/w zmian</w:t>
      </w:r>
      <w:r w:rsidRPr="00E25574">
        <w:rPr>
          <w:rFonts w:ascii="Arial" w:hAnsi="Arial" w:cs="Arial"/>
          <w:sz w:val="22"/>
          <w:szCs w:val="22"/>
          <w:u w:val="single"/>
        </w:rPr>
        <w:t xml:space="preserve"> planowane wielkości budżetu na dzień 3</w:t>
      </w:r>
      <w:r>
        <w:rPr>
          <w:rFonts w:ascii="Arial" w:hAnsi="Arial" w:cs="Arial"/>
          <w:sz w:val="22"/>
          <w:szCs w:val="22"/>
          <w:u w:val="single"/>
        </w:rPr>
        <w:t xml:space="preserve">0 </w:t>
      </w:r>
      <w:r w:rsidR="008B6F45">
        <w:rPr>
          <w:rFonts w:ascii="Arial" w:hAnsi="Arial" w:cs="Arial"/>
          <w:sz w:val="22"/>
          <w:szCs w:val="22"/>
          <w:u w:val="single"/>
        </w:rPr>
        <w:t>XII</w:t>
      </w:r>
      <w:r>
        <w:rPr>
          <w:rFonts w:ascii="Arial" w:hAnsi="Arial" w:cs="Arial"/>
          <w:sz w:val="22"/>
          <w:szCs w:val="22"/>
          <w:u w:val="single"/>
        </w:rPr>
        <w:t xml:space="preserve"> </w:t>
      </w:r>
      <w:r w:rsidRPr="00E25574">
        <w:rPr>
          <w:rFonts w:ascii="Arial" w:hAnsi="Arial" w:cs="Arial"/>
          <w:sz w:val="22"/>
          <w:szCs w:val="22"/>
          <w:u w:val="single"/>
        </w:rPr>
        <w:t>20</w:t>
      </w:r>
      <w:r w:rsidR="002108C3">
        <w:rPr>
          <w:rFonts w:ascii="Arial" w:hAnsi="Arial" w:cs="Arial"/>
          <w:sz w:val="22"/>
          <w:szCs w:val="22"/>
          <w:u w:val="single"/>
        </w:rPr>
        <w:t>1</w:t>
      </w:r>
      <w:r w:rsidR="00E56698">
        <w:rPr>
          <w:rFonts w:ascii="Arial" w:hAnsi="Arial" w:cs="Arial"/>
          <w:sz w:val="22"/>
          <w:szCs w:val="22"/>
          <w:u w:val="single"/>
        </w:rPr>
        <w:t>1</w:t>
      </w:r>
      <w:r w:rsidRPr="00E25574">
        <w:rPr>
          <w:rFonts w:ascii="Arial" w:hAnsi="Arial" w:cs="Arial"/>
          <w:sz w:val="22"/>
          <w:szCs w:val="22"/>
          <w:u w:val="single"/>
        </w:rPr>
        <w:t xml:space="preserve">r. </w:t>
      </w:r>
      <w:r w:rsidR="00F11C80">
        <w:rPr>
          <w:rFonts w:ascii="Arial" w:hAnsi="Arial" w:cs="Arial"/>
          <w:sz w:val="22"/>
          <w:szCs w:val="22"/>
          <w:u w:val="single"/>
        </w:rPr>
        <w:t xml:space="preserve">  </w:t>
      </w:r>
    </w:p>
    <w:p w:rsidR="00CB3839" w:rsidRDefault="00CB3839" w:rsidP="00CB3839">
      <w:pPr>
        <w:ind w:left="360" w:firstLine="348"/>
        <w:rPr>
          <w:rFonts w:ascii="Arial" w:hAnsi="Arial" w:cs="Arial"/>
        </w:rPr>
      </w:pPr>
      <w:r w:rsidRPr="00E25574">
        <w:rPr>
          <w:rFonts w:ascii="Arial" w:hAnsi="Arial" w:cs="Arial"/>
          <w:sz w:val="22"/>
          <w:szCs w:val="22"/>
        </w:rPr>
        <w:t>wynosiły :</w:t>
      </w:r>
    </w:p>
    <w:p w:rsidR="00CB3839" w:rsidRPr="00F30CFA" w:rsidRDefault="00CB3839" w:rsidP="00CB3839">
      <w:pPr>
        <w:ind w:firstLine="708"/>
        <w:rPr>
          <w:rFonts w:ascii="Arial" w:hAnsi="Arial" w:cs="Arial"/>
          <w:sz w:val="22"/>
          <w:szCs w:val="22"/>
        </w:rPr>
      </w:pPr>
      <w:r w:rsidRPr="00F30CFA">
        <w:rPr>
          <w:rFonts w:ascii="Arial" w:hAnsi="Arial" w:cs="Arial"/>
          <w:sz w:val="22"/>
          <w:szCs w:val="22"/>
        </w:rPr>
        <w:t xml:space="preserve">dochody </w:t>
      </w:r>
      <w:r w:rsidRPr="00F30CFA">
        <w:rPr>
          <w:rFonts w:ascii="Arial" w:hAnsi="Arial" w:cs="Arial"/>
          <w:sz w:val="22"/>
          <w:szCs w:val="22"/>
        </w:rPr>
        <w:tab/>
      </w:r>
      <w:r w:rsidRPr="00F30CFA">
        <w:rPr>
          <w:rFonts w:ascii="Arial" w:hAnsi="Arial" w:cs="Arial"/>
          <w:sz w:val="22"/>
          <w:szCs w:val="22"/>
        </w:rPr>
        <w:tab/>
        <w:t xml:space="preserve"> </w:t>
      </w:r>
      <w:r w:rsidR="00480F80">
        <w:rPr>
          <w:rFonts w:ascii="Arial" w:hAnsi="Arial" w:cs="Arial"/>
          <w:sz w:val="22"/>
          <w:szCs w:val="22"/>
        </w:rPr>
        <w:t>29</w:t>
      </w:r>
      <w:r w:rsidR="00E56698">
        <w:rPr>
          <w:rFonts w:ascii="Arial" w:hAnsi="Arial" w:cs="Arial"/>
          <w:sz w:val="22"/>
          <w:szCs w:val="22"/>
        </w:rPr>
        <w:t> </w:t>
      </w:r>
      <w:r w:rsidR="00480F80">
        <w:rPr>
          <w:rFonts w:ascii="Arial" w:hAnsi="Arial" w:cs="Arial"/>
          <w:sz w:val="22"/>
          <w:szCs w:val="22"/>
        </w:rPr>
        <w:t>106</w:t>
      </w:r>
      <w:r w:rsidR="00E56698">
        <w:rPr>
          <w:rFonts w:ascii="Arial" w:hAnsi="Arial" w:cs="Arial"/>
          <w:sz w:val="22"/>
          <w:szCs w:val="22"/>
        </w:rPr>
        <w:t xml:space="preserve"> 4</w:t>
      </w:r>
      <w:r w:rsidR="00480F80">
        <w:rPr>
          <w:rFonts w:ascii="Arial" w:hAnsi="Arial" w:cs="Arial"/>
          <w:sz w:val="22"/>
          <w:szCs w:val="22"/>
        </w:rPr>
        <w:t>85</w:t>
      </w:r>
      <w:r w:rsidR="00B5444D">
        <w:rPr>
          <w:rFonts w:ascii="Arial" w:hAnsi="Arial" w:cs="Arial"/>
          <w:sz w:val="22"/>
          <w:szCs w:val="22"/>
        </w:rPr>
        <w:t>,</w:t>
      </w:r>
      <w:r w:rsidR="00480F80">
        <w:rPr>
          <w:rFonts w:ascii="Arial" w:hAnsi="Arial" w:cs="Arial"/>
          <w:sz w:val="22"/>
          <w:szCs w:val="22"/>
        </w:rPr>
        <w:t>86</w:t>
      </w:r>
      <w:r w:rsidRPr="00F30CFA">
        <w:rPr>
          <w:rFonts w:ascii="Arial" w:hAnsi="Arial" w:cs="Arial"/>
          <w:sz w:val="22"/>
          <w:szCs w:val="22"/>
        </w:rPr>
        <w:t xml:space="preserve"> zł </w:t>
      </w:r>
      <w:r w:rsidRPr="00F30CFA">
        <w:rPr>
          <w:rFonts w:ascii="Arial" w:hAnsi="Arial" w:cs="Arial"/>
          <w:sz w:val="22"/>
          <w:szCs w:val="22"/>
        </w:rPr>
        <w:tab/>
      </w:r>
      <w:r w:rsidRPr="00F30CFA">
        <w:rPr>
          <w:rFonts w:ascii="Arial" w:hAnsi="Arial" w:cs="Arial"/>
          <w:sz w:val="22"/>
          <w:szCs w:val="22"/>
        </w:rPr>
        <w:tab/>
        <w:t xml:space="preserve">wydatki </w:t>
      </w:r>
      <w:r w:rsidRPr="00F30CFA">
        <w:rPr>
          <w:rFonts w:ascii="Arial" w:hAnsi="Arial" w:cs="Arial"/>
          <w:sz w:val="22"/>
          <w:szCs w:val="22"/>
        </w:rPr>
        <w:tab/>
        <w:t xml:space="preserve">     </w:t>
      </w:r>
      <w:r w:rsidR="00480F80">
        <w:rPr>
          <w:rFonts w:ascii="Arial" w:hAnsi="Arial" w:cs="Arial"/>
          <w:sz w:val="22"/>
          <w:szCs w:val="22"/>
        </w:rPr>
        <w:t>30</w:t>
      </w:r>
      <w:r>
        <w:rPr>
          <w:rFonts w:ascii="Arial" w:hAnsi="Arial" w:cs="Arial"/>
          <w:sz w:val="22"/>
          <w:szCs w:val="22"/>
        </w:rPr>
        <w:t> </w:t>
      </w:r>
      <w:r w:rsidR="00480F80">
        <w:rPr>
          <w:rFonts w:ascii="Arial" w:hAnsi="Arial" w:cs="Arial"/>
          <w:sz w:val="22"/>
          <w:szCs w:val="22"/>
        </w:rPr>
        <w:t>101</w:t>
      </w:r>
      <w:r w:rsidR="00B5444D">
        <w:rPr>
          <w:rFonts w:ascii="Arial" w:hAnsi="Arial" w:cs="Arial"/>
          <w:sz w:val="22"/>
          <w:szCs w:val="22"/>
        </w:rPr>
        <w:t> </w:t>
      </w:r>
      <w:r w:rsidR="00480F80">
        <w:rPr>
          <w:rFonts w:ascii="Arial" w:hAnsi="Arial" w:cs="Arial"/>
          <w:sz w:val="22"/>
          <w:szCs w:val="22"/>
        </w:rPr>
        <w:t>582</w:t>
      </w:r>
      <w:r w:rsidR="00B5444D">
        <w:rPr>
          <w:rFonts w:ascii="Arial" w:hAnsi="Arial" w:cs="Arial"/>
          <w:sz w:val="22"/>
          <w:szCs w:val="22"/>
        </w:rPr>
        <w:t>,</w:t>
      </w:r>
      <w:r w:rsidR="00480F80">
        <w:rPr>
          <w:rFonts w:ascii="Arial" w:hAnsi="Arial" w:cs="Arial"/>
          <w:sz w:val="22"/>
          <w:szCs w:val="22"/>
        </w:rPr>
        <w:t>86</w:t>
      </w:r>
      <w:r w:rsidRPr="00F30CFA">
        <w:rPr>
          <w:rFonts w:ascii="Arial" w:hAnsi="Arial" w:cs="Arial"/>
          <w:sz w:val="22"/>
          <w:szCs w:val="22"/>
        </w:rPr>
        <w:t xml:space="preserve"> zł</w:t>
      </w:r>
    </w:p>
    <w:p w:rsidR="00CB3839" w:rsidRPr="00F30CFA" w:rsidRDefault="00CB3839" w:rsidP="00CB3839">
      <w:pPr>
        <w:ind w:firstLine="708"/>
        <w:rPr>
          <w:rFonts w:ascii="Arial" w:hAnsi="Arial" w:cs="Arial"/>
          <w:sz w:val="22"/>
          <w:szCs w:val="22"/>
          <w:u w:val="single"/>
        </w:rPr>
      </w:pPr>
      <w:r w:rsidRPr="00F30CFA">
        <w:rPr>
          <w:rFonts w:ascii="Arial" w:hAnsi="Arial" w:cs="Arial"/>
          <w:sz w:val="22"/>
          <w:szCs w:val="22"/>
          <w:u w:val="single"/>
        </w:rPr>
        <w:t xml:space="preserve">przychody </w:t>
      </w:r>
      <w:r w:rsidRPr="00F30CFA">
        <w:rPr>
          <w:rFonts w:ascii="Arial" w:hAnsi="Arial" w:cs="Arial"/>
          <w:sz w:val="22"/>
          <w:szCs w:val="22"/>
          <w:u w:val="single"/>
        </w:rPr>
        <w:tab/>
      </w:r>
      <w:r w:rsidRPr="00F30CFA">
        <w:rPr>
          <w:rFonts w:ascii="Arial" w:hAnsi="Arial" w:cs="Arial"/>
          <w:sz w:val="22"/>
          <w:szCs w:val="22"/>
          <w:u w:val="single"/>
        </w:rPr>
        <w:tab/>
        <w:t xml:space="preserve"> </w:t>
      </w:r>
      <w:r w:rsidR="006D3E8E">
        <w:rPr>
          <w:rFonts w:ascii="Arial" w:hAnsi="Arial" w:cs="Arial"/>
          <w:sz w:val="22"/>
          <w:szCs w:val="22"/>
          <w:u w:val="single"/>
        </w:rPr>
        <w:t xml:space="preserve">  </w:t>
      </w:r>
      <w:r w:rsidR="00E56698">
        <w:rPr>
          <w:rFonts w:ascii="Arial" w:hAnsi="Arial" w:cs="Arial"/>
          <w:sz w:val="22"/>
          <w:szCs w:val="22"/>
          <w:u w:val="single"/>
        </w:rPr>
        <w:t>2 815</w:t>
      </w:r>
      <w:r w:rsidR="006D3E8E">
        <w:rPr>
          <w:rFonts w:ascii="Arial" w:hAnsi="Arial" w:cs="Arial"/>
          <w:sz w:val="22"/>
          <w:szCs w:val="22"/>
          <w:u w:val="single"/>
        </w:rPr>
        <w:t xml:space="preserve"> </w:t>
      </w:r>
      <w:r w:rsidR="00E56698">
        <w:rPr>
          <w:rFonts w:ascii="Arial" w:hAnsi="Arial" w:cs="Arial"/>
          <w:sz w:val="22"/>
          <w:szCs w:val="22"/>
          <w:u w:val="single"/>
        </w:rPr>
        <w:t>49</w:t>
      </w:r>
      <w:r w:rsidR="00B5444D">
        <w:rPr>
          <w:rFonts w:ascii="Arial" w:hAnsi="Arial" w:cs="Arial"/>
          <w:sz w:val="22"/>
          <w:szCs w:val="22"/>
          <w:u w:val="single"/>
        </w:rPr>
        <w:t>7,00</w:t>
      </w:r>
      <w:r w:rsidR="00F762D6">
        <w:rPr>
          <w:rFonts w:ascii="Arial" w:hAnsi="Arial" w:cs="Arial"/>
          <w:sz w:val="22"/>
          <w:szCs w:val="22"/>
          <w:u w:val="single"/>
        </w:rPr>
        <w:t xml:space="preserve"> zł </w:t>
      </w:r>
      <w:r w:rsidR="00F762D6">
        <w:rPr>
          <w:rFonts w:ascii="Arial" w:hAnsi="Arial" w:cs="Arial"/>
          <w:sz w:val="22"/>
          <w:szCs w:val="22"/>
          <w:u w:val="single"/>
        </w:rPr>
        <w:tab/>
      </w:r>
      <w:r w:rsidR="00F762D6">
        <w:rPr>
          <w:rFonts w:ascii="Arial" w:hAnsi="Arial" w:cs="Arial"/>
          <w:sz w:val="22"/>
          <w:szCs w:val="22"/>
          <w:u w:val="single"/>
        </w:rPr>
        <w:tab/>
        <w:t xml:space="preserve">rozchody </w:t>
      </w:r>
      <w:r w:rsidR="00F762D6">
        <w:rPr>
          <w:rFonts w:ascii="Arial" w:hAnsi="Arial" w:cs="Arial"/>
          <w:sz w:val="22"/>
          <w:szCs w:val="22"/>
          <w:u w:val="single"/>
        </w:rPr>
        <w:tab/>
        <w:t xml:space="preserve">       1 </w:t>
      </w:r>
      <w:r w:rsidR="00E56698">
        <w:rPr>
          <w:rFonts w:ascii="Arial" w:hAnsi="Arial" w:cs="Arial"/>
          <w:sz w:val="22"/>
          <w:szCs w:val="22"/>
          <w:u w:val="single"/>
        </w:rPr>
        <w:t>820</w:t>
      </w:r>
      <w:r w:rsidR="00F762D6">
        <w:rPr>
          <w:rFonts w:ascii="Arial" w:hAnsi="Arial" w:cs="Arial"/>
          <w:sz w:val="22"/>
          <w:szCs w:val="22"/>
          <w:u w:val="single"/>
        </w:rPr>
        <w:t xml:space="preserve"> 4</w:t>
      </w:r>
      <w:r w:rsidR="00B5444D">
        <w:rPr>
          <w:rFonts w:ascii="Arial" w:hAnsi="Arial" w:cs="Arial"/>
          <w:sz w:val="22"/>
          <w:szCs w:val="22"/>
          <w:u w:val="single"/>
        </w:rPr>
        <w:t>00,00</w:t>
      </w:r>
      <w:r w:rsidR="00F762D6">
        <w:rPr>
          <w:rFonts w:ascii="Arial" w:hAnsi="Arial" w:cs="Arial"/>
          <w:sz w:val="22"/>
          <w:szCs w:val="22"/>
          <w:u w:val="single"/>
        </w:rPr>
        <w:t xml:space="preserve"> </w:t>
      </w:r>
      <w:r w:rsidRPr="00F30CFA">
        <w:rPr>
          <w:rFonts w:ascii="Arial" w:hAnsi="Arial" w:cs="Arial"/>
          <w:sz w:val="22"/>
          <w:szCs w:val="22"/>
          <w:u w:val="single"/>
        </w:rPr>
        <w:t xml:space="preserve">zł </w:t>
      </w:r>
    </w:p>
    <w:p w:rsidR="00CB3839" w:rsidRPr="00F30CFA" w:rsidRDefault="00CB3839" w:rsidP="00CB3839">
      <w:pPr>
        <w:ind w:firstLine="708"/>
        <w:rPr>
          <w:rFonts w:ascii="Arial" w:hAnsi="Arial" w:cs="Arial"/>
          <w:sz w:val="22"/>
          <w:szCs w:val="22"/>
          <w:u w:val="single"/>
        </w:rPr>
      </w:pPr>
    </w:p>
    <w:p w:rsidR="00CB3839" w:rsidRDefault="00CB3839" w:rsidP="00CB3839">
      <w:pPr>
        <w:ind w:firstLine="708"/>
        <w:rPr>
          <w:rFonts w:ascii="Arial" w:hAnsi="Arial" w:cs="Arial"/>
          <w:b/>
          <w:sz w:val="22"/>
          <w:szCs w:val="22"/>
        </w:rPr>
      </w:pPr>
      <w:r w:rsidRPr="00F30CFA">
        <w:rPr>
          <w:rFonts w:ascii="Arial" w:hAnsi="Arial" w:cs="Arial"/>
          <w:b/>
          <w:sz w:val="22"/>
          <w:szCs w:val="22"/>
        </w:rPr>
        <w:t xml:space="preserve">razem </w:t>
      </w:r>
      <w:r w:rsidRPr="00F30CFA">
        <w:rPr>
          <w:rFonts w:ascii="Arial" w:hAnsi="Arial" w:cs="Arial"/>
          <w:b/>
          <w:sz w:val="22"/>
          <w:szCs w:val="22"/>
        </w:rPr>
        <w:tab/>
      </w:r>
      <w:r w:rsidRPr="00F30CFA">
        <w:rPr>
          <w:rFonts w:ascii="Arial" w:hAnsi="Arial" w:cs="Arial"/>
          <w:b/>
          <w:sz w:val="22"/>
          <w:szCs w:val="22"/>
        </w:rPr>
        <w:tab/>
      </w:r>
      <w:r>
        <w:rPr>
          <w:rFonts w:ascii="Arial" w:hAnsi="Arial" w:cs="Arial"/>
          <w:b/>
          <w:sz w:val="22"/>
          <w:szCs w:val="22"/>
        </w:rPr>
        <w:t xml:space="preserve">            3</w:t>
      </w:r>
      <w:r w:rsidR="00480F80">
        <w:rPr>
          <w:rFonts w:ascii="Arial" w:hAnsi="Arial" w:cs="Arial"/>
          <w:b/>
          <w:sz w:val="22"/>
          <w:szCs w:val="22"/>
        </w:rPr>
        <w:t>1</w:t>
      </w:r>
      <w:r w:rsidR="00B5444D">
        <w:rPr>
          <w:rFonts w:ascii="Arial" w:hAnsi="Arial" w:cs="Arial"/>
          <w:b/>
          <w:sz w:val="22"/>
          <w:szCs w:val="22"/>
        </w:rPr>
        <w:t> </w:t>
      </w:r>
      <w:r w:rsidR="00480F80">
        <w:rPr>
          <w:rFonts w:ascii="Arial" w:hAnsi="Arial" w:cs="Arial"/>
          <w:b/>
          <w:sz w:val="22"/>
          <w:szCs w:val="22"/>
        </w:rPr>
        <w:t>921</w:t>
      </w:r>
      <w:r w:rsidR="00B5444D">
        <w:rPr>
          <w:rFonts w:ascii="Arial" w:hAnsi="Arial" w:cs="Arial"/>
          <w:b/>
          <w:sz w:val="22"/>
          <w:szCs w:val="22"/>
        </w:rPr>
        <w:t> </w:t>
      </w:r>
      <w:r w:rsidR="00480F80">
        <w:rPr>
          <w:rFonts w:ascii="Arial" w:hAnsi="Arial" w:cs="Arial"/>
          <w:b/>
          <w:sz w:val="22"/>
          <w:szCs w:val="22"/>
        </w:rPr>
        <w:t>982</w:t>
      </w:r>
      <w:r w:rsidR="00B5444D">
        <w:rPr>
          <w:rFonts w:ascii="Arial" w:hAnsi="Arial" w:cs="Arial"/>
          <w:b/>
          <w:sz w:val="22"/>
          <w:szCs w:val="22"/>
        </w:rPr>
        <w:t>,</w:t>
      </w:r>
      <w:r w:rsidR="00480F80">
        <w:rPr>
          <w:rFonts w:ascii="Arial" w:hAnsi="Arial" w:cs="Arial"/>
          <w:b/>
          <w:sz w:val="22"/>
          <w:szCs w:val="22"/>
        </w:rPr>
        <w:t>86</w:t>
      </w:r>
      <w:r>
        <w:rPr>
          <w:rFonts w:ascii="Arial" w:hAnsi="Arial" w:cs="Arial"/>
          <w:b/>
          <w:sz w:val="22"/>
          <w:szCs w:val="22"/>
        </w:rPr>
        <w:t xml:space="preserve"> </w:t>
      </w:r>
      <w:r w:rsidRPr="00F30CFA">
        <w:rPr>
          <w:rFonts w:ascii="Arial" w:hAnsi="Arial" w:cs="Arial"/>
          <w:b/>
          <w:sz w:val="22"/>
          <w:szCs w:val="22"/>
        </w:rPr>
        <w:t xml:space="preserve">zł </w:t>
      </w:r>
      <w:r w:rsidRPr="00F30CFA">
        <w:rPr>
          <w:rFonts w:ascii="Arial" w:hAnsi="Arial" w:cs="Arial"/>
          <w:b/>
          <w:sz w:val="22"/>
          <w:szCs w:val="22"/>
        </w:rPr>
        <w:tab/>
      </w:r>
      <w:r w:rsidRPr="00F30CFA">
        <w:rPr>
          <w:rFonts w:ascii="Arial" w:hAnsi="Arial" w:cs="Arial"/>
          <w:b/>
          <w:sz w:val="22"/>
          <w:szCs w:val="22"/>
        </w:rPr>
        <w:tab/>
      </w:r>
      <w:r>
        <w:rPr>
          <w:rFonts w:ascii="Arial" w:hAnsi="Arial" w:cs="Arial"/>
          <w:b/>
          <w:sz w:val="22"/>
          <w:szCs w:val="22"/>
        </w:rPr>
        <w:t xml:space="preserve"> </w:t>
      </w:r>
      <w:r w:rsidRPr="00F30CFA">
        <w:rPr>
          <w:rFonts w:ascii="Arial" w:hAnsi="Arial" w:cs="Arial"/>
          <w:b/>
          <w:sz w:val="22"/>
          <w:szCs w:val="22"/>
        </w:rPr>
        <w:t xml:space="preserve">razem </w:t>
      </w:r>
      <w:r w:rsidRPr="00F30CFA">
        <w:rPr>
          <w:rFonts w:ascii="Arial" w:hAnsi="Arial" w:cs="Arial"/>
          <w:b/>
          <w:sz w:val="22"/>
          <w:szCs w:val="22"/>
        </w:rPr>
        <w:tab/>
        <w:t xml:space="preserve">     </w:t>
      </w:r>
      <w:r>
        <w:rPr>
          <w:rFonts w:ascii="Arial" w:hAnsi="Arial" w:cs="Arial"/>
          <w:b/>
          <w:sz w:val="22"/>
          <w:szCs w:val="22"/>
        </w:rPr>
        <w:t>3</w:t>
      </w:r>
      <w:r w:rsidR="00480F80">
        <w:rPr>
          <w:rFonts w:ascii="Arial" w:hAnsi="Arial" w:cs="Arial"/>
          <w:b/>
          <w:sz w:val="22"/>
          <w:szCs w:val="22"/>
        </w:rPr>
        <w:t>1</w:t>
      </w:r>
      <w:r>
        <w:rPr>
          <w:rFonts w:ascii="Arial" w:hAnsi="Arial" w:cs="Arial"/>
          <w:b/>
          <w:sz w:val="22"/>
          <w:szCs w:val="22"/>
        </w:rPr>
        <w:t> </w:t>
      </w:r>
      <w:r w:rsidR="00480F80">
        <w:rPr>
          <w:rFonts w:ascii="Arial" w:hAnsi="Arial" w:cs="Arial"/>
          <w:b/>
          <w:sz w:val="22"/>
          <w:szCs w:val="22"/>
        </w:rPr>
        <w:t>921</w:t>
      </w:r>
      <w:r w:rsidR="00B5444D">
        <w:rPr>
          <w:rFonts w:ascii="Arial" w:hAnsi="Arial" w:cs="Arial"/>
          <w:b/>
          <w:sz w:val="22"/>
          <w:szCs w:val="22"/>
        </w:rPr>
        <w:t> </w:t>
      </w:r>
      <w:r w:rsidR="00E56698">
        <w:rPr>
          <w:rFonts w:ascii="Arial" w:hAnsi="Arial" w:cs="Arial"/>
          <w:b/>
          <w:sz w:val="22"/>
          <w:szCs w:val="22"/>
        </w:rPr>
        <w:t>9</w:t>
      </w:r>
      <w:r w:rsidR="00480F80">
        <w:rPr>
          <w:rFonts w:ascii="Arial" w:hAnsi="Arial" w:cs="Arial"/>
          <w:b/>
          <w:sz w:val="22"/>
          <w:szCs w:val="22"/>
        </w:rPr>
        <w:t>82</w:t>
      </w:r>
      <w:r w:rsidR="00B5444D">
        <w:rPr>
          <w:rFonts w:ascii="Arial" w:hAnsi="Arial" w:cs="Arial"/>
          <w:b/>
          <w:sz w:val="22"/>
          <w:szCs w:val="22"/>
        </w:rPr>
        <w:t>,</w:t>
      </w:r>
      <w:r w:rsidR="00480F80">
        <w:rPr>
          <w:rFonts w:ascii="Arial" w:hAnsi="Arial" w:cs="Arial"/>
          <w:b/>
          <w:sz w:val="22"/>
          <w:szCs w:val="22"/>
        </w:rPr>
        <w:t>86</w:t>
      </w:r>
      <w:r w:rsidRPr="00F30CFA">
        <w:rPr>
          <w:rFonts w:ascii="Arial" w:hAnsi="Arial" w:cs="Arial"/>
          <w:b/>
          <w:sz w:val="22"/>
          <w:szCs w:val="22"/>
        </w:rPr>
        <w:t xml:space="preserve"> zł</w:t>
      </w:r>
    </w:p>
    <w:p w:rsidR="005B1978" w:rsidRDefault="005B1978" w:rsidP="00CB3839">
      <w:pPr>
        <w:ind w:firstLine="708"/>
        <w:rPr>
          <w:rFonts w:ascii="Arial" w:hAnsi="Arial" w:cs="Arial"/>
          <w:b/>
          <w:sz w:val="22"/>
          <w:szCs w:val="22"/>
        </w:rPr>
      </w:pPr>
    </w:p>
    <w:p w:rsidR="00B018FE" w:rsidRDefault="00B018FE" w:rsidP="00CB3839">
      <w:pPr>
        <w:ind w:firstLine="708"/>
        <w:rPr>
          <w:rFonts w:ascii="Arial" w:hAnsi="Arial" w:cs="Arial"/>
          <w:b/>
          <w:sz w:val="22"/>
          <w:szCs w:val="22"/>
        </w:rPr>
      </w:pPr>
    </w:p>
    <w:p w:rsidR="00CB3839" w:rsidRPr="004C271C" w:rsidRDefault="00CB3839" w:rsidP="00CB3839">
      <w:pPr>
        <w:ind w:firstLine="708"/>
        <w:jc w:val="center"/>
        <w:rPr>
          <w:rFonts w:ascii="Arial" w:hAnsi="Arial" w:cs="Arial"/>
          <w:b/>
          <w:color w:val="FF0000"/>
        </w:rPr>
      </w:pPr>
      <w:r w:rsidRPr="004C271C">
        <w:rPr>
          <w:rFonts w:ascii="Arial" w:hAnsi="Arial" w:cs="Arial"/>
          <w:b/>
          <w:color w:val="FF0000"/>
        </w:rPr>
        <w:t>W Y K ON A N I E   B U D Ż E T U</w:t>
      </w:r>
    </w:p>
    <w:p w:rsidR="00CB3839" w:rsidRPr="00F30CFA" w:rsidRDefault="00CB3839" w:rsidP="00CB3839">
      <w:pPr>
        <w:ind w:left="360" w:firstLine="348"/>
        <w:jc w:val="center"/>
        <w:rPr>
          <w:rFonts w:ascii="Arial" w:hAnsi="Arial" w:cs="Arial"/>
          <w:b/>
          <w:color w:val="FF0000"/>
          <w:sz w:val="22"/>
          <w:szCs w:val="22"/>
        </w:rPr>
      </w:pPr>
    </w:p>
    <w:p w:rsidR="00CB3839" w:rsidRDefault="00CB3839" w:rsidP="001F6B98">
      <w:pPr>
        <w:ind w:left="360"/>
        <w:rPr>
          <w:rFonts w:ascii="Arial" w:hAnsi="Arial" w:cs="Arial"/>
          <w:sz w:val="22"/>
          <w:szCs w:val="22"/>
        </w:rPr>
      </w:pPr>
      <w:r w:rsidRPr="00D23419">
        <w:rPr>
          <w:rFonts w:ascii="Arial" w:hAnsi="Arial" w:cs="Arial"/>
          <w:sz w:val="22"/>
          <w:szCs w:val="22"/>
        </w:rPr>
        <w:t>Na podstawie sporządzonych finansowych sprawozdań budżetowych wykonanie budżetu gminy za  20</w:t>
      </w:r>
      <w:r w:rsidR="00C004B4">
        <w:rPr>
          <w:rFonts w:ascii="Arial" w:hAnsi="Arial" w:cs="Arial"/>
          <w:sz w:val="22"/>
          <w:szCs w:val="22"/>
        </w:rPr>
        <w:t>1</w:t>
      </w:r>
      <w:r w:rsidR="00E56698">
        <w:rPr>
          <w:rFonts w:ascii="Arial" w:hAnsi="Arial" w:cs="Arial"/>
          <w:sz w:val="22"/>
          <w:szCs w:val="22"/>
        </w:rPr>
        <w:t>1</w:t>
      </w:r>
      <w:r w:rsidR="001F6B98">
        <w:rPr>
          <w:rFonts w:ascii="Arial" w:hAnsi="Arial" w:cs="Arial"/>
          <w:sz w:val="22"/>
          <w:szCs w:val="22"/>
        </w:rPr>
        <w:t xml:space="preserve"> </w:t>
      </w:r>
      <w:r w:rsidR="00041F93">
        <w:rPr>
          <w:rFonts w:ascii="Arial" w:hAnsi="Arial" w:cs="Arial"/>
          <w:sz w:val="22"/>
          <w:szCs w:val="22"/>
        </w:rPr>
        <w:t xml:space="preserve"> rok </w:t>
      </w:r>
      <w:r w:rsidRPr="00D23419">
        <w:rPr>
          <w:rFonts w:ascii="Arial" w:hAnsi="Arial" w:cs="Arial"/>
          <w:sz w:val="22"/>
          <w:szCs w:val="22"/>
        </w:rPr>
        <w:t xml:space="preserve"> przedstawia się następująco:</w:t>
      </w:r>
    </w:p>
    <w:p w:rsidR="00CB3839" w:rsidRPr="00F30CFA" w:rsidRDefault="00CB3839" w:rsidP="00CB3839">
      <w:pPr>
        <w:ind w:firstLine="708"/>
        <w:rPr>
          <w:rFonts w:ascii="Arial" w:hAnsi="Arial" w:cs="Arial"/>
          <w:sz w:val="22"/>
          <w:szCs w:val="22"/>
        </w:rPr>
      </w:pPr>
      <w:r w:rsidRPr="00F30CFA">
        <w:rPr>
          <w:rFonts w:ascii="Arial" w:hAnsi="Arial" w:cs="Arial"/>
          <w:sz w:val="22"/>
          <w:szCs w:val="22"/>
        </w:rPr>
        <w:lastRenderedPageBreak/>
        <w:t xml:space="preserve">dochody </w:t>
      </w:r>
      <w:r w:rsidRPr="00F30CFA">
        <w:rPr>
          <w:rFonts w:ascii="Arial" w:hAnsi="Arial" w:cs="Arial"/>
          <w:sz w:val="22"/>
          <w:szCs w:val="22"/>
        </w:rPr>
        <w:tab/>
      </w:r>
      <w:r w:rsidR="002F200D" w:rsidRPr="002F200D">
        <w:rPr>
          <w:rFonts w:ascii="Arial" w:hAnsi="Arial" w:cs="Arial"/>
          <w:b/>
          <w:sz w:val="22"/>
          <w:szCs w:val="22"/>
        </w:rPr>
        <w:t>23</w:t>
      </w:r>
      <w:r w:rsidR="00C004B4">
        <w:rPr>
          <w:rFonts w:ascii="Arial" w:hAnsi="Arial" w:cs="Arial"/>
          <w:b/>
          <w:sz w:val="22"/>
          <w:szCs w:val="22"/>
        </w:rPr>
        <w:t> </w:t>
      </w:r>
      <w:r w:rsidR="002F200D">
        <w:rPr>
          <w:rFonts w:ascii="Arial" w:hAnsi="Arial" w:cs="Arial"/>
          <w:b/>
          <w:sz w:val="22"/>
          <w:szCs w:val="22"/>
        </w:rPr>
        <w:t>988</w:t>
      </w:r>
      <w:r w:rsidR="00C004B4">
        <w:rPr>
          <w:rFonts w:ascii="Arial" w:hAnsi="Arial" w:cs="Arial"/>
          <w:b/>
          <w:sz w:val="22"/>
          <w:szCs w:val="22"/>
        </w:rPr>
        <w:t xml:space="preserve"> </w:t>
      </w:r>
      <w:r w:rsidR="002F200D">
        <w:rPr>
          <w:rFonts w:ascii="Arial" w:hAnsi="Arial" w:cs="Arial"/>
          <w:b/>
          <w:sz w:val="22"/>
          <w:szCs w:val="22"/>
        </w:rPr>
        <w:t>899</w:t>
      </w:r>
      <w:r>
        <w:rPr>
          <w:rFonts w:ascii="Arial" w:hAnsi="Arial" w:cs="Arial"/>
          <w:b/>
          <w:sz w:val="22"/>
          <w:szCs w:val="22"/>
        </w:rPr>
        <w:t>,</w:t>
      </w:r>
      <w:r w:rsidR="002F200D">
        <w:rPr>
          <w:rFonts w:ascii="Arial" w:hAnsi="Arial" w:cs="Arial"/>
          <w:b/>
          <w:sz w:val="22"/>
          <w:szCs w:val="22"/>
        </w:rPr>
        <w:t>91</w:t>
      </w:r>
      <w:r>
        <w:rPr>
          <w:rFonts w:ascii="Arial" w:hAnsi="Arial" w:cs="Arial"/>
          <w:b/>
          <w:sz w:val="22"/>
          <w:szCs w:val="22"/>
        </w:rPr>
        <w:t xml:space="preserve"> </w:t>
      </w:r>
      <w:r w:rsidRPr="00F30CFA">
        <w:rPr>
          <w:rFonts w:ascii="Arial" w:hAnsi="Arial" w:cs="Arial"/>
          <w:b/>
          <w:sz w:val="22"/>
          <w:szCs w:val="22"/>
        </w:rPr>
        <w:t>zł</w:t>
      </w:r>
      <w:r w:rsidRPr="00F30CFA">
        <w:rPr>
          <w:rFonts w:ascii="Arial" w:hAnsi="Arial" w:cs="Arial"/>
          <w:sz w:val="22"/>
          <w:szCs w:val="22"/>
        </w:rPr>
        <w:t xml:space="preserve">  </w:t>
      </w:r>
      <w:r>
        <w:rPr>
          <w:rFonts w:ascii="Arial" w:hAnsi="Arial" w:cs="Arial"/>
          <w:sz w:val="22"/>
          <w:szCs w:val="22"/>
        </w:rPr>
        <w:t xml:space="preserve">  </w:t>
      </w:r>
      <w:r w:rsidR="009E174E">
        <w:rPr>
          <w:rFonts w:ascii="Arial" w:hAnsi="Arial" w:cs="Arial"/>
          <w:sz w:val="22"/>
          <w:szCs w:val="22"/>
        </w:rPr>
        <w:t xml:space="preserve">  </w:t>
      </w:r>
      <w:r>
        <w:rPr>
          <w:rFonts w:ascii="Arial" w:hAnsi="Arial" w:cs="Arial"/>
          <w:sz w:val="22"/>
          <w:szCs w:val="22"/>
        </w:rPr>
        <w:t xml:space="preserve"> </w:t>
      </w:r>
      <w:r w:rsidRPr="00F30CFA">
        <w:rPr>
          <w:rFonts w:ascii="Arial" w:hAnsi="Arial" w:cs="Arial"/>
          <w:sz w:val="22"/>
          <w:szCs w:val="22"/>
        </w:rPr>
        <w:t xml:space="preserve"> co stanowi  </w:t>
      </w:r>
      <w:r>
        <w:rPr>
          <w:rFonts w:ascii="Arial" w:hAnsi="Arial" w:cs="Arial"/>
          <w:sz w:val="22"/>
          <w:szCs w:val="22"/>
        </w:rPr>
        <w:t xml:space="preserve">    </w:t>
      </w:r>
      <w:r w:rsidRPr="00F30CFA">
        <w:rPr>
          <w:rFonts w:ascii="Arial" w:hAnsi="Arial" w:cs="Arial"/>
          <w:sz w:val="22"/>
          <w:szCs w:val="22"/>
        </w:rPr>
        <w:t xml:space="preserve"> </w:t>
      </w:r>
      <w:r>
        <w:rPr>
          <w:rFonts w:ascii="Arial" w:hAnsi="Arial" w:cs="Arial"/>
          <w:sz w:val="22"/>
          <w:szCs w:val="22"/>
        </w:rPr>
        <w:t xml:space="preserve"> </w:t>
      </w:r>
      <w:r w:rsidRPr="00F30CFA">
        <w:rPr>
          <w:rFonts w:ascii="Arial" w:hAnsi="Arial" w:cs="Arial"/>
          <w:sz w:val="22"/>
          <w:szCs w:val="22"/>
        </w:rPr>
        <w:t xml:space="preserve">  </w:t>
      </w:r>
      <w:r w:rsidR="002F200D" w:rsidRPr="002F200D">
        <w:rPr>
          <w:rFonts w:ascii="Arial" w:hAnsi="Arial" w:cs="Arial"/>
          <w:b/>
          <w:sz w:val="22"/>
          <w:szCs w:val="22"/>
        </w:rPr>
        <w:t>82</w:t>
      </w:r>
      <w:r w:rsidRPr="002F200D">
        <w:rPr>
          <w:rFonts w:ascii="Arial" w:hAnsi="Arial" w:cs="Arial"/>
          <w:b/>
          <w:sz w:val="22"/>
          <w:szCs w:val="22"/>
        </w:rPr>
        <w:t xml:space="preserve"> %</w:t>
      </w:r>
      <w:r>
        <w:rPr>
          <w:rFonts w:ascii="Arial" w:hAnsi="Arial" w:cs="Arial"/>
          <w:b/>
          <w:sz w:val="22"/>
          <w:szCs w:val="22"/>
        </w:rPr>
        <w:t xml:space="preserve"> </w:t>
      </w:r>
      <w:r w:rsidRPr="00F30CFA">
        <w:rPr>
          <w:rFonts w:ascii="Arial" w:hAnsi="Arial" w:cs="Arial"/>
          <w:sz w:val="22"/>
          <w:szCs w:val="22"/>
        </w:rPr>
        <w:t xml:space="preserve"> wielkości planowanych</w:t>
      </w:r>
    </w:p>
    <w:p w:rsidR="00CB3839" w:rsidRPr="00F30CFA" w:rsidRDefault="00CB3839" w:rsidP="00CB3839">
      <w:pPr>
        <w:ind w:firstLine="708"/>
        <w:rPr>
          <w:rFonts w:ascii="Arial" w:hAnsi="Arial" w:cs="Arial"/>
          <w:sz w:val="22"/>
          <w:szCs w:val="22"/>
        </w:rPr>
      </w:pPr>
      <w:r w:rsidRPr="00F30CFA">
        <w:rPr>
          <w:rFonts w:ascii="Arial" w:hAnsi="Arial" w:cs="Arial"/>
          <w:sz w:val="22"/>
          <w:szCs w:val="22"/>
        </w:rPr>
        <w:t xml:space="preserve">wydatki </w:t>
      </w:r>
      <w:r w:rsidRPr="00F30CFA">
        <w:rPr>
          <w:rFonts w:ascii="Arial" w:hAnsi="Arial" w:cs="Arial"/>
          <w:sz w:val="22"/>
          <w:szCs w:val="22"/>
        </w:rPr>
        <w:tab/>
      </w:r>
      <w:r w:rsidR="002F200D" w:rsidRPr="002F200D">
        <w:rPr>
          <w:rFonts w:ascii="Arial" w:hAnsi="Arial" w:cs="Arial"/>
          <w:b/>
          <w:sz w:val="22"/>
          <w:szCs w:val="22"/>
        </w:rPr>
        <w:t>23</w:t>
      </w:r>
      <w:r w:rsidR="00914789" w:rsidRPr="002F200D">
        <w:rPr>
          <w:rFonts w:ascii="Arial" w:hAnsi="Arial" w:cs="Arial"/>
          <w:b/>
          <w:sz w:val="22"/>
          <w:szCs w:val="22"/>
        </w:rPr>
        <w:t> </w:t>
      </w:r>
      <w:r w:rsidR="002F200D">
        <w:rPr>
          <w:rFonts w:ascii="Arial" w:hAnsi="Arial" w:cs="Arial"/>
          <w:b/>
          <w:sz w:val="22"/>
          <w:szCs w:val="22"/>
        </w:rPr>
        <w:t>291</w:t>
      </w:r>
      <w:r w:rsidR="00914789" w:rsidRPr="00914789">
        <w:rPr>
          <w:rFonts w:ascii="Arial" w:hAnsi="Arial" w:cs="Arial"/>
          <w:b/>
          <w:sz w:val="22"/>
          <w:szCs w:val="22"/>
        </w:rPr>
        <w:t> </w:t>
      </w:r>
      <w:r w:rsidR="002F200D">
        <w:rPr>
          <w:rFonts w:ascii="Arial" w:hAnsi="Arial" w:cs="Arial"/>
          <w:b/>
          <w:sz w:val="22"/>
          <w:szCs w:val="22"/>
        </w:rPr>
        <w:t>628</w:t>
      </w:r>
      <w:r w:rsidR="00914789" w:rsidRPr="00914789">
        <w:rPr>
          <w:rFonts w:ascii="Arial" w:hAnsi="Arial" w:cs="Arial"/>
          <w:b/>
          <w:sz w:val="22"/>
          <w:szCs w:val="22"/>
        </w:rPr>
        <w:t>,</w:t>
      </w:r>
      <w:r w:rsidR="002F200D">
        <w:rPr>
          <w:rFonts w:ascii="Arial" w:hAnsi="Arial" w:cs="Arial"/>
          <w:b/>
          <w:sz w:val="22"/>
          <w:szCs w:val="22"/>
        </w:rPr>
        <w:t>73</w:t>
      </w:r>
      <w:r w:rsidRPr="00914789">
        <w:rPr>
          <w:rFonts w:ascii="Arial" w:hAnsi="Arial" w:cs="Arial"/>
          <w:b/>
          <w:sz w:val="22"/>
          <w:szCs w:val="22"/>
        </w:rPr>
        <w:t xml:space="preserve"> </w:t>
      </w:r>
      <w:r w:rsidRPr="00F30CFA">
        <w:rPr>
          <w:rFonts w:ascii="Arial" w:hAnsi="Arial" w:cs="Arial"/>
          <w:b/>
          <w:sz w:val="22"/>
          <w:szCs w:val="22"/>
        </w:rPr>
        <w:t>zł</w:t>
      </w:r>
      <w:r w:rsidRPr="00F30CFA">
        <w:rPr>
          <w:rFonts w:ascii="Arial" w:hAnsi="Arial" w:cs="Arial"/>
          <w:sz w:val="22"/>
          <w:szCs w:val="22"/>
        </w:rPr>
        <w:t xml:space="preserve">  </w:t>
      </w:r>
      <w:r>
        <w:rPr>
          <w:rFonts w:ascii="Arial" w:hAnsi="Arial" w:cs="Arial"/>
          <w:sz w:val="22"/>
          <w:szCs w:val="22"/>
        </w:rPr>
        <w:t xml:space="preserve">      </w:t>
      </w:r>
      <w:r w:rsidRPr="00F30CFA">
        <w:rPr>
          <w:rFonts w:ascii="Arial" w:hAnsi="Arial" w:cs="Arial"/>
          <w:sz w:val="22"/>
          <w:szCs w:val="22"/>
        </w:rPr>
        <w:t xml:space="preserve">co stanowi  </w:t>
      </w:r>
      <w:r>
        <w:rPr>
          <w:rFonts w:ascii="Arial" w:hAnsi="Arial" w:cs="Arial"/>
          <w:sz w:val="22"/>
          <w:szCs w:val="22"/>
        </w:rPr>
        <w:t xml:space="preserve">     </w:t>
      </w:r>
      <w:r w:rsidRPr="00F30CFA">
        <w:rPr>
          <w:rFonts w:ascii="Arial" w:hAnsi="Arial" w:cs="Arial"/>
          <w:sz w:val="22"/>
          <w:szCs w:val="22"/>
        </w:rPr>
        <w:t xml:space="preserve">   </w:t>
      </w:r>
      <w:r w:rsidR="002F200D" w:rsidRPr="002F200D">
        <w:rPr>
          <w:rFonts w:ascii="Arial" w:hAnsi="Arial" w:cs="Arial"/>
          <w:b/>
          <w:sz w:val="22"/>
          <w:szCs w:val="22"/>
        </w:rPr>
        <w:t>77</w:t>
      </w:r>
      <w:r>
        <w:rPr>
          <w:rFonts w:ascii="Arial" w:hAnsi="Arial" w:cs="Arial"/>
          <w:b/>
          <w:sz w:val="22"/>
          <w:szCs w:val="22"/>
        </w:rPr>
        <w:t xml:space="preserve"> </w:t>
      </w:r>
      <w:r w:rsidRPr="00962E25">
        <w:rPr>
          <w:rFonts w:ascii="Arial" w:hAnsi="Arial" w:cs="Arial"/>
          <w:b/>
          <w:sz w:val="22"/>
          <w:szCs w:val="22"/>
        </w:rPr>
        <w:t>%</w:t>
      </w:r>
      <w:r>
        <w:rPr>
          <w:rFonts w:ascii="Arial" w:hAnsi="Arial" w:cs="Arial"/>
          <w:b/>
          <w:sz w:val="22"/>
          <w:szCs w:val="22"/>
        </w:rPr>
        <w:t xml:space="preserve"> </w:t>
      </w:r>
      <w:r w:rsidRPr="00F30CFA">
        <w:rPr>
          <w:rFonts w:ascii="Arial" w:hAnsi="Arial" w:cs="Arial"/>
          <w:sz w:val="22"/>
          <w:szCs w:val="22"/>
        </w:rPr>
        <w:t xml:space="preserve"> wielkości planowanych</w:t>
      </w:r>
    </w:p>
    <w:p w:rsidR="00CB3839" w:rsidRPr="00F30CFA" w:rsidRDefault="00CB3839" w:rsidP="00CB3839">
      <w:pPr>
        <w:ind w:firstLine="708"/>
        <w:rPr>
          <w:rFonts w:ascii="Arial" w:hAnsi="Arial" w:cs="Arial"/>
          <w:sz w:val="22"/>
          <w:szCs w:val="22"/>
        </w:rPr>
      </w:pPr>
      <w:r w:rsidRPr="00F30CFA">
        <w:rPr>
          <w:rFonts w:ascii="Arial" w:hAnsi="Arial" w:cs="Arial"/>
          <w:sz w:val="22"/>
          <w:szCs w:val="22"/>
        </w:rPr>
        <w:t xml:space="preserve">przychody </w:t>
      </w:r>
      <w:r w:rsidRPr="00F30CFA">
        <w:rPr>
          <w:rFonts w:ascii="Arial" w:hAnsi="Arial" w:cs="Arial"/>
          <w:sz w:val="22"/>
          <w:szCs w:val="22"/>
        </w:rPr>
        <w:tab/>
      </w:r>
      <w:r w:rsidRPr="00F30CFA">
        <w:rPr>
          <w:rFonts w:ascii="Arial" w:hAnsi="Arial" w:cs="Arial"/>
          <w:b/>
          <w:sz w:val="22"/>
          <w:szCs w:val="22"/>
        </w:rPr>
        <w:t xml:space="preserve">  </w:t>
      </w:r>
      <w:r w:rsidR="002F200D">
        <w:rPr>
          <w:rFonts w:ascii="Arial" w:hAnsi="Arial" w:cs="Arial"/>
          <w:b/>
          <w:sz w:val="22"/>
          <w:szCs w:val="22"/>
        </w:rPr>
        <w:t>2 615 496</w:t>
      </w:r>
      <w:r w:rsidR="00930E61">
        <w:rPr>
          <w:rFonts w:ascii="Arial" w:hAnsi="Arial" w:cs="Arial"/>
          <w:b/>
          <w:sz w:val="22"/>
          <w:szCs w:val="22"/>
        </w:rPr>
        <w:t>,65</w:t>
      </w:r>
      <w:r w:rsidR="005E08C2">
        <w:rPr>
          <w:rFonts w:ascii="Arial" w:hAnsi="Arial" w:cs="Arial"/>
          <w:b/>
          <w:sz w:val="22"/>
          <w:szCs w:val="22"/>
        </w:rPr>
        <w:t xml:space="preserve"> </w:t>
      </w:r>
      <w:r w:rsidRPr="00F30CFA">
        <w:rPr>
          <w:rFonts w:ascii="Arial" w:hAnsi="Arial" w:cs="Arial"/>
          <w:b/>
          <w:sz w:val="22"/>
          <w:szCs w:val="22"/>
        </w:rPr>
        <w:t>zł</w:t>
      </w:r>
      <w:r w:rsidRPr="00F30CFA">
        <w:rPr>
          <w:rFonts w:ascii="Arial" w:hAnsi="Arial" w:cs="Arial"/>
          <w:sz w:val="22"/>
          <w:szCs w:val="22"/>
        </w:rPr>
        <w:t xml:space="preserve">   </w:t>
      </w:r>
      <w:r>
        <w:rPr>
          <w:rFonts w:ascii="Arial" w:hAnsi="Arial" w:cs="Arial"/>
          <w:sz w:val="22"/>
          <w:szCs w:val="22"/>
        </w:rPr>
        <w:t xml:space="preserve">     </w:t>
      </w:r>
      <w:r w:rsidRPr="00F30CFA">
        <w:rPr>
          <w:rFonts w:ascii="Arial" w:hAnsi="Arial" w:cs="Arial"/>
          <w:sz w:val="22"/>
          <w:szCs w:val="22"/>
        </w:rPr>
        <w:t xml:space="preserve">co stanowi  </w:t>
      </w:r>
      <w:r>
        <w:rPr>
          <w:rFonts w:ascii="Arial" w:hAnsi="Arial" w:cs="Arial"/>
          <w:sz w:val="22"/>
          <w:szCs w:val="22"/>
        </w:rPr>
        <w:t xml:space="preserve"> </w:t>
      </w:r>
      <w:r w:rsidRPr="00F30CFA">
        <w:rPr>
          <w:rFonts w:ascii="Arial" w:hAnsi="Arial" w:cs="Arial"/>
          <w:sz w:val="22"/>
          <w:szCs w:val="22"/>
        </w:rPr>
        <w:t xml:space="preserve"> </w:t>
      </w:r>
      <w:r>
        <w:rPr>
          <w:rFonts w:ascii="Arial" w:hAnsi="Arial" w:cs="Arial"/>
          <w:sz w:val="22"/>
          <w:szCs w:val="22"/>
        </w:rPr>
        <w:t xml:space="preserve">   </w:t>
      </w:r>
      <w:r w:rsidRPr="00F30CFA">
        <w:rPr>
          <w:rFonts w:ascii="Arial" w:hAnsi="Arial" w:cs="Arial"/>
          <w:sz w:val="22"/>
          <w:szCs w:val="22"/>
        </w:rPr>
        <w:t xml:space="preserve">  </w:t>
      </w:r>
      <w:r>
        <w:rPr>
          <w:rFonts w:ascii="Arial" w:hAnsi="Arial" w:cs="Arial"/>
          <w:sz w:val="22"/>
          <w:szCs w:val="22"/>
        </w:rPr>
        <w:t xml:space="preserve"> </w:t>
      </w:r>
      <w:r w:rsidR="002F200D" w:rsidRPr="002F200D">
        <w:rPr>
          <w:rFonts w:ascii="Arial" w:hAnsi="Arial" w:cs="Arial"/>
          <w:b/>
          <w:sz w:val="22"/>
          <w:szCs w:val="22"/>
        </w:rPr>
        <w:t>9</w:t>
      </w:r>
      <w:r w:rsidR="006B6FBE">
        <w:rPr>
          <w:rFonts w:ascii="Arial" w:hAnsi="Arial" w:cs="Arial"/>
          <w:b/>
          <w:sz w:val="22"/>
          <w:szCs w:val="22"/>
        </w:rPr>
        <w:t>3</w:t>
      </w:r>
      <w:r w:rsidRPr="005E08C2">
        <w:rPr>
          <w:rFonts w:ascii="Arial" w:hAnsi="Arial" w:cs="Arial"/>
          <w:b/>
          <w:sz w:val="22"/>
          <w:szCs w:val="22"/>
        </w:rPr>
        <w:t xml:space="preserve"> </w:t>
      </w:r>
      <w:r w:rsidRPr="00962E25">
        <w:rPr>
          <w:rFonts w:ascii="Arial" w:hAnsi="Arial" w:cs="Arial"/>
          <w:b/>
          <w:sz w:val="22"/>
          <w:szCs w:val="22"/>
        </w:rPr>
        <w:t>%</w:t>
      </w:r>
      <w:r>
        <w:rPr>
          <w:rFonts w:ascii="Arial" w:hAnsi="Arial" w:cs="Arial"/>
          <w:b/>
          <w:sz w:val="22"/>
          <w:szCs w:val="22"/>
        </w:rPr>
        <w:t xml:space="preserve"> </w:t>
      </w:r>
      <w:r w:rsidRPr="00F30CFA">
        <w:rPr>
          <w:rFonts w:ascii="Arial" w:hAnsi="Arial" w:cs="Arial"/>
          <w:sz w:val="22"/>
          <w:szCs w:val="22"/>
        </w:rPr>
        <w:t xml:space="preserve"> wielkości planowanych</w:t>
      </w:r>
    </w:p>
    <w:p w:rsidR="00CB3839" w:rsidRPr="00F30CFA" w:rsidRDefault="00CB3839" w:rsidP="00CB3839">
      <w:pPr>
        <w:ind w:firstLine="708"/>
        <w:rPr>
          <w:rFonts w:ascii="Arial" w:hAnsi="Arial" w:cs="Arial"/>
          <w:sz w:val="22"/>
          <w:szCs w:val="22"/>
        </w:rPr>
      </w:pPr>
      <w:r w:rsidRPr="00F30CFA">
        <w:rPr>
          <w:rFonts w:ascii="Arial" w:hAnsi="Arial" w:cs="Arial"/>
          <w:sz w:val="22"/>
          <w:szCs w:val="22"/>
        </w:rPr>
        <w:t xml:space="preserve">rozchody </w:t>
      </w:r>
      <w:r w:rsidRPr="00F30CFA">
        <w:rPr>
          <w:rFonts w:ascii="Arial" w:hAnsi="Arial" w:cs="Arial"/>
          <w:sz w:val="22"/>
          <w:szCs w:val="22"/>
        </w:rPr>
        <w:tab/>
      </w:r>
      <w:r w:rsidRPr="005E08C2">
        <w:rPr>
          <w:rFonts w:ascii="Arial" w:hAnsi="Arial" w:cs="Arial"/>
          <w:b/>
          <w:sz w:val="22"/>
          <w:szCs w:val="22"/>
        </w:rPr>
        <w:t xml:space="preserve">  </w:t>
      </w:r>
      <w:r w:rsidR="002F200D">
        <w:rPr>
          <w:rFonts w:ascii="Arial" w:hAnsi="Arial" w:cs="Arial"/>
          <w:b/>
          <w:sz w:val="22"/>
          <w:szCs w:val="22"/>
        </w:rPr>
        <w:t>1 820</w:t>
      </w:r>
      <w:r w:rsidR="009E174E">
        <w:rPr>
          <w:rFonts w:ascii="Arial" w:hAnsi="Arial" w:cs="Arial"/>
          <w:b/>
          <w:sz w:val="22"/>
          <w:szCs w:val="22"/>
        </w:rPr>
        <w:t xml:space="preserve"> </w:t>
      </w:r>
      <w:r w:rsidR="002F200D">
        <w:rPr>
          <w:rFonts w:ascii="Arial" w:hAnsi="Arial" w:cs="Arial"/>
          <w:b/>
          <w:sz w:val="22"/>
          <w:szCs w:val="22"/>
        </w:rPr>
        <w:t>4</w:t>
      </w:r>
      <w:r w:rsidR="005E08C2" w:rsidRPr="005E08C2">
        <w:rPr>
          <w:rFonts w:ascii="Arial" w:hAnsi="Arial" w:cs="Arial"/>
          <w:b/>
          <w:sz w:val="22"/>
          <w:szCs w:val="22"/>
        </w:rPr>
        <w:t>00,00</w:t>
      </w:r>
      <w:r w:rsidRPr="00F30CFA">
        <w:rPr>
          <w:rFonts w:ascii="Arial" w:hAnsi="Arial" w:cs="Arial"/>
          <w:b/>
          <w:sz w:val="22"/>
          <w:szCs w:val="22"/>
        </w:rPr>
        <w:t xml:space="preserve"> zł</w:t>
      </w:r>
      <w:r w:rsidRPr="00F30CFA">
        <w:rPr>
          <w:rFonts w:ascii="Arial" w:hAnsi="Arial" w:cs="Arial"/>
          <w:sz w:val="22"/>
          <w:szCs w:val="22"/>
        </w:rPr>
        <w:t xml:space="preserve">  </w:t>
      </w:r>
      <w:r>
        <w:rPr>
          <w:rFonts w:ascii="Arial" w:hAnsi="Arial" w:cs="Arial"/>
          <w:sz w:val="22"/>
          <w:szCs w:val="22"/>
        </w:rPr>
        <w:t xml:space="preserve">   </w:t>
      </w:r>
      <w:r w:rsidR="009E174E">
        <w:rPr>
          <w:rFonts w:ascii="Arial" w:hAnsi="Arial" w:cs="Arial"/>
          <w:sz w:val="22"/>
          <w:szCs w:val="22"/>
        </w:rPr>
        <w:t xml:space="preserve"> </w:t>
      </w:r>
      <w:r>
        <w:rPr>
          <w:rFonts w:ascii="Arial" w:hAnsi="Arial" w:cs="Arial"/>
          <w:sz w:val="22"/>
          <w:szCs w:val="22"/>
        </w:rPr>
        <w:t xml:space="preserve"> </w:t>
      </w:r>
      <w:r w:rsidRPr="00F30CFA">
        <w:rPr>
          <w:rFonts w:ascii="Arial" w:hAnsi="Arial" w:cs="Arial"/>
          <w:sz w:val="22"/>
          <w:szCs w:val="22"/>
        </w:rPr>
        <w:t xml:space="preserve"> co stanowi</w:t>
      </w:r>
      <w:r>
        <w:rPr>
          <w:rFonts w:ascii="Arial" w:hAnsi="Arial" w:cs="Arial"/>
          <w:sz w:val="22"/>
          <w:szCs w:val="22"/>
        </w:rPr>
        <w:t xml:space="preserve">   </w:t>
      </w:r>
      <w:r w:rsidRPr="00F30CFA">
        <w:rPr>
          <w:rFonts w:ascii="Arial" w:hAnsi="Arial" w:cs="Arial"/>
          <w:sz w:val="22"/>
          <w:szCs w:val="22"/>
        </w:rPr>
        <w:t xml:space="preserve"> </w:t>
      </w:r>
      <w:r w:rsidR="00CF7653">
        <w:rPr>
          <w:rFonts w:ascii="Arial" w:hAnsi="Arial" w:cs="Arial"/>
          <w:sz w:val="22"/>
          <w:szCs w:val="22"/>
        </w:rPr>
        <w:t xml:space="preserve"> </w:t>
      </w:r>
      <w:r w:rsidRPr="00F30CFA">
        <w:rPr>
          <w:rFonts w:ascii="Arial" w:hAnsi="Arial" w:cs="Arial"/>
          <w:sz w:val="22"/>
          <w:szCs w:val="22"/>
        </w:rPr>
        <w:t xml:space="preserve"> </w:t>
      </w:r>
      <w:r>
        <w:rPr>
          <w:rFonts w:ascii="Arial" w:hAnsi="Arial" w:cs="Arial"/>
          <w:sz w:val="22"/>
          <w:szCs w:val="22"/>
        </w:rPr>
        <w:t xml:space="preserve"> </w:t>
      </w:r>
      <w:r w:rsidRPr="00F30CFA">
        <w:rPr>
          <w:rFonts w:ascii="Arial" w:hAnsi="Arial" w:cs="Arial"/>
          <w:sz w:val="22"/>
          <w:szCs w:val="22"/>
        </w:rPr>
        <w:t xml:space="preserve"> </w:t>
      </w:r>
      <w:r w:rsidR="002F200D" w:rsidRPr="002F200D">
        <w:rPr>
          <w:rFonts w:ascii="Arial" w:hAnsi="Arial" w:cs="Arial"/>
          <w:b/>
          <w:sz w:val="22"/>
          <w:szCs w:val="22"/>
        </w:rPr>
        <w:t>100</w:t>
      </w:r>
      <w:r w:rsidR="009E174E">
        <w:rPr>
          <w:rFonts w:ascii="Arial" w:hAnsi="Arial" w:cs="Arial"/>
          <w:b/>
          <w:sz w:val="22"/>
          <w:szCs w:val="22"/>
        </w:rPr>
        <w:t xml:space="preserve"> </w:t>
      </w:r>
      <w:r w:rsidRPr="00F30CFA">
        <w:rPr>
          <w:rFonts w:ascii="Arial" w:hAnsi="Arial" w:cs="Arial"/>
          <w:b/>
          <w:sz w:val="22"/>
          <w:szCs w:val="22"/>
        </w:rPr>
        <w:t>%</w:t>
      </w:r>
      <w:r>
        <w:rPr>
          <w:rFonts w:ascii="Arial" w:hAnsi="Arial" w:cs="Arial"/>
          <w:b/>
          <w:sz w:val="22"/>
          <w:szCs w:val="22"/>
        </w:rPr>
        <w:t xml:space="preserve"> </w:t>
      </w:r>
      <w:r w:rsidRPr="00F30CFA">
        <w:rPr>
          <w:rFonts w:ascii="Arial" w:hAnsi="Arial" w:cs="Arial"/>
          <w:sz w:val="22"/>
          <w:szCs w:val="22"/>
        </w:rPr>
        <w:t xml:space="preserve"> wielkości planowanych</w:t>
      </w:r>
    </w:p>
    <w:p w:rsidR="00F11C80" w:rsidRDefault="00F11C80" w:rsidP="00CB3839">
      <w:pPr>
        <w:ind w:firstLine="708"/>
        <w:rPr>
          <w:rFonts w:ascii="Arial" w:hAnsi="Arial" w:cs="Arial"/>
          <w:sz w:val="22"/>
          <w:szCs w:val="22"/>
        </w:rPr>
      </w:pPr>
    </w:p>
    <w:p w:rsidR="00F11C80" w:rsidRDefault="00F11C80" w:rsidP="00CB3839">
      <w:pPr>
        <w:ind w:firstLine="708"/>
        <w:rPr>
          <w:rFonts w:ascii="Arial" w:hAnsi="Arial" w:cs="Arial"/>
          <w:sz w:val="22"/>
          <w:szCs w:val="22"/>
        </w:rPr>
      </w:pPr>
    </w:p>
    <w:p w:rsidR="00A5162C" w:rsidRDefault="00A5162C" w:rsidP="00A5162C">
      <w:pPr>
        <w:rPr>
          <w:rFonts w:ascii="Arial" w:hAnsi="Arial" w:cs="Arial"/>
          <w:sz w:val="22"/>
          <w:szCs w:val="22"/>
        </w:rPr>
      </w:pPr>
      <w:r>
        <w:rPr>
          <w:rFonts w:ascii="Arial" w:hAnsi="Arial" w:cs="Arial"/>
          <w:sz w:val="22"/>
          <w:szCs w:val="22"/>
        </w:rPr>
        <w:t xml:space="preserve">      </w:t>
      </w:r>
      <w:r w:rsidR="00CB3839" w:rsidRPr="00F30CFA">
        <w:rPr>
          <w:rFonts w:ascii="Arial" w:hAnsi="Arial" w:cs="Arial"/>
          <w:sz w:val="22"/>
          <w:szCs w:val="22"/>
        </w:rPr>
        <w:t xml:space="preserve">Szczegółowe wykonanie </w:t>
      </w:r>
      <w:r w:rsidR="00CB3839">
        <w:rPr>
          <w:rFonts w:ascii="Arial" w:hAnsi="Arial" w:cs="Arial"/>
          <w:sz w:val="22"/>
          <w:szCs w:val="22"/>
        </w:rPr>
        <w:t>poszczególnych części składowych budżetu przeds</w:t>
      </w:r>
      <w:r w:rsidR="00CB3839" w:rsidRPr="00F30CFA">
        <w:rPr>
          <w:rFonts w:ascii="Arial" w:hAnsi="Arial" w:cs="Arial"/>
          <w:sz w:val="22"/>
          <w:szCs w:val="22"/>
        </w:rPr>
        <w:t xml:space="preserve">tawia się </w:t>
      </w:r>
      <w:r>
        <w:rPr>
          <w:rFonts w:ascii="Arial" w:hAnsi="Arial" w:cs="Arial"/>
          <w:sz w:val="22"/>
          <w:szCs w:val="22"/>
        </w:rPr>
        <w:t xml:space="preserve">    </w:t>
      </w:r>
    </w:p>
    <w:p w:rsidR="00763E84" w:rsidRDefault="00A5162C" w:rsidP="00A5162C">
      <w:pPr>
        <w:rPr>
          <w:rFonts w:ascii="Arial" w:hAnsi="Arial" w:cs="Arial"/>
        </w:rPr>
      </w:pPr>
      <w:r>
        <w:rPr>
          <w:rFonts w:ascii="Arial" w:hAnsi="Arial" w:cs="Arial"/>
          <w:sz w:val="22"/>
          <w:szCs w:val="22"/>
        </w:rPr>
        <w:t xml:space="preserve">      </w:t>
      </w:r>
      <w:r w:rsidR="00CB3839" w:rsidRPr="00F30CFA">
        <w:rPr>
          <w:rFonts w:ascii="Arial" w:hAnsi="Arial" w:cs="Arial"/>
          <w:sz w:val="22"/>
          <w:szCs w:val="22"/>
        </w:rPr>
        <w:t>następująco</w:t>
      </w:r>
      <w:r w:rsidR="00CB3839">
        <w:rPr>
          <w:rFonts w:ascii="Arial" w:hAnsi="Arial" w:cs="Arial"/>
          <w:sz w:val="22"/>
          <w:szCs w:val="22"/>
        </w:rPr>
        <w:t>:</w:t>
      </w:r>
      <w:r w:rsidR="00CB3839">
        <w:rPr>
          <w:rFonts w:ascii="Arial" w:hAnsi="Arial" w:cs="Arial"/>
        </w:rPr>
        <w:t xml:space="preserve"> </w:t>
      </w:r>
    </w:p>
    <w:p w:rsidR="004B4AB4" w:rsidRDefault="004B4AB4" w:rsidP="00F762D6">
      <w:pPr>
        <w:jc w:val="center"/>
        <w:rPr>
          <w:rFonts w:ascii="Arial" w:hAnsi="Arial" w:cs="Arial"/>
          <w:b/>
          <w:color w:val="C00000"/>
        </w:rPr>
      </w:pPr>
    </w:p>
    <w:p w:rsidR="00CB3839" w:rsidRDefault="00CB3839" w:rsidP="00F762D6">
      <w:pPr>
        <w:jc w:val="center"/>
        <w:rPr>
          <w:rFonts w:ascii="Arial" w:hAnsi="Arial" w:cs="Arial"/>
          <w:b/>
          <w:color w:val="C00000"/>
        </w:rPr>
      </w:pPr>
      <w:r w:rsidRPr="00A60D36">
        <w:rPr>
          <w:rFonts w:ascii="Arial" w:hAnsi="Arial" w:cs="Arial"/>
          <w:b/>
          <w:color w:val="C00000"/>
        </w:rPr>
        <w:t>D O C H O D Y   B U D Ż E T O W E</w:t>
      </w:r>
    </w:p>
    <w:p w:rsidR="000B2FC6" w:rsidRDefault="000B2FC6" w:rsidP="00F762D6">
      <w:pPr>
        <w:jc w:val="center"/>
        <w:rPr>
          <w:rFonts w:ascii="Arial" w:hAnsi="Arial" w:cs="Arial"/>
          <w:b/>
          <w:color w:val="333399"/>
          <w:sz w:val="22"/>
          <w:szCs w:val="22"/>
          <w:u w:val="single"/>
        </w:rPr>
      </w:pPr>
    </w:p>
    <w:p w:rsidR="004B4AB4" w:rsidRDefault="004B4AB4" w:rsidP="00F762D6">
      <w:pPr>
        <w:jc w:val="center"/>
        <w:rPr>
          <w:rFonts w:ascii="Arial" w:hAnsi="Arial" w:cs="Arial"/>
          <w:b/>
          <w:color w:val="333399"/>
          <w:sz w:val="22"/>
          <w:szCs w:val="22"/>
          <w:u w:val="single"/>
        </w:rPr>
      </w:pPr>
    </w:p>
    <w:p w:rsidR="00FB36CE" w:rsidRDefault="00CB3839" w:rsidP="00CB3839">
      <w:pPr>
        <w:jc w:val="both"/>
        <w:rPr>
          <w:rFonts w:ascii="Arial" w:hAnsi="Arial" w:cs="Arial"/>
          <w:sz w:val="22"/>
          <w:szCs w:val="22"/>
        </w:rPr>
      </w:pPr>
      <w:r>
        <w:rPr>
          <w:rFonts w:ascii="Arial" w:hAnsi="Arial" w:cs="Arial"/>
          <w:sz w:val="22"/>
          <w:szCs w:val="22"/>
        </w:rPr>
        <w:t xml:space="preserve">            Na podstawie zestawienia otrzymanych dochodów budżetowych – </w:t>
      </w:r>
      <w:r w:rsidRPr="0039034A">
        <w:rPr>
          <w:rFonts w:ascii="Arial" w:hAnsi="Arial" w:cs="Arial"/>
          <w:color w:val="C00000"/>
          <w:sz w:val="22"/>
          <w:szCs w:val="22"/>
        </w:rPr>
        <w:t>załącznik nr 2</w:t>
      </w:r>
      <w:r>
        <w:rPr>
          <w:rFonts w:ascii="Arial" w:hAnsi="Arial" w:cs="Arial"/>
          <w:sz w:val="22"/>
          <w:szCs w:val="22"/>
        </w:rPr>
        <w:t xml:space="preserve"> stwierdza się, iż planowana wielkość roczna w </w:t>
      </w:r>
      <w:r w:rsidR="00FB36CE">
        <w:rPr>
          <w:rFonts w:ascii="Arial" w:hAnsi="Arial" w:cs="Arial"/>
          <w:sz w:val="22"/>
          <w:szCs w:val="22"/>
        </w:rPr>
        <w:t>20</w:t>
      </w:r>
      <w:r w:rsidR="00C004B4">
        <w:rPr>
          <w:rFonts w:ascii="Arial" w:hAnsi="Arial" w:cs="Arial"/>
          <w:sz w:val="22"/>
          <w:szCs w:val="22"/>
        </w:rPr>
        <w:t>1</w:t>
      </w:r>
      <w:r w:rsidR="005042A4">
        <w:rPr>
          <w:rFonts w:ascii="Arial" w:hAnsi="Arial" w:cs="Arial"/>
          <w:sz w:val="22"/>
          <w:szCs w:val="22"/>
        </w:rPr>
        <w:t>1</w:t>
      </w:r>
      <w:r w:rsidR="002F200D">
        <w:rPr>
          <w:rFonts w:ascii="Arial" w:hAnsi="Arial" w:cs="Arial"/>
          <w:sz w:val="22"/>
          <w:szCs w:val="22"/>
        </w:rPr>
        <w:t>roku</w:t>
      </w:r>
      <w:r w:rsidR="00FB36CE">
        <w:rPr>
          <w:rFonts w:ascii="Arial" w:hAnsi="Arial" w:cs="Arial"/>
          <w:sz w:val="22"/>
          <w:szCs w:val="22"/>
        </w:rPr>
        <w:t xml:space="preserve"> </w:t>
      </w:r>
      <w:r>
        <w:rPr>
          <w:rFonts w:ascii="Arial" w:hAnsi="Arial" w:cs="Arial"/>
          <w:sz w:val="22"/>
          <w:szCs w:val="22"/>
        </w:rPr>
        <w:t xml:space="preserve">wykonana została w </w:t>
      </w:r>
      <w:r w:rsidR="002F200D">
        <w:rPr>
          <w:rFonts w:ascii="Arial" w:hAnsi="Arial" w:cs="Arial"/>
          <w:sz w:val="22"/>
          <w:szCs w:val="22"/>
        </w:rPr>
        <w:t>82</w:t>
      </w:r>
      <w:r>
        <w:rPr>
          <w:rFonts w:ascii="Arial" w:hAnsi="Arial" w:cs="Arial"/>
          <w:sz w:val="22"/>
          <w:szCs w:val="22"/>
        </w:rPr>
        <w:t xml:space="preserve"> % </w:t>
      </w:r>
    </w:p>
    <w:p w:rsidR="001A59A9" w:rsidRDefault="00CB3839" w:rsidP="00CB3839">
      <w:pPr>
        <w:jc w:val="both"/>
        <w:rPr>
          <w:rFonts w:ascii="Arial" w:hAnsi="Arial" w:cs="Arial"/>
          <w:sz w:val="22"/>
          <w:szCs w:val="22"/>
        </w:rPr>
      </w:pPr>
      <w:r>
        <w:rPr>
          <w:rFonts w:ascii="Arial" w:hAnsi="Arial" w:cs="Arial"/>
          <w:sz w:val="22"/>
          <w:szCs w:val="22"/>
        </w:rPr>
        <w:t xml:space="preserve">i stanowi kwotę  </w:t>
      </w:r>
      <w:r w:rsidR="002F200D">
        <w:rPr>
          <w:rFonts w:ascii="Arial" w:hAnsi="Arial" w:cs="Arial"/>
          <w:sz w:val="22"/>
          <w:szCs w:val="22"/>
        </w:rPr>
        <w:t>23</w:t>
      </w:r>
      <w:r w:rsidR="001F4110">
        <w:rPr>
          <w:rFonts w:ascii="Arial" w:hAnsi="Arial" w:cs="Arial"/>
          <w:sz w:val="22"/>
          <w:szCs w:val="22"/>
        </w:rPr>
        <w:t> </w:t>
      </w:r>
      <w:r w:rsidR="002F200D">
        <w:rPr>
          <w:rFonts w:ascii="Arial" w:hAnsi="Arial" w:cs="Arial"/>
          <w:sz w:val="22"/>
          <w:szCs w:val="22"/>
        </w:rPr>
        <w:t>988</w:t>
      </w:r>
      <w:r w:rsidR="001F4110">
        <w:rPr>
          <w:rFonts w:ascii="Arial" w:hAnsi="Arial" w:cs="Arial"/>
          <w:sz w:val="22"/>
          <w:szCs w:val="22"/>
        </w:rPr>
        <w:t> </w:t>
      </w:r>
      <w:r w:rsidR="002F200D">
        <w:rPr>
          <w:rFonts w:ascii="Arial" w:hAnsi="Arial" w:cs="Arial"/>
          <w:sz w:val="22"/>
          <w:szCs w:val="22"/>
        </w:rPr>
        <w:t>899</w:t>
      </w:r>
      <w:r w:rsidR="001F4110">
        <w:rPr>
          <w:rFonts w:ascii="Arial" w:hAnsi="Arial" w:cs="Arial"/>
          <w:sz w:val="22"/>
          <w:szCs w:val="22"/>
        </w:rPr>
        <w:t>,</w:t>
      </w:r>
      <w:r w:rsidR="002F200D">
        <w:rPr>
          <w:rFonts w:ascii="Arial" w:hAnsi="Arial" w:cs="Arial"/>
          <w:sz w:val="22"/>
          <w:szCs w:val="22"/>
        </w:rPr>
        <w:t>91</w:t>
      </w:r>
      <w:r>
        <w:rPr>
          <w:rFonts w:ascii="Arial" w:hAnsi="Arial" w:cs="Arial"/>
          <w:sz w:val="22"/>
          <w:szCs w:val="22"/>
        </w:rPr>
        <w:t> zł.</w:t>
      </w:r>
    </w:p>
    <w:p w:rsidR="00AB3769" w:rsidRDefault="00AB3769" w:rsidP="00CB3839">
      <w:pPr>
        <w:jc w:val="both"/>
        <w:rPr>
          <w:rFonts w:ascii="Arial" w:hAnsi="Arial" w:cs="Arial"/>
          <w:sz w:val="22"/>
          <w:szCs w:val="22"/>
        </w:rPr>
      </w:pPr>
    </w:p>
    <w:p w:rsidR="004B4AB4" w:rsidRDefault="004B4AB4" w:rsidP="00CB3839">
      <w:pPr>
        <w:jc w:val="both"/>
        <w:rPr>
          <w:rFonts w:ascii="Arial" w:hAnsi="Arial" w:cs="Arial"/>
          <w:sz w:val="22"/>
          <w:szCs w:val="22"/>
        </w:rPr>
      </w:pPr>
    </w:p>
    <w:p w:rsidR="00CB3839" w:rsidRDefault="00CB3839" w:rsidP="009510E3">
      <w:pPr>
        <w:jc w:val="center"/>
        <w:rPr>
          <w:rFonts w:ascii="Arial" w:hAnsi="Arial" w:cs="Arial"/>
          <w:b/>
          <w:color w:val="00B050"/>
          <w:sz w:val="22"/>
          <w:szCs w:val="22"/>
        </w:rPr>
      </w:pPr>
      <w:r w:rsidRPr="00A60D36">
        <w:rPr>
          <w:rFonts w:ascii="Arial" w:hAnsi="Arial" w:cs="Arial"/>
          <w:b/>
          <w:color w:val="00B050"/>
          <w:sz w:val="22"/>
          <w:szCs w:val="22"/>
        </w:rPr>
        <w:t>S T R U K T U R A   D O C H O D Ó W</w:t>
      </w:r>
    </w:p>
    <w:p w:rsidR="00763E84" w:rsidRPr="00A60D36" w:rsidRDefault="00763E84" w:rsidP="009510E3">
      <w:pPr>
        <w:jc w:val="center"/>
        <w:rPr>
          <w:rFonts w:ascii="Arial" w:hAnsi="Arial" w:cs="Arial"/>
          <w:i/>
          <w:color w:val="00B050"/>
          <w:sz w:val="22"/>
          <w:szCs w:val="22"/>
        </w:rPr>
      </w:pPr>
    </w:p>
    <w:p w:rsidR="00763E84" w:rsidRDefault="00CB3839" w:rsidP="00CB3839">
      <w:pPr>
        <w:jc w:val="both"/>
        <w:rPr>
          <w:rFonts w:ascii="Arial" w:hAnsi="Arial" w:cs="Arial"/>
          <w:sz w:val="22"/>
          <w:szCs w:val="22"/>
        </w:rPr>
      </w:pPr>
      <w:r>
        <w:rPr>
          <w:rFonts w:ascii="Arial" w:hAnsi="Arial" w:cs="Arial"/>
          <w:sz w:val="22"/>
          <w:szCs w:val="22"/>
        </w:rPr>
        <w:t>Na podstawie źródeł, struktura dochodów otrzymanych w 20</w:t>
      </w:r>
      <w:r w:rsidR="00C004B4">
        <w:rPr>
          <w:rFonts w:ascii="Arial" w:hAnsi="Arial" w:cs="Arial"/>
          <w:sz w:val="22"/>
          <w:szCs w:val="22"/>
        </w:rPr>
        <w:t>1</w:t>
      </w:r>
      <w:r w:rsidR="005042A4">
        <w:rPr>
          <w:rFonts w:ascii="Arial" w:hAnsi="Arial" w:cs="Arial"/>
          <w:sz w:val="22"/>
          <w:szCs w:val="22"/>
        </w:rPr>
        <w:t>1</w:t>
      </w:r>
      <w:r w:rsidR="00A42377">
        <w:rPr>
          <w:rFonts w:ascii="Arial" w:hAnsi="Arial" w:cs="Arial"/>
          <w:sz w:val="22"/>
          <w:szCs w:val="22"/>
        </w:rPr>
        <w:t xml:space="preserve"> </w:t>
      </w:r>
      <w:r>
        <w:rPr>
          <w:rFonts w:ascii="Arial" w:hAnsi="Arial" w:cs="Arial"/>
          <w:sz w:val="22"/>
          <w:szCs w:val="22"/>
        </w:rPr>
        <w:t>r</w:t>
      </w:r>
      <w:r w:rsidR="00A42377">
        <w:rPr>
          <w:rFonts w:ascii="Arial" w:hAnsi="Arial" w:cs="Arial"/>
          <w:sz w:val="22"/>
          <w:szCs w:val="22"/>
        </w:rPr>
        <w:t>oku</w:t>
      </w:r>
      <w:r>
        <w:rPr>
          <w:rFonts w:ascii="Arial" w:hAnsi="Arial" w:cs="Arial"/>
          <w:sz w:val="22"/>
          <w:szCs w:val="22"/>
        </w:rPr>
        <w:t xml:space="preserve"> przedstawia się następująco:</w:t>
      </w:r>
    </w:p>
    <w:p w:rsidR="00384F63" w:rsidRDefault="00384F63" w:rsidP="00CB3839">
      <w:pPr>
        <w:jc w:val="both"/>
        <w:rPr>
          <w:rFonts w:ascii="Arial" w:hAnsi="Arial" w:cs="Arial"/>
          <w:sz w:val="22"/>
          <w:szCs w:val="22"/>
        </w:rPr>
      </w:pPr>
    </w:p>
    <w:p w:rsidR="004B4AB4" w:rsidRDefault="004B4AB4" w:rsidP="00CB3839">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2"/>
        <w:gridCol w:w="1799"/>
        <w:gridCol w:w="1751"/>
        <w:gridCol w:w="1438"/>
        <w:gridCol w:w="1538"/>
      </w:tblGrid>
      <w:tr w:rsidR="00CB3839" w:rsidRPr="00EB1321" w:rsidTr="009510E3">
        <w:tc>
          <w:tcPr>
            <w:tcW w:w="2762" w:type="dxa"/>
            <w:tcBorders>
              <w:top w:val="single" w:sz="4" w:space="0" w:color="auto"/>
              <w:left w:val="single" w:sz="4" w:space="0" w:color="auto"/>
              <w:bottom w:val="single" w:sz="4" w:space="0" w:color="auto"/>
              <w:right w:val="single" w:sz="4" w:space="0" w:color="auto"/>
            </w:tcBorders>
            <w:vAlign w:val="center"/>
          </w:tcPr>
          <w:p w:rsidR="00CB3839" w:rsidRPr="00EB1321" w:rsidRDefault="00CB3839" w:rsidP="00EB1321">
            <w:pPr>
              <w:jc w:val="center"/>
              <w:rPr>
                <w:rFonts w:ascii="Arial" w:hAnsi="Arial" w:cs="Arial"/>
                <w:b/>
              </w:rPr>
            </w:pPr>
            <w:r w:rsidRPr="00EB1321">
              <w:rPr>
                <w:rFonts w:ascii="Arial" w:hAnsi="Arial" w:cs="Arial"/>
                <w:b/>
                <w:sz w:val="22"/>
                <w:szCs w:val="22"/>
              </w:rPr>
              <w:t>Źródła dochodów</w:t>
            </w:r>
          </w:p>
        </w:tc>
        <w:tc>
          <w:tcPr>
            <w:tcW w:w="1799" w:type="dxa"/>
            <w:tcBorders>
              <w:top w:val="single" w:sz="4" w:space="0" w:color="auto"/>
              <w:left w:val="single" w:sz="4" w:space="0" w:color="auto"/>
              <w:bottom w:val="single" w:sz="4" w:space="0" w:color="auto"/>
              <w:right w:val="single" w:sz="4" w:space="0" w:color="auto"/>
            </w:tcBorders>
            <w:vAlign w:val="center"/>
          </w:tcPr>
          <w:p w:rsidR="00CB3839" w:rsidRPr="00EB1321" w:rsidRDefault="00CB3839" w:rsidP="00EB1321">
            <w:pPr>
              <w:jc w:val="center"/>
              <w:rPr>
                <w:rFonts w:ascii="Arial" w:hAnsi="Arial" w:cs="Arial"/>
                <w:b/>
              </w:rPr>
            </w:pPr>
            <w:r w:rsidRPr="00EB1321">
              <w:rPr>
                <w:rFonts w:ascii="Arial" w:hAnsi="Arial" w:cs="Arial"/>
                <w:b/>
                <w:sz w:val="22"/>
                <w:szCs w:val="22"/>
              </w:rPr>
              <w:t>Plan</w:t>
            </w:r>
          </w:p>
          <w:p w:rsidR="00CB3839" w:rsidRPr="00EB1321" w:rsidRDefault="00CB3839" w:rsidP="00EB1321">
            <w:pPr>
              <w:jc w:val="center"/>
              <w:rPr>
                <w:rFonts w:ascii="Arial" w:hAnsi="Arial" w:cs="Arial"/>
                <w:b/>
              </w:rPr>
            </w:pPr>
            <w:r w:rsidRPr="00EB1321">
              <w:rPr>
                <w:rFonts w:ascii="Arial" w:hAnsi="Arial" w:cs="Arial"/>
                <w:b/>
                <w:sz w:val="22"/>
                <w:szCs w:val="22"/>
              </w:rPr>
              <w:t>[zł]</w:t>
            </w:r>
          </w:p>
        </w:tc>
        <w:tc>
          <w:tcPr>
            <w:tcW w:w="1751" w:type="dxa"/>
            <w:tcBorders>
              <w:top w:val="single" w:sz="4" w:space="0" w:color="auto"/>
              <w:left w:val="single" w:sz="4" w:space="0" w:color="auto"/>
              <w:bottom w:val="single" w:sz="4" w:space="0" w:color="auto"/>
              <w:right w:val="single" w:sz="4" w:space="0" w:color="auto"/>
            </w:tcBorders>
            <w:vAlign w:val="center"/>
          </w:tcPr>
          <w:p w:rsidR="00CB3839" w:rsidRPr="00EB1321" w:rsidRDefault="00CB3839" w:rsidP="00EB1321">
            <w:pPr>
              <w:jc w:val="center"/>
              <w:rPr>
                <w:rFonts w:ascii="Arial" w:hAnsi="Arial" w:cs="Arial"/>
                <w:b/>
              </w:rPr>
            </w:pPr>
            <w:r w:rsidRPr="00EB1321">
              <w:rPr>
                <w:rFonts w:ascii="Arial" w:hAnsi="Arial" w:cs="Arial"/>
                <w:b/>
                <w:sz w:val="22"/>
                <w:szCs w:val="22"/>
              </w:rPr>
              <w:t>Wykonanie [zł]</w:t>
            </w:r>
          </w:p>
        </w:tc>
        <w:tc>
          <w:tcPr>
            <w:tcW w:w="1438" w:type="dxa"/>
            <w:tcBorders>
              <w:top w:val="single" w:sz="4" w:space="0" w:color="auto"/>
              <w:left w:val="single" w:sz="4" w:space="0" w:color="auto"/>
              <w:bottom w:val="single" w:sz="4" w:space="0" w:color="auto"/>
              <w:right w:val="single" w:sz="4" w:space="0" w:color="auto"/>
            </w:tcBorders>
            <w:vAlign w:val="center"/>
          </w:tcPr>
          <w:p w:rsidR="00CB3839" w:rsidRPr="00EB1321" w:rsidRDefault="00CB3839" w:rsidP="00EB1321">
            <w:pPr>
              <w:jc w:val="center"/>
              <w:rPr>
                <w:rFonts w:ascii="Arial" w:hAnsi="Arial" w:cs="Arial"/>
                <w:b/>
              </w:rPr>
            </w:pPr>
            <w:r w:rsidRPr="00EB1321">
              <w:rPr>
                <w:rFonts w:ascii="Arial" w:hAnsi="Arial" w:cs="Arial"/>
                <w:b/>
                <w:sz w:val="22"/>
                <w:szCs w:val="22"/>
              </w:rPr>
              <w:t>Wykonanie [%]</w:t>
            </w:r>
          </w:p>
        </w:tc>
        <w:tc>
          <w:tcPr>
            <w:tcW w:w="1538" w:type="dxa"/>
            <w:tcBorders>
              <w:top w:val="single" w:sz="4" w:space="0" w:color="auto"/>
              <w:left w:val="single" w:sz="4" w:space="0" w:color="auto"/>
              <w:bottom w:val="single" w:sz="4" w:space="0" w:color="auto"/>
              <w:right w:val="single" w:sz="4" w:space="0" w:color="auto"/>
            </w:tcBorders>
            <w:vAlign w:val="center"/>
          </w:tcPr>
          <w:p w:rsidR="00CB3839" w:rsidRPr="00EB1321" w:rsidRDefault="00AB3769" w:rsidP="00EB1321">
            <w:pPr>
              <w:jc w:val="center"/>
              <w:rPr>
                <w:rFonts w:ascii="Arial" w:hAnsi="Arial" w:cs="Arial"/>
                <w:b/>
              </w:rPr>
            </w:pPr>
            <w:r>
              <w:rPr>
                <w:rFonts w:ascii="Arial" w:hAnsi="Arial" w:cs="Arial"/>
                <w:b/>
                <w:sz w:val="22"/>
                <w:szCs w:val="22"/>
              </w:rPr>
              <w:t>Udział</w:t>
            </w:r>
            <w:r w:rsidR="00CB3839" w:rsidRPr="00EB1321">
              <w:rPr>
                <w:rFonts w:ascii="Arial" w:hAnsi="Arial" w:cs="Arial"/>
                <w:b/>
                <w:sz w:val="22"/>
                <w:szCs w:val="22"/>
              </w:rPr>
              <w:t xml:space="preserve"> w dochodach ogółem [%]</w:t>
            </w:r>
          </w:p>
        </w:tc>
      </w:tr>
      <w:tr w:rsidR="00CB3839" w:rsidRPr="00EB1321" w:rsidTr="009510E3">
        <w:tc>
          <w:tcPr>
            <w:tcW w:w="2762" w:type="dxa"/>
            <w:tcBorders>
              <w:top w:val="single" w:sz="4" w:space="0" w:color="auto"/>
            </w:tcBorders>
          </w:tcPr>
          <w:p w:rsidR="00CB3839" w:rsidRPr="00EB1321" w:rsidRDefault="005749C9" w:rsidP="005749C9">
            <w:pPr>
              <w:rPr>
                <w:rFonts w:ascii="Arial" w:hAnsi="Arial" w:cs="Arial"/>
                <w:b/>
              </w:rPr>
            </w:pPr>
            <w:r>
              <w:rPr>
                <w:rFonts w:ascii="Arial" w:hAnsi="Arial" w:cs="Arial"/>
                <w:b/>
                <w:sz w:val="22"/>
                <w:szCs w:val="22"/>
              </w:rPr>
              <w:t xml:space="preserve">I. </w:t>
            </w:r>
            <w:r w:rsidR="00763E84" w:rsidRPr="00EB1321">
              <w:rPr>
                <w:rFonts w:ascii="Arial" w:hAnsi="Arial" w:cs="Arial"/>
                <w:b/>
                <w:sz w:val="22"/>
                <w:szCs w:val="22"/>
              </w:rPr>
              <w:t>Dochody bieżące</w:t>
            </w:r>
          </w:p>
          <w:p w:rsidR="00CB3839" w:rsidRDefault="00CB3839" w:rsidP="00EB1321">
            <w:pPr>
              <w:numPr>
                <w:ilvl w:val="0"/>
                <w:numId w:val="3"/>
              </w:numPr>
              <w:tabs>
                <w:tab w:val="clear" w:pos="720"/>
                <w:tab w:val="num" w:pos="360"/>
              </w:tabs>
              <w:ind w:left="540"/>
              <w:rPr>
                <w:rFonts w:ascii="Arial" w:hAnsi="Arial" w:cs="Arial"/>
              </w:rPr>
            </w:pPr>
            <w:r w:rsidRPr="00EB1321">
              <w:rPr>
                <w:rFonts w:ascii="Arial" w:hAnsi="Arial" w:cs="Arial"/>
                <w:sz w:val="22"/>
                <w:szCs w:val="22"/>
              </w:rPr>
              <w:t>Podatki, opłaty            i udział w podatkach</w:t>
            </w:r>
          </w:p>
          <w:p w:rsidR="00EB1321" w:rsidRPr="00EB1321" w:rsidRDefault="00EB1321" w:rsidP="00EB1321">
            <w:pPr>
              <w:ind w:left="540"/>
              <w:rPr>
                <w:rFonts w:ascii="Arial" w:hAnsi="Arial" w:cs="Arial"/>
              </w:rPr>
            </w:pPr>
          </w:p>
          <w:p w:rsidR="006B6FBE" w:rsidRPr="006B6FBE" w:rsidRDefault="006B6FBE" w:rsidP="00EB1321">
            <w:pPr>
              <w:numPr>
                <w:ilvl w:val="0"/>
                <w:numId w:val="3"/>
              </w:numPr>
              <w:tabs>
                <w:tab w:val="clear" w:pos="720"/>
                <w:tab w:val="num" w:pos="360"/>
              </w:tabs>
              <w:ind w:left="540"/>
              <w:rPr>
                <w:rFonts w:ascii="Arial" w:hAnsi="Arial" w:cs="Arial"/>
              </w:rPr>
            </w:pPr>
            <w:r>
              <w:rPr>
                <w:rFonts w:ascii="Arial" w:hAnsi="Arial" w:cs="Arial"/>
                <w:sz w:val="22"/>
                <w:szCs w:val="22"/>
              </w:rPr>
              <w:t>Dochody</w:t>
            </w:r>
            <w:r w:rsidR="00763E84" w:rsidRPr="00EB1321">
              <w:rPr>
                <w:rFonts w:ascii="Arial" w:hAnsi="Arial" w:cs="Arial"/>
                <w:sz w:val="22"/>
                <w:szCs w:val="22"/>
              </w:rPr>
              <w:t xml:space="preserve"> z najmu </w:t>
            </w:r>
          </w:p>
          <w:p w:rsidR="00CB3839" w:rsidRPr="00EB1321" w:rsidRDefault="00763E84" w:rsidP="006B6FBE">
            <w:pPr>
              <w:ind w:left="540"/>
              <w:rPr>
                <w:rFonts w:ascii="Arial" w:hAnsi="Arial" w:cs="Arial"/>
              </w:rPr>
            </w:pPr>
            <w:r w:rsidRPr="00EB1321">
              <w:rPr>
                <w:rFonts w:ascii="Arial" w:hAnsi="Arial" w:cs="Arial"/>
                <w:sz w:val="22"/>
                <w:szCs w:val="22"/>
              </w:rPr>
              <w:t>i dzierżawy</w:t>
            </w:r>
          </w:p>
          <w:p w:rsidR="00A42377" w:rsidRPr="00A42377" w:rsidRDefault="00A42377" w:rsidP="00A42377">
            <w:pPr>
              <w:ind w:left="540"/>
              <w:rPr>
                <w:rFonts w:ascii="Arial" w:hAnsi="Arial" w:cs="Arial"/>
              </w:rPr>
            </w:pPr>
          </w:p>
          <w:p w:rsidR="00CB3839" w:rsidRDefault="00CB3839" w:rsidP="00EB1321">
            <w:pPr>
              <w:numPr>
                <w:ilvl w:val="0"/>
                <w:numId w:val="3"/>
              </w:numPr>
              <w:tabs>
                <w:tab w:val="clear" w:pos="720"/>
                <w:tab w:val="num" w:pos="360"/>
              </w:tabs>
              <w:ind w:left="540"/>
              <w:rPr>
                <w:rFonts w:ascii="Arial" w:hAnsi="Arial" w:cs="Arial"/>
              </w:rPr>
            </w:pPr>
            <w:r w:rsidRPr="00EB1321">
              <w:rPr>
                <w:rFonts w:ascii="Arial" w:hAnsi="Arial" w:cs="Arial"/>
                <w:sz w:val="22"/>
                <w:szCs w:val="22"/>
              </w:rPr>
              <w:t>Subwencje</w:t>
            </w:r>
          </w:p>
          <w:p w:rsidR="00EB1321" w:rsidRPr="00EB1321" w:rsidRDefault="00EB1321" w:rsidP="00EB1321">
            <w:pPr>
              <w:ind w:left="540"/>
              <w:rPr>
                <w:rFonts w:ascii="Arial" w:hAnsi="Arial" w:cs="Arial"/>
              </w:rPr>
            </w:pPr>
          </w:p>
          <w:p w:rsidR="00CB3839" w:rsidRDefault="00CB3839" w:rsidP="00EB1321">
            <w:pPr>
              <w:numPr>
                <w:ilvl w:val="0"/>
                <w:numId w:val="3"/>
              </w:numPr>
              <w:tabs>
                <w:tab w:val="clear" w:pos="720"/>
                <w:tab w:val="num" w:pos="360"/>
              </w:tabs>
              <w:ind w:left="540"/>
              <w:rPr>
                <w:rFonts w:ascii="Arial" w:hAnsi="Arial" w:cs="Arial"/>
              </w:rPr>
            </w:pPr>
            <w:r w:rsidRPr="00EB1321">
              <w:rPr>
                <w:rFonts w:ascii="Arial" w:hAnsi="Arial" w:cs="Arial"/>
                <w:sz w:val="22"/>
                <w:szCs w:val="22"/>
              </w:rPr>
              <w:t xml:space="preserve">Dotacje </w:t>
            </w:r>
            <w:r w:rsidR="00763E84" w:rsidRPr="00EB1321">
              <w:rPr>
                <w:rFonts w:ascii="Arial" w:hAnsi="Arial" w:cs="Arial"/>
                <w:sz w:val="22"/>
                <w:szCs w:val="22"/>
              </w:rPr>
              <w:t xml:space="preserve">celowe </w:t>
            </w:r>
            <w:r w:rsidRPr="00EB1321">
              <w:rPr>
                <w:rFonts w:ascii="Arial" w:hAnsi="Arial" w:cs="Arial"/>
                <w:sz w:val="22"/>
                <w:szCs w:val="22"/>
              </w:rPr>
              <w:t>z budżetu państwa</w:t>
            </w:r>
          </w:p>
          <w:p w:rsidR="00EB1321" w:rsidRPr="00EB1321" w:rsidRDefault="00EB1321" w:rsidP="00EB1321">
            <w:pPr>
              <w:ind w:left="540"/>
              <w:rPr>
                <w:rFonts w:ascii="Arial" w:hAnsi="Arial" w:cs="Arial"/>
              </w:rPr>
            </w:pPr>
          </w:p>
          <w:p w:rsidR="00CB3839" w:rsidRPr="00EB1321" w:rsidRDefault="00CB3839" w:rsidP="00EB1321">
            <w:pPr>
              <w:numPr>
                <w:ilvl w:val="0"/>
                <w:numId w:val="3"/>
              </w:numPr>
              <w:tabs>
                <w:tab w:val="clear" w:pos="720"/>
                <w:tab w:val="num" w:pos="360"/>
              </w:tabs>
              <w:ind w:left="540"/>
              <w:rPr>
                <w:rFonts w:ascii="Arial" w:hAnsi="Arial" w:cs="Arial"/>
              </w:rPr>
            </w:pPr>
            <w:r w:rsidRPr="00EB1321">
              <w:rPr>
                <w:rFonts w:ascii="Arial" w:hAnsi="Arial" w:cs="Arial"/>
                <w:sz w:val="22"/>
                <w:szCs w:val="22"/>
              </w:rPr>
              <w:t>Pozostałe wpływy</w:t>
            </w:r>
          </w:p>
          <w:p w:rsidR="00763E84" w:rsidRPr="00EB1321" w:rsidRDefault="00763E84" w:rsidP="00EB1321">
            <w:pPr>
              <w:ind w:left="540"/>
              <w:rPr>
                <w:rFonts w:ascii="Arial" w:hAnsi="Arial" w:cs="Arial"/>
              </w:rPr>
            </w:pPr>
          </w:p>
          <w:p w:rsidR="00CB3839" w:rsidRDefault="005749C9" w:rsidP="005749C9">
            <w:pPr>
              <w:rPr>
                <w:rFonts w:ascii="Arial" w:hAnsi="Arial" w:cs="Arial"/>
                <w:b/>
              </w:rPr>
            </w:pPr>
            <w:r>
              <w:rPr>
                <w:rFonts w:ascii="Arial" w:hAnsi="Arial" w:cs="Arial"/>
                <w:b/>
                <w:sz w:val="22"/>
                <w:szCs w:val="22"/>
              </w:rPr>
              <w:t xml:space="preserve">II. </w:t>
            </w:r>
            <w:r w:rsidR="00763E84" w:rsidRPr="00EB1321">
              <w:rPr>
                <w:rFonts w:ascii="Arial" w:hAnsi="Arial" w:cs="Arial"/>
                <w:b/>
                <w:sz w:val="22"/>
                <w:szCs w:val="22"/>
              </w:rPr>
              <w:t>Dochody majątkowe</w:t>
            </w:r>
          </w:p>
          <w:p w:rsidR="00763E84" w:rsidRPr="00EB1321" w:rsidRDefault="00763E84" w:rsidP="00EB1321">
            <w:pPr>
              <w:ind w:left="180"/>
              <w:rPr>
                <w:rFonts w:ascii="Arial" w:hAnsi="Arial" w:cs="Arial"/>
              </w:rPr>
            </w:pPr>
            <w:r w:rsidRPr="00EB1321">
              <w:rPr>
                <w:rFonts w:ascii="Arial" w:hAnsi="Arial" w:cs="Arial"/>
                <w:sz w:val="22"/>
                <w:szCs w:val="22"/>
              </w:rPr>
              <w:t xml:space="preserve">1. Dochody  </w:t>
            </w:r>
          </w:p>
          <w:p w:rsidR="00763E84" w:rsidRPr="00EB1321" w:rsidRDefault="00763E84" w:rsidP="00EB1321">
            <w:pPr>
              <w:ind w:left="180"/>
              <w:rPr>
                <w:rFonts w:ascii="Arial" w:hAnsi="Arial" w:cs="Arial"/>
              </w:rPr>
            </w:pPr>
            <w:r w:rsidRPr="00EB1321">
              <w:rPr>
                <w:rFonts w:ascii="Arial" w:hAnsi="Arial" w:cs="Arial"/>
                <w:sz w:val="22"/>
                <w:szCs w:val="22"/>
              </w:rPr>
              <w:t xml:space="preserve">    majątkowe</w:t>
            </w:r>
          </w:p>
        </w:tc>
        <w:tc>
          <w:tcPr>
            <w:tcW w:w="1799" w:type="dxa"/>
            <w:tcBorders>
              <w:top w:val="single" w:sz="4" w:space="0" w:color="auto"/>
            </w:tcBorders>
          </w:tcPr>
          <w:p w:rsidR="00914789" w:rsidRPr="003C131A" w:rsidRDefault="00763E84" w:rsidP="00EB1321">
            <w:pPr>
              <w:jc w:val="center"/>
              <w:rPr>
                <w:rFonts w:ascii="Arial" w:hAnsi="Arial" w:cs="Arial"/>
                <w:b/>
              </w:rPr>
            </w:pPr>
            <w:r w:rsidRPr="003C131A">
              <w:rPr>
                <w:rFonts w:ascii="Arial" w:hAnsi="Arial" w:cs="Arial"/>
                <w:b/>
                <w:sz w:val="22"/>
                <w:szCs w:val="22"/>
              </w:rPr>
              <w:t>23 </w:t>
            </w:r>
            <w:r w:rsidR="002F200D" w:rsidRPr="003C131A">
              <w:rPr>
                <w:rFonts w:ascii="Arial" w:hAnsi="Arial" w:cs="Arial"/>
                <w:b/>
                <w:sz w:val="22"/>
                <w:szCs w:val="22"/>
              </w:rPr>
              <w:t>730</w:t>
            </w:r>
            <w:r w:rsidRPr="003C131A">
              <w:rPr>
                <w:rFonts w:ascii="Arial" w:hAnsi="Arial" w:cs="Arial"/>
                <w:b/>
                <w:sz w:val="22"/>
                <w:szCs w:val="22"/>
              </w:rPr>
              <w:t> </w:t>
            </w:r>
            <w:r w:rsidR="002F200D" w:rsidRPr="003C131A">
              <w:rPr>
                <w:rFonts w:ascii="Arial" w:hAnsi="Arial" w:cs="Arial"/>
                <w:b/>
                <w:sz w:val="22"/>
                <w:szCs w:val="22"/>
              </w:rPr>
              <w:t>941</w:t>
            </w:r>
            <w:r w:rsidRPr="003C131A">
              <w:rPr>
                <w:rFonts w:ascii="Arial" w:hAnsi="Arial" w:cs="Arial"/>
                <w:b/>
                <w:sz w:val="22"/>
                <w:szCs w:val="22"/>
              </w:rPr>
              <w:t>,</w:t>
            </w:r>
            <w:r w:rsidR="002F200D" w:rsidRPr="003C131A">
              <w:rPr>
                <w:rFonts w:ascii="Arial" w:hAnsi="Arial" w:cs="Arial"/>
                <w:b/>
                <w:sz w:val="22"/>
                <w:szCs w:val="22"/>
              </w:rPr>
              <w:t>86</w:t>
            </w:r>
          </w:p>
          <w:p w:rsidR="00763E84" w:rsidRPr="003C131A" w:rsidRDefault="00CB3839" w:rsidP="00EB1321">
            <w:pPr>
              <w:jc w:val="center"/>
              <w:rPr>
                <w:rFonts w:ascii="Arial" w:hAnsi="Arial" w:cs="Arial"/>
              </w:rPr>
            </w:pPr>
            <w:r w:rsidRPr="003C131A">
              <w:rPr>
                <w:rFonts w:ascii="Arial" w:hAnsi="Arial" w:cs="Arial"/>
                <w:sz w:val="22"/>
                <w:szCs w:val="22"/>
              </w:rPr>
              <w:t xml:space="preserve"> </w:t>
            </w:r>
          </w:p>
          <w:p w:rsidR="00CB3839" w:rsidRPr="003C131A" w:rsidRDefault="00914789" w:rsidP="00EB1321">
            <w:pPr>
              <w:jc w:val="center"/>
              <w:rPr>
                <w:rFonts w:ascii="Arial" w:hAnsi="Arial" w:cs="Arial"/>
              </w:rPr>
            </w:pPr>
            <w:r w:rsidRPr="003C131A">
              <w:rPr>
                <w:rFonts w:ascii="Arial" w:hAnsi="Arial" w:cs="Arial"/>
                <w:sz w:val="22"/>
                <w:szCs w:val="22"/>
              </w:rPr>
              <w:t>1</w:t>
            </w:r>
            <w:r w:rsidR="00763E84" w:rsidRPr="003C131A">
              <w:rPr>
                <w:rFonts w:ascii="Arial" w:hAnsi="Arial" w:cs="Arial"/>
                <w:sz w:val="22"/>
                <w:szCs w:val="22"/>
              </w:rPr>
              <w:t>5</w:t>
            </w:r>
            <w:r w:rsidRPr="003C131A">
              <w:rPr>
                <w:rFonts w:ascii="Arial" w:hAnsi="Arial" w:cs="Arial"/>
                <w:sz w:val="22"/>
                <w:szCs w:val="22"/>
              </w:rPr>
              <w:t> </w:t>
            </w:r>
            <w:r w:rsidR="00A42377" w:rsidRPr="003C131A">
              <w:rPr>
                <w:rFonts w:ascii="Arial" w:hAnsi="Arial" w:cs="Arial"/>
                <w:sz w:val="22"/>
                <w:szCs w:val="22"/>
              </w:rPr>
              <w:t>396</w:t>
            </w:r>
            <w:r w:rsidRPr="003C131A">
              <w:rPr>
                <w:rFonts w:ascii="Arial" w:hAnsi="Arial" w:cs="Arial"/>
                <w:sz w:val="22"/>
                <w:szCs w:val="22"/>
              </w:rPr>
              <w:t xml:space="preserve"> </w:t>
            </w:r>
            <w:r w:rsidR="00763E84" w:rsidRPr="003C131A">
              <w:rPr>
                <w:rFonts w:ascii="Arial" w:hAnsi="Arial" w:cs="Arial"/>
                <w:sz w:val="22"/>
                <w:szCs w:val="22"/>
              </w:rPr>
              <w:t>931</w:t>
            </w:r>
            <w:r w:rsidRPr="003C131A">
              <w:rPr>
                <w:rFonts w:ascii="Arial" w:hAnsi="Arial" w:cs="Arial"/>
                <w:sz w:val="22"/>
                <w:szCs w:val="22"/>
              </w:rPr>
              <w:t>,00</w:t>
            </w:r>
          </w:p>
          <w:p w:rsidR="00CB3839" w:rsidRPr="003C131A" w:rsidRDefault="00CB3839" w:rsidP="00EB1321">
            <w:pPr>
              <w:jc w:val="right"/>
              <w:rPr>
                <w:rFonts w:ascii="Arial" w:hAnsi="Arial" w:cs="Arial"/>
              </w:rPr>
            </w:pPr>
          </w:p>
          <w:p w:rsidR="00CB3839" w:rsidRPr="003C131A" w:rsidRDefault="00763E84" w:rsidP="00EB1321">
            <w:pPr>
              <w:rPr>
                <w:rFonts w:ascii="Arial" w:hAnsi="Arial" w:cs="Arial"/>
              </w:rPr>
            </w:pPr>
            <w:r w:rsidRPr="003C131A">
              <w:rPr>
                <w:rFonts w:ascii="Arial" w:hAnsi="Arial" w:cs="Arial"/>
                <w:sz w:val="22"/>
                <w:szCs w:val="22"/>
              </w:rPr>
              <w:t xml:space="preserve">       </w:t>
            </w:r>
            <w:r w:rsidR="00A42377" w:rsidRPr="003C131A">
              <w:rPr>
                <w:rFonts w:ascii="Arial" w:hAnsi="Arial" w:cs="Arial"/>
                <w:sz w:val="22"/>
                <w:szCs w:val="22"/>
              </w:rPr>
              <w:t xml:space="preserve">  9</w:t>
            </w:r>
            <w:r w:rsidRPr="003C131A">
              <w:rPr>
                <w:rFonts w:ascii="Arial" w:hAnsi="Arial" w:cs="Arial"/>
                <w:sz w:val="22"/>
                <w:szCs w:val="22"/>
              </w:rPr>
              <w:t>3 600,00</w:t>
            </w:r>
          </w:p>
          <w:p w:rsidR="00763E84" w:rsidRPr="003C131A" w:rsidRDefault="00763E84" w:rsidP="00EB1321">
            <w:pPr>
              <w:rPr>
                <w:rFonts w:ascii="Arial" w:hAnsi="Arial" w:cs="Arial"/>
              </w:rPr>
            </w:pPr>
          </w:p>
          <w:p w:rsidR="00EB1321" w:rsidRPr="003C131A" w:rsidRDefault="00CB3839" w:rsidP="00EB1321">
            <w:pPr>
              <w:rPr>
                <w:rFonts w:ascii="Arial" w:hAnsi="Arial" w:cs="Arial"/>
              </w:rPr>
            </w:pPr>
            <w:r w:rsidRPr="003C131A">
              <w:rPr>
                <w:rFonts w:ascii="Arial" w:hAnsi="Arial" w:cs="Arial"/>
                <w:sz w:val="22"/>
                <w:szCs w:val="22"/>
              </w:rPr>
              <w:t xml:space="preserve"> </w:t>
            </w:r>
          </w:p>
          <w:p w:rsidR="00CB3839" w:rsidRPr="003C131A" w:rsidRDefault="00CB3839" w:rsidP="00EB1321">
            <w:pPr>
              <w:rPr>
                <w:rFonts w:ascii="Arial" w:hAnsi="Arial" w:cs="Arial"/>
              </w:rPr>
            </w:pPr>
            <w:r w:rsidRPr="003C131A">
              <w:rPr>
                <w:rFonts w:ascii="Arial" w:hAnsi="Arial" w:cs="Arial"/>
                <w:sz w:val="22"/>
                <w:szCs w:val="22"/>
              </w:rPr>
              <w:t xml:space="preserve"> </w:t>
            </w:r>
            <w:r w:rsidR="001F4110" w:rsidRPr="003C131A">
              <w:rPr>
                <w:rFonts w:ascii="Arial" w:hAnsi="Arial" w:cs="Arial"/>
                <w:sz w:val="22"/>
                <w:szCs w:val="22"/>
              </w:rPr>
              <w:t xml:space="preserve">  </w:t>
            </w:r>
            <w:r w:rsidR="00763E84" w:rsidRPr="003C131A">
              <w:rPr>
                <w:rFonts w:ascii="Arial" w:hAnsi="Arial" w:cs="Arial"/>
                <w:sz w:val="22"/>
                <w:szCs w:val="22"/>
              </w:rPr>
              <w:t>5</w:t>
            </w:r>
            <w:r w:rsidR="001F4110" w:rsidRPr="003C131A">
              <w:rPr>
                <w:rFonts w:ascii="Arial" w:hAnsi="Arial" w:cs="Arial"/>
                <w:sz w:val="22"/>
                <w:szCs w:val="22"/>
              </w:rPr>
              <w:t> </w:t>
            </w:r>
            <w:r w:rsidR="00A42377" w:rsidRPr="003C131A">
              <w:rPr>
                <w:rFonts w:ascii="Arial" w:hAnsi="Arial" w:cs="Arial"/>
                <w:sz w:val="22"/>
                <w:szCs w:val="22"/>
              </w:rPr>
              <w:t>413</w:t>
            </w:r>
            <w:r w:rsidR="001F4110" w:rsidRPr="003C131A">
              <w:rPr>
                <w:rFonts w:ascii="Arial" w:hAnsi="Arial" w:cs="Arial"/>
                <w:sz w:val="22"/>
                <w:szCs w:val="22"/>
              </w:rPr>
              <w:t xml:space="preserve"> </w:t>
            </w:r>
            <w:r w:rsidR="00A42377" w:rsidRPr="003C131A">
              <w:rPr>
                <w:rFonts w:ascii="Arial" w:hAnsi="Arial" w:cs="Arial"/>
                <w:sz w:val="22"/>
                <w:szCs w:val="22"/>
              </w:rPr>
              <w:t>825</w:t>
            </w:r>
            <w:r w:rsidRPr="003C131A">
              <w:rPr>
                <w:rFonts w:ascii="Arial" w:hAnsi="Arial" w:cs="Arial"/>
                <w:sz w:val="22"/>
                <w:szCs w:val="22"/>
              </w:rPr>
              <w:t>,00</w:t>
            </w:r>
          </w:p>
          <w:p w:rsidR="001F4110" w:rsidRPr="003C131A" w:rsidRDefault="001F4110" w:rsidP="00EB1321">
            <w:pPr>
              <w:jc w:val="center"/>
              <w:rPr>
                <w:rFonts w:ascii="Arial" w:hAnsi="Arial" w:cs="Arial"/>
              </w:rPr>
            </w:pPr>
          </w:p>
          <w:p w:rsidR="00A42377" w:rsidRPr="003C131A" w:rsidRDefault="00816DBC" w:rsidP="00EB1321">
            <w:pPr>
              <w:jc w:val="center"/>
              <w:rPr>
                <w:rFonts w:ascii="Arial" w:hAnsi="Arial" w:cs="Arial"/>
              </w:rPr>
            </w:pPr>
            <w:r w:rsidRPr="003C131A">
              <w:rPr>
                <w:rFonts w:ascii="Arial" w:hAnsi="Arial" w:cs="Arial"/>
                <w:sz w:val="22"/>
                <w:szCs w:val="22"/>
              </w:rPr>
              <w:t xml:space="preserve"> </w:t>
            </w:r>
          </w:p>
          <w:p w:rsidR="00CB3839" w:rsidRPr="003C131A" w:rsidRDefault="00816DBC" w:rsidP="00EB1321">
            <w:pPr>
              <w:jc w:val="center"/>
              <w:rPr>
                <w:rFonts w:ascii="Arial" w:hAnsi="Arial" w:cs="Arial"/>
              </w:rPr>
            </w:pPr>
            <w:r w:rsidRPr="003C131A">
              <w:rPr>
                <w:rFonts w:ascii="Arial" w:hAnsi="Arial" w:cs="Arial"/>
                <w:sz w:val="22"/>
                <w:szCs w:val="22"/>
              </w:rPr>
              <w:t xml:space="preserve">  2</w:t>
            </w:r>
            <w:r w:rsidR="00CB3839" w:rsidRPr="003C131A">
              <w:rPr>
                <w:rFonts w:ascii="Arial" w:hAnsi="Arial" w:cs="Arial"/>
                <w:sz w:val="22"/>
                <w:szCs w:val="22"/>
              </w:rPr>
              <w:t> </w:t>
            </w:r>
            <w:r w:rsidR="00A42377" w:rsidRPr="003C131A">
              <w:rPr>
                <w:rFonts w:ascii="Arial" w:hAnsi="Arial" w:cs="Arial"/>
                <w:sz w:val="22"/>
                <w:szCs w:val="22"/>
              </w:rPr>
              <w:t>668</w:t>
            </w:r>
            <w:r w:rsidR="00CB3839" w:rsidRPr="003C131A">
              <w:rPr>
                <w:rFonts w:ascii="Arial" w:hAnsi="Arial" w:cs="Arial"/>
                <w:sz w:val="22"/>
                <w:szCs w:val="22"/>
              </w:rPr>
              <w:t xml:space="preserve"> </w:t>
            </w:r>
            <w:r w:rsidR="00A42377" w:rsidRPr="003C131A">
              <w:rPr>
                <w:rFonts w:ascii="Arial" w:hAnsi="Arial" w:cs="Arial"/>
                <w:sz w:val="22"/>
                <w:szCs w:val="22"/>
              </w:rPr>
              <w:t>585</w:t>
            </w:r>
            <w:r w:rsidR="00CB3839" w:rsidRPr="003C131A">
              <w:rPr>
                <w:rFonts w:ascii="Arial" w:hAnsi="Arial" w:cs="Arial"/>
                <w:sz w:val="22"/>
                <w:szCs w:val="22"/>
              </w:rPr>
              <w:t>,</w:t>
            </w:r>
            <w:r w:rsidR="00A42377" w:rsidRPr="003C131A">
              <w:rPr>
                <w:rFonts w:ascii="Arial" w:hAnsi="Arial" w:cs="Arial"/>
                <w:sz w:val="22"/>
                <w:szCs w:val="22"/>
              </w:rPr>
              <w:t>86</w:t>
            </w:r>
          </w:p>
          <w:p w:rsidR="00EB1321" w:rsidRPr="003C131A" w:rsidRDefault="00EB1321" w:rsidP="00EB1321">
            <w:pPr>
              <w:jc w:val="center"/>
              <w:rPr>
                <w:rFonts w:ascii="Arial" w:hAnsi="Arial" w:cs="Arial"/>
              </w:rPr>
            </w:pPr>
          </w:p>
          <w:p w:rsidR="00CB3839" w:rsidRPr="003C131A" w:rsidRDefault="00D07FD5" w:rsidP="00EB1321">
            <w:pPr>
              <w:jc w:val="center"/>
              <w:rPr>
                <w:rFonts w:ascii="Arial" w:hAnsi="Arial" w:cs="Arial"/>
              </w:rPr>
            </w:pPr>
            <w:r>
              <w:rPr>
                <w:rFonts w:ascii="Arial" w:hAnsi="Arial" w:cs="Arial"/>
                <w:sz w:val="22"/>
                <w:szCs w:val="22"/>
              </w:rPr>
              <w:t xml:space="preserve">   </w:t>
            </w:r>
            <w:r w:rsidR="00CB3839" w:rsidRPr="003C131A">
              <w:rPr>
                <w:rFonts w:ascii="Arial" w:hAnsi="Arial" w:cs="Arial"/>
                <w:sz w:val="22"/>
                <w:szCs w:val="22"/>
              </w:rPr>
              <w:t xml:space="preserve">  </w:t>
            </w:r>
            <w:r w:rsidR="00763E84" w:rsidRPr="003C131A">
              <w:rPr>
                <w:rFonts w:ascii="Arial" w:hAnsi="Arial" w:cs="Arial"/>
                <w:sz w:val="22"/>
                <w:szCs w:val="22"/>
              </w:rPr>
              <w:t>158</w:t>
            </w:r>
            <w:r w:rsidR="001F4110" w:rsidRPr="003C131A">
              <w:rPr>
                <w:rFonts w:ascii="Arial" w:hAnsi="Arial" w:cs="Arial"/>
                <w:sz w:val="22"/>
                <w:szCs w:val="22"/>
              </w:rPr>
              <w:t> </w:t>
            </w:r>
            <w:r w:rsidR="00763E84" w:rsidRPr="003C131A">
              <w:rPr>
                <w:rFonts w:ascii="Arial" w:hAnsi="Arial" w:cs="Arial"/>
                <w:sz w:val="22"/>
                <w:szCs w:val="22"/>
              </w:rPr>
              <w:t>000</w:t>
            </w:r>
            <w:r w:rsidR="001F4110" w:rsidRPr="003C131A">
              <w:rPr>
                <w:rFonts w:ascii="Arial" w:hAnsi="Arial" w:cs="Arial"/>
                <w:sz w:val="22"/>
                <w:szCs w:val="22"/>
              </w:rPr>
              <w:t>,</w:t>
            </w:r>
            <w:r w:rsidR="00563832" w:rsidRPr="003C131A">
              <w:rPr>
                <w:rFonts w:ascii="Arial" w:hAnsi="Arial" w:cs="Arial"/>
                <w:sz w:val="22"/>
                <w:szCs w:val="22"/>
              </w:rPr>
              <w:t>0</w:t>
            </w:r>
            <w:r w:rsidR="00763E84" w:rsidRPr="003C131A">
              <w:rPr>
                <w:rFonts w:ascii="Arial" w:hAnsi="Arial" w:cs="Arial"/>
                <w:sz w:val="22"/>
                <w:szCs w:val="22"/>
              </w:rPr>
              <w:t>0</w:t>
            </w:r>
          </w:p>
          <w:p w:rsidR="00763E84" w:rsidRPr="003C131A" w:rsidRDefault="00763E84" w:rsidP="00EB1321">
            <w:pPr>
              <w:jc w:val="center"/>
              <w:rPr>
                <w:rFonts w:ascii="Arial" w:hAnsi="Arial" w:cs="Arial"/>
              </w:rPr>
            </w:pPr>
          </w:p>
          <w:p w:rsidR="00763E84" w:rsidRPr="003C131A" w:rsidRDefault="002F200D" w:rsidP="00EB1321">
            <w:pPr>
              <w:jc w:val="center"/>
              <w:rPr>
                <w:rFonts w:ascii="Arial" w:hAnsi="Arial" w:cs="Arial"/>
                <w:b/>
              </w:rPr>
            </w:pPr>
            <w:r w:rsidRPr="003C131A">
              <w:rPr>
                <w:rFonts w:ascii="Arial" w:hAnsi="Arial" w:cs="Arial"/>
                <w:b/>
                <w:sz w:val="22"/>
                <w:szCs w:val="22"/>
              </w:rPr>
              <w:t xml:space="preserve"> 5</w:t>
            </w:r>
            <w:r w:rsidR="00763E84" w:rsidRPr="003C131A">
              <w:rPr>
                <w:rFonts w:ascii="Arial" w:hAnsi="Arial" w:cs="Arial"/>
                <w:b/>
                <w:sz w:val="22"/>
                <w:szCs w:val="22"/>
              </w:rPr>
              <w:t> </w:t>
            </w:r>
            <w:r w:rsidRPr="003C131A">
              <w:rPr>
                <w:rFonts w:ascii="Arial" w:hAnsi="Arial" w:cs="Arial"/>
                <w:b/>
                <w:sz w:val="22"/>
                <w:szCs w:val="22"/>
              </w:rPr>
              <w:t>375</w:t>
            </w:r>
            <w:r w:rsidR="00763E84" w:rsidRPr="003C131A">
              <w:rPr>
                <w:rFonts w:ascii="Arial" w:hAnsi="Arial" w:cs="Arial"/>
                <w:b/>
                <w:sz w:val="22"/>
                <w:szCs w:val="22"/>
              </w:rPr>
              <w:t> </w:t>
            </w:r>
            <w:r w:rsidRPr="003C131A">
              <w:rPr>
                <w:rFonts w:ascii="Arial" w:hAnsi="Arial" w:cs="Arial"/>
                <w:b/>
                <w:sz w:val="22"/>
                <w:szCs w:val="22"/>
              </w:rPr>
              <w:t>544</w:t>
            </w:r>
            <w:r w:rsidR="00763E84" w:rsidRPr="003C131A">
              <w:rPr>
                <w:rFonts w:ascii="Arial" w:hAnsi="Arial" w:cs="Arial"/>
                <w:b/>
                <w:sz w:val="22"/>
                <w:szCs w:val="22"/>
              </w:rPr>
              <w:t>,00</w:t>
            </w:r>
          </w:p>
          <w:p w:rsidR="00EB1321" w:rsidRPr="003C131A" w:rsidRDefault="00EB1321" w:rsidP="00EB1321">
            <w:pPr>
              <w:jc w:val="center"/>
              <w:rPr>
                <w:rFonts w:ascii="Arial" w:hAnsi="Arial" w:cs="Arial"/>
                <w:b/>
              </w:rPr>
            </w:pPr>
          </w:p>
          <w:p w:rsidR="00EB1321" w:rsidRPr="003C131A" w:rsidRDefault="003C131A" w:rsidP="003C131A">
            <w:pPr>
              <w:jc w:val="center"/>
              <w:rPr>
                <w:rFonts w:ascii="Arial" w:hAnsi="Arial" w:cs="Arial"/>
              </w:rPr>
            </w:pPr>
            <w:r w:rsidRPr="003C131A">
              <w:rPr>
                <w:rFonts w:ascii="Arial" w:hAnsi="Arial" w:cs="Arial"/>
                <w:sz w:val="22"/>
                <w:szCs w:val="22"/>
              </w:rPr>
              <w:t xml:space="preserve">  5 3</w:t>
            </w:r>
            <w:r>
              <w:rPr>
                <w:rFonts w:ascii="Arial" w:hAnsi="Arial" w:cs="Arial"/>
                <w:sz w:val="22"/>
                <w:szCs w:val="22"/>
              </w:rPr>
              <w:t>75</w:t>
            </w:r>
            <w:r w:rsidRPr="003C131A">
              <w:rPr>
                <w:rFonts w:ascii="Arial" w:hAnsi="Arial" w:cs="Arial"/>
                <w:sz w:val="22"/>
                <w:szCs w:val="22"/>
              </w:rPr>
              <w:t xml:space="preserve"> 544</w:t>
            </w:r>
            <w:r w:rsidR="00EB1321" w:rsidRPr="003C131A">
              <w:rPr>
                <w:rFonts w:ascii="Arial" w:hAnsi="Arial" w:cs="Arial"/>
                <w:sz w:val="22"/>
                <w:szCs w:val="22"/>
              </w:rPr>
              <w:t>,00</w:t>
            </w:r>
          </w:p>
        </w:tc>
        <w:tc>
          <w:tcPr>
            <w:tcW w:w="1751" w:type="dxa"/>
            <w:tcBorders>
              <w:top w:val="single" w:sz="4" w:space="0" w:color="auto"/>
            </w:tcBorders>
          </w:tcPr>
          <w:p w:rsidR="00CB3839" w:rsidRPr="003C131A" w:rsidRDefault="002F200D" w:rsidP="00EB1321">
            <w:pPr>
              <w:jc w:val="right"/>
              <w:rPr>
                <w:rFonts w:ascii="Arial" w:hAnsi="Arial" w:cs="Arial"/>
                <w:b/>
              </w:rPr>
            </w:pPr>
            <w:r w:rsidRPr="003C131A">
              <w:rPr>
                <w:rFonts w:ascii="Arial" w:hAnsi="Arial" w:cs="Arial"/>
                <w:b/>
                <w:sz w:val="22"/>
                <w:szCs w:val="22"/>
              </w:rPr>
              <w:t>2</w:t>
            </w:r>
            <w:r w:rsidR="00763E84" w:rsidRPr="003C131A">
              <w:rPr>
                <w:rFonts w:ascii="Arial" w:hAnsi="Arial" w:cs="Arial"/>
                <w:b/>
                <w:sz w:val="22"/>
                <w:szCs w:val="22"/>
              </w:rPr>
              <w:t>1 </w:t>
            </w:r>
            <w:r w:rsidRPr="003C131A">
              <w:rPr>
                <w:rFonts w:ascii="Arial" w:hAnsi="Arial" w:cs="Arial"/>
                <w:b/>
                <w:sz w:val="22"/>
                <w:szCs w:val="22"/>
              </w:rPr>
              <w:t>924</w:t>
            </w:r>
            <w:r w:rsidR="00763E84" w:rsidRPr="003C131A">
              <w:rPr>
                <w:rFonts w:ascii="Arial" w:hAnsi="Arial" w:cs="Arial"/>
                <w:b/>
                <w:sz w:val="22"/>
                <w:szCs w:val="22"/>
              </w:rPr>
              <w:t> </w:t>
            </w:r>
            <w:r w:rsidRPr="003C131A">
              <w:rPr>
                <w:rFonts w:ascii="Arial" w:hAnsi="Arial" w:cs="Arial"/>
                <w:b/>
                <w:sz w:val="22"/>
                <w:szCs w:val="22"/>
              </w:rPr>
              <w:t>6</w:t>
            </w:r>
            <w:r w:rsidR="00763E84" w:rsidRPr="003C131A">
              <w:rPr>
                <w:rFonts w:ascii="Arial" w:hAnsi="Arial" w:cs="Arial"/>
                <w:b/>
                <w:sz w:val="22"/>
                <w:szCs w:val="22"/>
              </w:rPr>
              <w:t>1</w:t>
            </w:r>
            <w:r w:rsidRPr="003C131A">
              <w:rPr>
                <w:rFonts w:ascii="Arial" w:hAnsi="Arial" w:cs="Arial"/>
                <w:b/>
                <w:sz w:val="22"/>
                <w:szCs w:val="22"/>
              </w:rPr>
              <w:t>9</w:t>
            </w:r>
            <w:r w:rsidR="00763E84" w:rsidRPr="003C131A">
              <w:rPr>
                <w:rFonts w:ascii="Arial" w:hAnsi="Arial" w:cs="Arial"/>
                <w:b/>
                <w:sz w:val="22"/>
                <w:szCs w:val="22"/>
              </w:rPr>
              <w:t>,9</w:t>
            </w:r>
            <w:r w:rsidRPr="003C131A">
              <w:rPr>
                <w:rFonts w:ascii="Arial" w:hAnsi="Arial" w:cs="Arial"/>
                <w:b/>
                <w:sz w:val="22"/>
                <w:szCs w:val="22"/>
              </w:rPr>
              <w:t>7</w:t>
            </w:r>
          </w:p>
          <w:p w:rsidR="00914789" w:rsidRPr="003C131A" w:rsidRDefault="00914789" w:rsidP="00EB1321">
            <w:pPr>
              <w:jc w:val="right"/>
              <w:rPr>
                <w:rFonts w:ascii="Arial" w:hAnsi="Arial" w:cs="Arial"/>
              </w:rPr>
            </w:pPr>
          </w:p>
          <w:p w:rsidR="00CB3839" w:rsidRPr="003C131A" w:rsidRDefault="00A42377" w:rsidP="00A42377">
            <w:pPr>
              <w:jc w:val="center"/>
              <w:rPr>
                <w:rFonts w:ascii="Arial" w:hAnsi="Arial" w:cs="Arial"/>
              </w:rPr>
            </w:pPr>
            <w:r w:rsidRPr="003C131A">
              <w:rPr>
                <w:rFonts w:ascii="Arial" w:hAnsi="Arial" w:cs="Arial"/>
                <w:sz w:val="22"/>
                <w:szCs w:val="22"/>
              </w:rPr>
              <w:t xml:space="preserve">  13</w:t>
            </w:r>
            <w:r w:rsidR="00CB3839" w:rsidRPr="003C131A">
              <w:rPr>
                <w:rFonts w:ascii="Arial" w:hAnsi="Arial" w:cs="Arial"/>
                <w:sz w:val="22"/>
                <w:szCs w:val="22"/>
              </w:rPr>
              <w:t> </w:t>
            </w:r>
            <w:r w:rsidRPr="003C131A">
              <w:rPr>
                <w:rFonts w:ascii="Arial" w:hAnsi="Arial" w:cs="Arial"/>
                <w:sz w:val="22"/>
                <w:szCs w:val="22"/>
              </w:rPr>
              <w:t>502</w:t>
            </w:r>
            <w:r w:rsidR="00CB3839" w:rsidRPr="003C131A">
              <w:rPr>
                <w:rFonts w:ascii="Arial" w:hAnsi="Arial" w:cs="Arial"/>
                <w:sz w:val="22"/>
                <w:szCs w:val="22"/>
              </w:rPr>
              <w:t> </w:t>
            </w:r>
            <w:r w:rsidRPr="003C131A">
              <w:rPr>
                <w:rFonts w:ascii="Arial" w:hAnsi="Arial" w:cs="Arial"/>
                <w:sz w:val="22"/>
                <w:szCs w:val="22"/>
              </w:rPr>
              <w:t>232</w:t>
            </w:r>
            <w:r w:rsidR="00CB3839" w:rsidRPr="003C131A">
              <w:rPr>
                <w:rFonts w:ascii="Arial" w:hAnsi="Arial" w:cs="Arial"/>
                <w:sz w:val="22"/>
                <w:szCs w:val="22"/>
              </w:rPr>
              <w:t>,</w:t>
            </w:r>
            <w:r w:rsidRPr="003C131A">
              <w:rPr>
                <w:rFonts w:ascii="Arial" w:hAnsi="Arial" w:cs="Arial"/>
                <w:sz w:val="22"/>
                <w:szCs w:val="22"/>
              </w:rPr>
              <w:t>04</w:t>
            </w:r>
          </w:p>
          <w:p w:rsidR="00CB3839" w:rsidRPr="003C131A" w:rsidRDefault="00763E84" w:rsidP="00A42377">
            <w:pPr>
              <w:rPr>
                <w:rFonts w:ascii="Arial" w:hAnsi="Arial" w:cs="Arial"/>
              </w:rPr>
            </w:pPr>
            <w:r w:rsidRPr="003C131A">
              <w:rPr>
                <w:rFonts w:ascii="Arial" w:hAnsi="Arial" w:cs="Arial"/>
                <w:sz w:val="22"/>
                <w:szCs w:val="22"/>
              </w:rPr>
              <w:t xml:space="preserve"> </w:t>
            </w:r>
          </w:p>
          <w:p w:rsidR="00763E84" w:rsidRPr="003C131A" w:rsidRDefault="00A42377" w:rsidP="00EB1321">
            <w:pPr>
              <w:jc w:val="right"/>
              <w:rPr>
                <w:rFonts w:ascii="Arial" w:hAnsi="Arial" w:cs="Arial"/>
              </w:rPr>
            </w:pPr>
            <w:r w:rsidRPr="003C131A">
              <w:rPr>
                <w:rFonts w:ascii="Arial" w:hAnsi="Arial" w:cs="Arial"/>
                <w:sz w:val="22"/>
                <w:szCs w:val="22"/>
              </w:rPr>
              <w:t>17</w:t>
            </w:r>
            <w:r w:rsidR="005C4422">
              <w:rPr>
                <w:rFonts w:ascii="Arial" w:hAnsi="Arial" w:cs="Arial"/>
                <w:sz w:val="22"/>
                <w:szCs w:val="22"/>
              </w:rPr>
              <w:t>4</w:t>
            </w:r>
            <w:r w:rsidRPr="003C131A">
              <w:rPr>
                <w:rFonts w:ascii="Arial" w:hAnsi="Arial" w:cs="Arial"/>
                <w:sz w:val="22"/>
                <w:szCs w:val="22"/>
              </w:rPr>
              <w:t> </w:t>
            </w:r>
            <w:r w:rsidR="005C4422">
              <w:rPr>
                <w:rFonts w:ascii="Arial" w:hAnsi="Arial" w:cs="Arial"/>
                <w:sz w:val="22"/>
                <w:szCs w:val="22"/>
              </w:rPr>
              <w:t>818</w:t>
            </w:r>
            <w:r w:rsidRPr="003C131A">
              <w:rPr>
                <w:rFonts w:ascii="Arial" w:hAnsi="Arial" w:cs="Arial"/>
                <w:sz w:val="22"/>
                <w:szCs w:val="22"/>
              </w:rPr>
              <w:t>,3</w:t>
            </w:r>
            <w:r w:rsidR="005C4422">
              <w:rPr>
                <w:rFonts w:ascii="Arial" w:hAnsi="Arial" w:cs="Arial"/>
                <w:sz w:val="22"/>
                <w:szCs w:val="22"/>
              </w:rPr>
              <w:t>8</w:t>
            </w:r>
          </w:p>
          <w:p w:rsidR="00EB1321" w:rsidRPr="003C131A" w:rsidRDefault="00EB1321" w:rsidP="00EB1321">
            <w:pPr>
              <w:jc w:val="right"/>
              <w:rPr>
                <w:rFonts w:ascii="Arial" w:hAnsi="Arial" w:cs="Arial"/>
              </w:rPr>
            </w:pPr>
          </w:p>
          <w:p w:rsidR="00A42377" w:rsidRPr="003C131A" w:rsidRDefault="00A42377" w:rsidP="00EB1321">
            <w:pPr>
              <w:jc w:val="right"/>
              <w:rPr>
                <w:rFonts w:ascii="Arial" w:hAnsi="Arial" w:cs="Arial"/>
              </w:rPr>
            </w:pPr>
          </w:p>
          <w:p w:rsidR="00CB3839" w:rsidRPr="003C131A" w:rsidRDefault="00A42377" w:rsidP="00EB1321">
            <w:pPr>
              <w:jc w:val="right"/>
              <w:rPr>
                <w:rFonts w:ascii="Arial" w:hAnsi="Arial" w:cs="Arial"/>
              </w:rPr>
            </w:pPr>
            <w:r w:rsidRPr="003C131A">
              <w:rPr>
                <w:rFonts w:ascii="Arial" w:hAnsi="Arial" w:cs="Arial"/>
                <w:sz w:val="22"/>
                <w:szCs w:val="22"/>
              </w:rPr>
              <w:t>5</w:t>
            </w:r>
            <w:r w:rsidR="00CB3839" w:rsidRPr="003C131A">
              <w:rPr>
                <w:rFonts w:ascii="Arial" w:hAnsi="Arial" w:cs="Arial"/>
                <w:sz w:val="22"/>
                <w:szCs w:val="22"/>
              </w:rPr>
              <w:t> </w:t>
            </w:r>
            <w:r w:rsidRPr="003C131A">
              <w:rPr>
                <w:rFonts w:ascii="Arial" w:hAnsi="Arial" w:cs="Arial"/>
                <w:sz w:val="22"/>
                <w:szCs w:val="22"/>
              </w:rPr>
              <w:t>413</w:t>
            </w:r>
            <w:r w:rsidR="00CB3839" w:rsidRPr="003C131A">
              <w:rPr>
                <w:rFonts w:ascii="Arial" w:hAnsi="Arial" w:cs="Arial"/>
                <w:sz w:val="22"/>
                <w:szCs w:val="22"/>
              </w:rPr>
              <w:t> </w:t>
            </w:r>
            <w:r w:rsidRPr="003C131A">
              <w:rPr>
                <w:rFonts w:ascii="Arial" w:hAnsi="Arial" w:cs="Arial"/>
                <w:sz w:val="22"/>
                <w:szCs w:val="22"/>
              </w:rPr>
              <w:t>825</w:t>
            </w:r>
            <w:r w:rsidR="00CB3839" w:rsidRPr="003C131A">
              <w:rPr>
                <w:rFonts w:ascii="Arial" w:hAnsi="Arial" w:cs="Arial"/>
                <w:sz w:val="22"/>
                <w:szCs w:val="22"/>
              </w:rPr>
              <w:t>,00</w:t>
            </w:r>
          </w:p>
          <w:p w:rsidR="001F4110" w:rsidRPr="003C131A" w:rsidRDefault="001F4110" w:rsidP="00EB1321">
            <w:pPr>
              <w:jc w:val="right"/>
              <w:rPr>
                <w:rFonts w:ascii="Arial" w:hAnsi="Arial" w:cs="Arial"/>
              </w:rPr>
            </w:pPr>
          </w:p>
          <w:p w:rsidR="00A42377" w:rsidRPr="003C131A" w:rsidRDefault="00A42377" w:rsidP="00EB1321">
            <w:pPr>
              <w:jc w:val="right"/>
              <w:rPr>
                <w:rFonts w:ascii="Arial" w:hAnsi="Arial" w:cs="Arial"/>
              </w:rPr>
            </w:pPr>
          </w:p>
          <w:p w:rsidR="00CB3839" w:rsidRPr="003C131A" w:rsidRDefault="00A42377" w:rsidP="00EB1321">
            <w:pPr>
              <w:jc w:val="right"/>
              <w:rPr>
                <w:rFonts w:ascii="Arial" w:hAnsi="Arial" w:cs="Arial"/>
              </w:rPr>
            </w:pPr>
            <w:r w:rsidRPr="003C131A">
              <w:rPr>
                <w:rFonts w:ascii="Arial" w:hAnsi="Arial" w:cs="Arial"/>
                <w:sz w:val="22"/>
                <w:szCs w:val="22"/>
              </w:rPr>
              <w:t>2</w:t>
            </w:r>
            <w:r w:rsidR="00CB3839" w:rsidRPr="003C131A">
              <w:rPr>
                <w:rFonts w:ascii="Arial" w:hAnsi="Arial" w:cs="Arial"/>
                <w:sz w:val="22"/>
                <w:szCs w:val="22"/>
              </w:rPr>
              <w:t> </w:t>
            </w:r>
            <w:r w:rsidRPr="003C131A">
              <w:rPr>
                <w:rFonts w:ascii="Arial" w:hAnsi="Arial" w:cs="Arial"/>
                <w:sz w:val="22"/>
                <w:szCs w:val="22"/>
              </w:rPr>
              <w:t>582</w:t>
            </w:r>
            <w:r w:rsidR="00563832" w:rsidRPr="003C131A">
              <w:rPr>
                <w:rFonts w:ascii="Arial" w:hAnsi="Arial" w:cs="Arial"/>
                <w:sz w:val="22"/>
                <w:szCs w:val="22"/>
              </w:rPr>
              <w:t> </w:t>
            </w:r>
            <w:r w:rsidRPr="003C131A">
              <w:rPr>
                <w:rFonts w:ascii="Arial" w:hAnsi="Arial" w:cs="Arial"/>
                <w:sz w:val="22"/>
                <w:szCs w:val="22"/>
              </w:rPr>
              <w:t>532</w:t>
            </w:r>
            <w:r w:rsidR="00563832" w:rsidRPr="003C131A">
              <w:rPr>
                <w:rFonts w:ascii="Arial" w:hAnsi="Arial" w:cs="Arial"/>
                <w:sz w:val="22"/>
                <w:szCs w:val="22"/>
              </w:rPr>
              <w:t>,</w:t>
            </w:r>
            <w:r w:rsidRPr="003C131A">
              <w:rPr>
                <w:rFonts w:ascii="Arial" w:hAnsi="Arial" w:cs="Arial"/>
                <w:sz w:val="22"/>
                <w:szCs w:val="22"/>
              </w:rPr>
              <w:t>14</w:t>
            </w:r>
          </w:p>
          <w:p w:rsidR="00EB1321" w:rsidRPr="003C131A" w:rsidRDefault="00EB1321" w:rsidP="00EB1321">
            <w:pPr>
              <w:jc w:val="right"/>
              <w:rPr>
                <w:rFonts w:ascii="Arial" w:hAnsi="Arial" w:cs="Arial"/>
              </w:rPr>
            </w:pPr>
          </w:p>
          <w:p w:rsidR="00CB3839" w:rsidRPr="003C131A" w:rsidRDefault="00A42377" w:rsidP="00EB1321">
            <w:pPr>
              <w:jc w:val="right"/>
              <w:rPr>
                <w:rFonts w:ascii="Arial" w:hAnsi="Arial" w:cs="Arial"/>
              </w:rPr>
            </w:pPr>
            <w:r w:rsidRPr="003C131A">
              <w:rPr>
                <w:rFonts w:ascii="Arial" w:hAnsi="Arial" w:cs="Arial"/>
                <w:sz w:val="22"/>
                <w:szCs w:val="22"/>
              </w:rPr>
              <w:t>25</w:t>
            </w:r>
            <w:r w:rsidR="005C4422">
              <w:rPr>
                <w:rFonts w:ascii="Arial" w:hAnsi="Arial" w:cs="Arial"/>
                <w:sz w:val="22"/>
                <w:szCs w:val="22"/>
              </w:rPr>
              <w:t>1</w:t>
            </w:r>
            <w:r w:rsidR="00CB3839" w:rsidRPr="003C131A">
              <w:rPr>
                <w:rFonts w:ascii="Arial" w:hAnsi="Arial" w:cs="Arial"/>
                <w:sz w:val="22"/>
                <w:szCs w:val="22"/>
              </w:rPr>
              <w:t> </w:t>
            </w:r>
            <w:r w:rsidR="005C4422">
              <w:rPr>
                <w:rFonts w:ascii="Arial" w:hAnsi="Arial" w:cs="Arial"/>
                <w:sz w:val="22"/>
                <w:szCs w:val="22"/>
              </w:rPr>
              <w:t>212</w:t>
            </w:r>
            <w:r w:rsidR="00CB3839" w:rsidRPr="003C131A">
              <w:rPr>
                <w:rFonts w:ascii="Arial" w:hAnsi="Arial" w:cs="Arial"/>
                <w:sz w:val="22"/>
                <w:szCs w:val="22"/>
              </w:rPr>
              <w:t>,</w:t>
            </w:r>
            <w:r w:rsidR="005C4422">
              <w:rPr>
                <w:rFonts w:ascii="Arial" w:hAnsi="Arial" w:cs="Arial"/>
                <w:sz w:val="22"/>
                <w:szCs w:val="22"/>
              </w:rPr>
              <w:t>41</w:t>
            </w:r>
          </w:p>
          <w:p w:rsidR="00763E84" w:rsidRPr="003C131A" w:rsidRDefault="00763E84" w:rsidP="00EB1321">
            <w:pPr>
              <w:jc w:val="right"/>
              <w:rPr>
                <w:rFonts w:ascii="Arial" w:hAnsi="Arial" w:cs="Arial"/>
              </w:rPr>
            </w:pPr>
          </w:p>
          <w:p w:rsidR="00763E84" w:rsidRPr="003C131A" w:rsidRDefault="002F200D" w:rsidP="00EB1321">
            <w:pPr>
              <w:jc w:val="right"/>
              <w:rPr>
                <w:rFonts w:ascii="Arial" w:hAnsi="Arial" w:cs="Arial"/>
                <w:b/>
              </w:rPr>
            </w:pPr>
            <w:r w:rsidRPr="003C131A">
              <w:rPr>
                <w:rFonts w:ascii="Arial" w:hAnsi="Arial" w:cs="Arial"/>
                <w:b/>
                <w:sz w:val="22"/>
                <w:szCs w:val="22"/>
              </w:rPr>
              <w:t>2</w:t>
            </w:r>
            <w:r w:rsidR="00763E84" w:rsidRPr="003C131A">
              <w:rPr>
                <w:rFonts w:ascii="Arial" w:hAnsi="Arial" w:cs="Arial"/>
                <w:b/>
                <w:sz w:val="22"/>
                <w:szCs w:val="22"/>
              </w:rPr>
              <w:t> </w:t>
            </w:r>
            <w:r w:rsidRPr="003C131A">
              <w:rPr>
                <w:rFonts w:ascii="Arial" w:hAnsi="Arial" w:cs="Arial"/>
                <w:b/>
                <w:sz w:val="22"/>
                <w:szCs w:val="22"/>
              </w:rPr>
              <w:t>064</w:t>
            </w:r>
            <w:r w:rsidR="00763E84" w:rsidRPr="003C131A">
              <w:rPr>
                <w:rFonts w:ascii="Arial" w:hAnsi="Arial" w:cs="Arial"/>
                <w:b/>
                <w:sz w:val="22"/>
                <w:szCs w:val="22"/>
              </w:rPr>
              <w:t> </w:t>
            </w:r>
            <w:r w:rsidRPr="003C131A">
              <w:rPr>
                <w:rFonts w:ascii="Arial" w:hAnsi="Arial" w:cs="Arial"/>
                <w:b/>
                <w:sz w:val="22"/>
                <w:szCs w:val="22"/>
              </w:rPr>
              <w:t>279</w:t>
            </w:r>
            <w:r w:rsidR="00763E84" w:rsidRPr="003C131A">
              <w:rPr>
                <w:rFonts w:ascii="Arial" w:hAnsi="Arial" w:cs="Arial"/>
                <w:b/>
                <w:sz w:val="22"/>
                <w:szCs w:val="22"/>
              </w:rPr>
              <w:t>,</w:t>
            </w:r>
            <w:r w:rsidRPr="003C131A">
              <w:rPr>
                <w:rFonts w:ascii="Arial" w:hAnsi="Arial" w:cs="Arial"/>
                <w:b/>
                <w:sz w:val="22"/>
                <w:szCs w:val="22"/>
              </w:rPr>
              <w:t>94</w:t>
            </w:r>
          </w:p>
          <w:p w:rsidR="00EB1321" w:rsidRPr="003C131A" w:rsidRDefault="00EB1321" w:rsidP="00EB1321">
            <w:pPr>
              <w:jc w:val="right"/>
              <w:rPr>
                <w:rFonts w:ascii="Arial" w:hAnsi="Arial" w:cs="Arial"/>
                <w:b/>
              </w:rPr>
            </w:pPr>
          </w:p>
          <w:p w:rsidR="00EB1321" w:rsidRPr="003C131A" w:rsidRDefault="003C131A" w:rsidP="003C131A">
            <w:pPr>
              <w:jc w:val="right"/>
              <w:rPr>
                <w:rFonts w:ascii="Arial" w:hAnsi="Arial" w:cs="Arial"/>
              </w:rPr>
            </w:pPr>
            <w:r w:rsidRPr="003C131A">
              <w:rPr>
                <w:rFonts w:ascii="Arial" w:hAnsi="Arial" w:cs="Arial"/>
                <w:sz w:val="22"/>
                <w:szCs w:val="22"/>
              </w:rPr>
              <w:t>2</w:t>
            </w:r>
            <w:r w:rsidR="00EB1321" w:rsidRPr="003C131A">
              <w:rPr>
                <w:rFonts w:ascii="Arial" w:hAnsi="Arial" w:cs="Arial"/>
                <w:sz w:val="22"/>
                <w:szCs w:val="22"/>
              </w:rPr>
              <w:t> </w:t>
            </w:r>
            <w:r w:rsidRPr="003C131A">
              <w:rPr>
                <w:rFonts w:ascii="Arial" w:hAnsi="Arial" w:cs="Arial"/>
                <w:sz w:val="22"/>
                <w:szCs w:val="22"/>
              </w:rPr>
              <w:t>064</w:t>
            </w:r>
            <w:r w:rsidR="00EB1321" w:rsidRPr="003C131A">
              <w:rPr>
                <w:rFonts w:ascii="Arial" w:hAnsi="Arial" w:cs="Arial"/>
                <w:sz w:val="22"/>
                <w:szCs w:val="22"/>
              </w:rPr>
              <w:t> </w:t>
            </w:r>
            <w:r w:rsidRPr="003C131A">
              <w:rPr>
                <w:rFonts w:ascii="Arial" w:hAnsi="Arial" w:cs="Arial"/>
                <w:sz w:val="22"/>
                <w:szCs w:val="22"/>
              </w:rPr>
              <w:t>279</w:t>
            </w:r>
            <w:r w:rsidR="00EB1321" w:rsidRPr="003C131A">
              <w:rPr>
                <w:rFonts w:ascii="Arial" w:hAnsi="Arial" w:cs="Arial"/>
                <w:sz w:val="22"/>
                <w:szCs w:val="22"/>
              </w:rPr>
              <w:t>,</w:t>
            </w:r>
            <w:r w:rsidRPr="003C131A">
              <w:rPr>
                <w:rFonts w:ascii="Arial" w:hAnsi="Arial" w:cs="Arial"/>
                <w:sz w:val="22"/>
                <w:szCs w:val="22"/>
              </w:rPr>
              <w:t>94</w:t>
            </w:r>
            <w:r w:rsidR="00EB1321" w:rsidRPr="003C131A">
              <w:rPr>
                <w:rFonts w:ascii="Arial" w:hAnsi="Arial" w:cs="Arial"/>
                <w:sz w:val="22"/>
                <w:szCs w:val="22"/>
              </w:rPr>
              <w:t xml:space="preserve">                      </w:t>
            </w:r>
          </w:p>
        </w:tc>
        <w:tc>
          <w:tcPr>
            <w:tcW w:w="1438" w:type="dxa"/>
            <w:tcBorders>
              <w:top w:val="single" w:sz="4" w:space="0" w:color="auto"/>
            </w:tcBorders>
          </w:tcPr>
          <w:p w:rsidR="00CB3839" w:rsidRPr="003C131A" w:rsidRDefault="002F200D" w:rsidP="00EB1321">
            <w:pPr>
              <w:jc w:val="right"/>
              <w:rPr>
                <w:rFonts w:ascii="Arial" w:hAnsi="Arial" w:cs="Arial"/>
                <w:b/>
              </w:rPr>
            </w:pPr>
            <w:r w:rsidRPr="003C131A">
              <w:rPr>
                <w:rFonts w:ascii="Arial" w:hAnsi="Arial" w:cs="Arial"/>
                <w:b/>
                <w:sz w:val="22"/>
                <w:szCs w:val="22"/>
              </w:rPr>
              <w:t>92</w:t>
            </w:r>
          </w:p>
          <w:p w:rsidR="00763E84" w:rsidRPr="003C131A" w:rsidRDefault="00763E84" w:rsidP="00EB1321">
            <w:pPr>
              <w:jc w:val="right"/>
              <w:rPr>
                <w:rFonts w:ascii="Arial" w:hAnsi="Arial" w:cs="Arial"/>
              </w:rPr>
            </w:pPr>
          </w:p>
          <w:p w:rsidR="00CB3839" w:rsidRPr="003C131A" w:rsidRDefault="00A42377" w:rsidP="00EB1321">
            <w:pPr>
              <w:jc w:val="right"/>
              <w:rPr>
                <w:rFonts w:ascii="Arial" w:hAnsi="Arial" w:cs="Arial"/>
              </w:rPr>
            </w:pPr>
            <w:r w:rsidRPr="003C131A">
              <w:rPr>
                <w:rFonts w:ascii="Arial" w:hAnsi="Arial" w:cs="Arial"/>
                <w:sz w:val="22"/>
                <w:szCs w:val="22"/>
              </w:rPr>
              <w:t>8</w:t>
            </w:r>
            <w:r w:rsidR="006B6FBE">
              <w:rPr>
                <w:rFonts w:ascii="Arial" w:hAnsi="Arial" w:cs="Arial"/>
                <w:sz w:val="22"/>
                <w:szCs w:val="22"/>
              </w:rPr>
              <w:t>8</w:t>
            </w:r>
          </w:p>
          <w:p w:rsidR="00CB3839" w:rsidRPr="003C131A" w:rsidRDefault="00CB3839" w:rsidP="00EB1321">
            <w:pPr>
              <w:rPr>
                <w:rFonts w:ascii="Arial" w:hAnsi="Arial" w:cs="Arial"/>
              </w:rPr>
            </w:pPr>
          </w:p>
          <w:p w:rsidR="00CB3839" w:rsidRPr="003C131A" w:rsidRDefault="00A42377" w:rsidP="00EB1321">
            <w:pPr>
              <w:jc w:val="right"/>
              <w:rPr>
                <w:rFonts w:ascii="Arial" w:hAnsi="Arial" w:cs="Arial"/>
              </w:rPr>
            </w:pPr>
            <w:r w:rsidRPr="003C131A">
              <w:rPr>
                <w:rFonts w:ascii="Arial" w:hAnsi="Arial" w:cs="Arial"/>
                <w:sz w:val="22"/>
                <w:szCs w:val="22"/>
              </w:rPr>
              <w:t>18</w:t>
            </w:r>
            <w:r w:rsidR="005C4422">
              <w:rPr>
                <w:rFonts w:ascii="Arial" w:hAnsi="Arial" w:cs="Arial"/>
                <w:sz w:val="22"/>
                <w:szCs w:val="22"/>
              </w:rPr>
              <w:t>7</w:t>
            </w:r>
          </w:p>
          <w:p w:rsidR="00763E84" w:rsidRPr="003C131A" w:rsidRDefault="00763E84" w:rsidP="00EB1321">
            <w:pPr>
              <w:jc w:val="right"/>
              <w:rPr>
                <w:rFonts w:ascii="Arial" w:hAnsi="Arial" w:cs="Arial"/>
              </w:rPr>
            </w:pPr>
          </w:p>
          <w:p w:rsidR="00EB1321" w:rsidRPr="003C131A" w:rsidRDefault="00EB1321" w:rsidP="00EB1321">
            <w:pPr>
              <w:jc w:val="right"/>
              <w:rPr>
                <w:rFonts w:ascii="Arial" w:hAnsi="Arial" w:cs="Arial"/>
              </w:rPr>
            </w:pPr>
          </w:p>
          <w:p w:rsidR="00CB3839" w:rsidRPr="003C131A" w:rsidRDefault="00A42377" w:rsidP="00EB1321">
            <w:pPr>
              <w:jc w:val="right"/>
              <w:rPr>
                <w:rFonts w:ascii="Arial" w:hAnsi="Arial" w:cs="Arial"/>
              </w:rPr>
            </w:pPr>
            <w:r w:rsidRPr="003C131A">
              <w:rPr>
                <w:rFonts w:ascii="Arial" w:hAnsi="Arial" w:cs="Arial"/>
                <w:sz w:val="22"/>
                <w:szCs w:val="22"/>
              </w:rPr>
              <w:t>10</w:t>
            </w:r>
            <w:r w:rsidR="00CB3839" w:rsidRPr="003C131A">
              <w:rPr>
                <w:rFonts w:ascii="Arial" w:hAnsi="Arial" w:cs="Arial"/>
                <w:sz w:val="22"/>
                <w:szCs w:val="22"/>
              </w:rPr>
              <w:t>0</w:t>
            </w:r>
          </w:p>
          <w:p w:rsidR="00B50AD0" w:rsidRPr="003C131A" w:rsidRDefault="00B50AD0" w:rsidP="00EB1321">
            <w:pPr>
              <w:jc w:val="right"/>
              <w:rPr>
                <w:rFonts w:ascii="Arial" w:hAnsi="Arial" w:cs="Arial"/>
              </w:rPr>
            </w:pPr>
          </w:p>
          <w:p w:rsidR="00A42377" w:rsidRPr="003C131A" w:rsidRDefault="00A42377" w:rsidP="00EB1321">
            <w:pPr>
              <w:jc w:val="right"/>
              <w:rPr>
                <w:rFonts w:ascii="Arial" w:hAnsi="Arial" w:cs="Arial"/>
              </w:rPr>
            </w:pPr>
          </w:p>
          <w:p w:rsidR="00CB3839" w:rsidRPr="003C131A" w:rsidRDefault="00A42377" w:rsidP="00EB1321">
            <w:pPr>
              <w:jc w:val="right"/>
              <w:rPr>
                <w:rFonts w:ascii="Arial" w:hAnsi="Arial" w:cs="Arial"/>
              </w:rPr>
            </w:pPr>
            <w:r w:rsidRPr="003C131A">
              <w:rPr>
                <w:rFonts w:ascii="Arial" w:hAnsi="Arial" w:cs="Arial"/>
                <w:sz w:val="22"/>
                <w:szCs w:val="22"/>
              </w:rPr>
              <w:t>9</w:t>
            </w:r>
            <w:r w:rsidR="006B6FBE">
              <w:rPr>
                <w:rFonts w:ascii="Arial" w:hAnsi="Arial" w:cs="Arial"/>
                <w:sz w:val="22"/>
                <w:szCs w:val="22"/>
              </w:rPr>
              <w:t>7</w:t>
            </w:r>
          </w:p>
          <w:p w:rsidR="00EB1321" w:rsidRPr="003C131A" w:rsidRDefault="00EB1321" w:rsidP="00EB1321">
            <w:pPr>
              <w:jc w:val="right"/>
              <w:rPr>
                <w:rFonts w:ascii="Arial" w:hAnsi="Arial" w:cs="Arial"/>
              </w:rPr>
            </w:pPr>
          </w:p>
          <w:p w:rsidR="00763E84" w:rsidRPr="003C131A" w:rsidRDefault="003C131A" w:rsidP="00EB1321">
            <w:pPr>
              <w:jc w:val="right"/>
              <w:rPr>
                <w:rFonts w:ascii="Arial" w:hAnsi="Arial" w:cs="Arial"/>
              </w:rPr>
            </w:pPr>
            <w:r w:rsidRPr="003C131A">
              <w:rPr>
                <w:rFonts w:ascii="Arial" w:hAnsi="Arial" w:cs="Arial"/>
                <w:sz w:val="22"/>
                <w:szCs w:val="22"/>
              </w:rPr>
              <w:t>15</w:t>
            </w:r>
            <w:r w:rsidR="005C4422">
              <w:rPr>
                <w:rFonts w:ascii="Arial" w:hAnsi="Arial" w:cs="Arial"/>
                <w:sz w:val="22"/>
                <w:szCs w:val="22"/>
              </w:rPr>
              <w:t>9</w:t>
            </w:r>
          </w:p>
          <w:p w:rsidR="00763E84" w:rsidRPr="003C131A" w:rsidRDefault="00763E84" w:rsidP="00EB1321">
            <w:pPr>
              <w:jc w:val="right"/>
              <w:rPr>
                <w:rFonts w:ascii="Arial" w:hAnsi="Arial" w:cs="Arial"/>
              </w:rPr>
            </w:pPr>
          </w:p>
          <w:p w:rsidR="00763E84" w:rsidRPr="003C131A" w:rsidRDefault="002F200D" w:rsidP="00EB1321">
            <w:pPr>
              <w:jc w:val="right"/>
              <w:rPr>
                <w:rFonts w:ascii="Arial" w:hAnsi="Arial" w:cs="Arial"/>
                <w:b/>
              </w:rPr>
            </w:pPr>
            <w:r w:rsidRPr="003C131A">
              <w:rPr>
                <w:rFonts w:ascii="Arial" w:hAnsi="Arial" w:cs="Arial"/>
                <w:b/>
                <w:sz w:val="22"/>
                <w:szCs w:val="22"/>
              </w:rPr>
              <w:t>38</w:t>
            </w:r>
          </w:p>
          <w:p w:rsidR="00EB1321" w:rsidRPr="003C131A" w:rsidRDefault="00EB1321" w:rsidP="00EB1321">
            <w:pPr>
              <w:jc w:val="right"/>
              <w:rPr>
                <w:rFonts w:ascii="Arial" w:hAnsi="Arial" w:cs="Arial"/>
              </w:rPr>
            </w:pPr>
          </w:p>
          <w:p w:rsidR="00EB1321" w:rsidRPr="003C131A" w:rsidRDefault="003C131A" w:rsidP="006B6FBE">
            <w:pPr>
              <w:jc w:val="right"/>
              <w:rPr>
                <w:rFonts w:ascii="Arial" w:hAnsi="Arial" w:cs="Arial"/>
              </w:rPr>
            </w:pPr>
            <w:r>
              <w:rPr>
                <w:rFonts w:ascii="Arial" w:hAnsi="Arial" w:cs="Arial"/>
                <w:sz w:val="22"/>
                <w:szCs w:val="22"/>
              </w:rPr>
              <w:t>38</w:t>
            </w:r>
          </w:p>
        </w:tc>
        <w:tc>
          <w:tcPr>
            <w:tcW w:w="1538" w:type="dxa"/>
            <w:tcBorders>
              <w:top w:val="single" w:sz="4" w:space="0" w:color="auto"/>
            </w:tcBorders>
          </w:tcPr>
          <w:p w:rsidR="00CB3839" w:rsidRPr="003C131A" w:rsidRDefault="00A42377" w:rsidP="00EB1321">
            <w:pPr>
              <w:jc w:val="right"/>
              <w:rPr>
                <w:rFonts w:ascii="Arial" w:hAnsi="Arial" w:cs="Arial"/>
                <w:b/>
              </w:rPr>
            </w:pPr>
            <w:r w:rsidRPr="003C131A">
              <w:rPr>
                <w:rFonts w:ascii="Arial" w:hAnsi="Arial" w:cs="Arial"/>
                <w:b/>
                <w:sz w:val="22"/>
                <w:szCs w:val="22"/>
              </w:rPr>
              <w:t>91</w:t>
            </w:r>
          </w:p>
          <w:p w:rsidR="00763E84" w:rsidRPr="003C131A" w:rsidRDefault="00763E84" w:rsidP="00EB1321">
            <w:pPr>
              <w:jc w:val="right"/>
              <w:rPr>
                <w:rFonts w:ascii="Arial" w:hAnsi="Arial" w:cs="Arial"/>
              </w:rPr>
            </w:pPr>
            <w:bookmarkStart w:id="0" w:name="OLE_LINK1"/>
            <w:bookmarkStart w:id="1" w:name="OLE_LINK2"/>
          </w:p>
          <w:bookmarkEnd w:id="0"/>
          <w:bookmarkEnd w:id="1"/>
          <w:p w:rsidR="00CB3839" w:rsidRPr="003C131A" w:rsidRDefault="00FC29B6" w:rsidP="00EB1321">
            <w:pPr>
              <w:jc w:val="right"/>
              <w:rPr>
                <w:rFonts w:ascii="Arial" w:hAnsi="Arial" w:cs="Arial"/>
              </w:rPr>
            </w:pPr>
            <w:r>
              <w:rPr>
                <w:rFonts w:ascii="Arial" w:hAnsi="Arial" w:cs="Arial"/>
                <w:sz w:val="22"/>
                <w:szCs w:val="22"/>
              </w:rPr>
              <w:t>56</w:t>
            </w:r>
          </w:p>
          <w:p w:rsidR="005749C9" w:rsidRPr="003C131A" w:rsidRDefault="005749C9" w:rsidP="00EB1321">
            <w:pPr>
              <w:jc w:val="right"/>
              <w:rPr>
                <w:rFonts w:ascii="Arial" w:hAnsi="Arial" w:cs="Arial"/>
              </w:rPr>
            </w:pPr>
          </w:p>
          <w:p w:rsidR="005749C9" w:rsidRPr="003C131A" w:rsidRDefault="006B6FBE" w:rsidP="00EB1321">
            <w:pPr>
              <w:jc w:val="right"/>
              <w:rPr>
                <w:rFonts w:ascii="Arial" w:hAnsi="Arial" w:cs="Arial"/>
              </w:rPr>
            </w:pPr>
            <w:r>
              <w:rPr>
                <w:rFonts w:ascii="Arial" w:hAnsi="Arial" w:cs="Arial"/>
                <w:sz w:val="22"/>
                <w:szCs w:val="22"/>
              </w:rPr>
              <w:t>1</w:t>
            </w:r>
          </w:p>
          <w:p w:rsidR="005749C9" w:rsidRPr="003C131A" w:rsidRDefault="005749C9" w:rsidP="00EB1321">
            <w:pPr>
              <w:jc w:val="right"/>
              <w:rPr>
                <w:rFonts w:ascii="Arial" w:hAnsi="Arial" w:cs="Arial"/>
              </w:rPr>
            </w:pPr>
          </w:p>
          <w:p w:rsidR="005749C9" w:rsidRPr="003C131A" w:rsidRDefault="005749C9" w:rsidP="00EB1321">
            <w:pPr>
              <w:jc w:val="right"/>
              <w:rPr>
                <w:rFonts w:ascii="Arial" w:hAnsi="Arial" w:cs="Arial"/>
              </w:rPr>
            </w:pPr>
          </w:p>
          <w:p w:rsidR="005749C9" w:rsidRPr="003C131A" w:rsidRDefault="005749C9" w:rsidP="00EB1321">
            <w:pPr>
              <w:jc w:val="right"/>
              <w:rPr>
                <w:rFonts w:ascii="Arial" w:hAnsi="Arial" w:cs="Arial"/>
              </w:rPr>
            </w:pPr>
            <w:r w:rsidRPr="003C131A">
              <w:rPr>
                <w:rFonts w:ascii="Arial" w:hAnsi="Arial" w:cs="Arial"/>
                <w:sz w:val="22"/>
                <w:szCs w:val="22"/>
              </w:rPr>
              <w:t>2</w:t>
            </w:r>
            <w:r w:rsidR="00FC29B6">
              <w:rPr>
                <w:rFonts w:ascii="Arial" w:hAnsi="Arial" w:cs="Arial"/>
                <w:sz w:val="22"/>
                <w:szCs w:val="22"/>
              </w:rPr>
              <w:t>2</w:t>
            </w:r>
          </w:p>
          <w:p w:rsidR="00A42377" w:rsidRPr="003C131A" w:rsidRDefault="00A42377" w:rsidP="00EB1321">
            <w:pPr>
              <w:jc w:val="right"/>
              <w:rPr>
                <w:rFonts w:ascii="Arial" w:hAnsi="Arial" w:cs="Arial"/>
              </w:rPr>
            </w:pPr>
          </w:p>
          <w:p w:rsidR="00FC29B6" w:rsidRDefault="00FC29B6" w:rsidP="00EB1321">
            <w:pPr>
              <w:jc w:val="right"/>
              <w:rPr>
                <w:rFonts w:ascii="Arial" w:hAnsi="Arial" w:cs="Arial"/>
              </w:rPr>
            </w:pPr>
          </w:p>
          <w:p w:rsidR="005749C9" w:rsidRPr="003C131A" w:rsidRDefault="005749C9" w:rsidP="00EB1321">
            <w:pPr>
              <w:jc w:val="right"/>
              <w:rPr>
                <w:rFonts w:ascii="Arial" w:hAnsi="Arial" w:cs="Arial"/>
              </w:rPr>
            </w:pPr>
            <w:r w:rsidRPr="003C131A">
              <w:rPr>
                <w:rFonts w:ascii="Arial" w:hAnsi="Arial" w:cs="Arial"/>
                <w:sz w:val="22"/>
                <w:szCs w:val="22"/>
              </w:rPr>
              <w:t>1</w:t>
            </w:r>
            <w:r w:rsidR="006B6FBE">
              <w:rPr>
                <w:rFonts w:ascii="Arial" w:hAnsi="Arial" w:cs="Arial"/>
                <w:sz w:val="22"/>
                <w:szCs w:val="22"/>
              </w:rPr>
              <w:t>1</w:t>
            </w:r>
          </w:p>
          <w:p w:rsidR="005749C9" w:rsidRPr="003C131A" w:rsidRDefault="005749C9" w:rsidP="00EB1321">
            <w:pPr>
              <w:jc w:val="right"/>
              <w:rPr>
                <w:rFonts w:ascii="Arial" w:hAnsi="Arial" w:cs="Arial"/>
              </w:rPr>
            </w:pPr>
          </w:p>
          <w:p w:rsidR="005749C9" w:rsidRPr="003C131A" w:rsidRDefault="005749C9" w:rsidP="00EB1321">
            <w:pPr>
              <w:jc w:val="right"/>
              <w:rPr>
                <w:rFonts w:ascii="Arial" w:hAnsi="Arial" w:cs="Arial"/>
              </w:rPr>
            </w:pPr>
            <w:r w:rsidRPr="003C131A">
              <w:rPr>
                <w:rFonts w:ascii="Arial" w:hAnsi="Arial" w:cs="Arial"/>
                <w:sz w:val="22"/>
                <w:szCs w:val="22"/>
              </w:rPr>
              <w:t>1</w:t>
            </w:r>
          </w:p>
          <w:p w:rsidR="005749C9" w:rsidRPr="003C131A" w:rsidRDefault="005749C9" w:rsidP="00EB1321">
            <w:pPr>
              <w:jc w:val="right"/>
              <w:rPr>
                <w:rFonts w:ascii="Arial" w:hAnsi="Arial" w:cs="Arial"/>
              </w:rPr>
            </w:pPr>
          </w:p>
          <w:p w:rsidR="005749C9" w:rsidRPr="003C131A" w:rsidRDefault="006B6FBE" w:rsidP="00EB1321">
            <w:pPr>
              <w:jc w:val="right"/>
              <w:rPr>
                <w:rFonts w:ascii="Arial" w:hAnsi="Arial" w:cs="Arial"/>
                <w:b/>
              </w:rPr>
            </w:pPr>
            <w:r>
              <w:rPr>
                <w:rFonts w:ascii="Arial" w:hAnsi="Arial" w:cs="Arial"/>
                <w:b/>
                <w:sz w:val="22"/>
                <w:szCs w:val="22"/>
              </w:rPr>
              <w:t>9</w:t>
            </w:r>
          </w:p>
          <w:p w:rsidR="005749C9" w:rsidRPr="003C131A" w:rsidRDefault="005749C9" w:rsidP="00EB1321">
            <w:pPr>
              <w:jc w:val="right"/>
              <w:rPr>
                <w:rFonts w:ascii="Arial" w:hAnsi="Arial" w:cs="Arial"/>
              </w:rPr>
            </w:pPr>
          </w:p>
          <w:p w:rsidR="005749C9" w:rsidRPr="003C131A" w:rsidRDefault="006B6FBE" w:rsidP="00EB1321">
            <w:pPr>
              <w:jc w:val="right"/>
              <w:rPr>
                <w:rFonts w:ascii="Arial" w:hAnsi="Arial" w:cs="Arial"/>
              </w:rPr>
            </w:pPr>
            <w:r>
              <w:rPr>
                <w:rFonts w:ascii="Arial" w:hAnsi="Arial" w:cs="Arial"/>
                <w:sz w:val="22"/>
                <w:szCs w:val="22"/>
              </w:rPr>
              <w:t>9</w:t>
            </w:r>
          </w:p>
        </w:tc>
      </w:tr>
      <w:tr w:rsidR="00CB3839" w:rsidRPr="00EB1321" w:rsidTr="004B4AB4">
        <w:trPr>
          <w:trHeight w:val="544"/>
        </w:trPr>
        <w:tc>
          <w:tcPr>
            <w:tcW w:w="2762" w:type="dxa"/>
          </w:tcPr>
          <w:p w:rsidR="00CB3839" w:rsidRPr="00EB1321" w:rsidRDefault="00CB3839" w:rsidP="00EB1321">
            <w:pPr>
              <w:rPr>
                <w:rFonts w:ascii="Arial" w:hAnsi="Arial" w:cs="Arial"/>
                <w:b/>
              </w:rPr>
            </w:pPr>
          </w:p>
          <w:p w:rsidR="00CB3839" w:rsidRPr="00EB1321" w:rsidRDefault="00CB3839" w:rsidP="00EB1321">
            <w:pPr>
              <w:jc w:val="center"/>
              <w:rPr>
                <w:rFonts w:ascii="Arial" w:hAnsi="Arial" w:cs="Arial"/>
                <w:b/>
              </w:rPr>
            </w:pPr>
            <w:r w:rsidRPr="00EB1321">
              <w:rPr>
                <w:rFonts w:ascii="Arial" w:hAnsi="Arial" w:cs="Arial"/>
                <w:b/>
                <w:sz w:val="22"/>
                <w:szCs w:val="22"/>
              </w:rPr>
              <w:t>Razem</w:t>
            </w:r>
          </w:p>
          <w:p w:rsidR="00CB3839" w:rsidRPr="00EB1321" w:rsidRDefault="00CB3839" w:rsidP="00EB1321">
            <w:pPr>
              <w:rPr>
                <w:rFonts w:ascii="Arial" w:hAnsi="Arial" w:cs="Arial"/>
                <w:b/>
              </w:rPr>
            </w:pPr>
          </w:p>
        </w:tc>
        <w:tc>
          <w:tcPr>
            <w:tcW w:w="1799" w:type="dxa"/>
          </w:tcPr>
          <w:p w:rsidR="00CB3839" w:rsidRPr="003C131A" w:rsidRDefault="00CB3839" w:rsidP="00EB1321">
            <w:pPr>
              <w:jc w:val="right"/>
              <w:rPr>
                <w:rFonts w:ascii="Arial" w:hAnsi="Arial" w:cs="Arial"/>
                <w:b/>
              </w:rPr>
            </w:pPr>
          </w:p>
          <w:p w:rsidR="00CB3839" w:rsidRPr="003C131A" w:rsidRDefault="002F200D" w:rsidP="002F200D">
            <w:pPr>
              <w:jc w:val="center"/>
              <w:rPr>
                <w:rFonts w:ascii="Arial" w:hAnsi="Arial" w:cs="Arial"/>
                <w:b/>
              </w:rPr>
            </w:pPr>
            <w:r w:rsidRPr="003C131A">
              <w:rPr>
                <w:rFonts w:ascii="Arial" w:hAnsi="Arial" w:cs="Arial"/>
                <w:b/>
                <w:sz w:val="22"/>
                <w:szCs w:val="22"/>
              </w:rPr>
              <w:t>29 106</w:t>
            </w:r>
            <w:r w:rsidR="00EB1321" w:rsidRPr="003C131A">
              <w:rPr>
                <w:rFonts w:ascii="Arial" w:hAnsi="Arial" w:cs="Arial"/>
                <w:b/>
                <w:sz w:val="22"/>
                <w:szCs w:val="22"/>
              </w:rPr>
              <w:t> 4</w:t>
            </w:r>
            <w:r w:rsidRPr="003C131A">
              <w:rPr>
                <w:rFonts w:ascii="Arial" w:hAnsi="Arial" w:cs="Arial"/>
                <w:b/>
                <w:sz w:val="22"/>
                <w:szCs w:val="22"/>
              </w:rPr>
              <w:t>85</w:t>
            </w:r>
            <w:r w:rsidR="00EB1321" w:rsidRPr="003C131A">
              <w:rPr>
                <w:rFonts w:ascii="Arial" w:hAnsi="Arial" w:cs="Arial"/>
                <w:b/>
                <w:sz w:val="22"/>
                <w:szCs w:val="22"/>
              </w:rPr>
              <w:t>,</w:t>
            </w:r>
            <w:r w:rsidRPr="003C131A">
              <w:rPr>
                <w:rFonts w:ascii="Arial" w:hAnsi="Arial" w:cs="Arial"/>
                <w:b/>
                <w:sz w:val="22"/>
                <w:szCs w:val="22"/>
              </w:rPr>
              <w:t>86</w:t>
            </w:r>
          </w:p>
        </w:tc>
        <w:tc>
          <w:tcPr>
            <w:tcW w:w="1751" w:type="dxa"/>
          </w:tcPr>
          <w:p w:rsidR="00CB3839" w:rsidRPr="003C131A" w:rsidRDefault="00CB3839" w:rsidP="00EB1321">
            <w:pPr>
              <w:jc w:val="right"/>
              <w:rPr>
                <w:rFonts w:ascii="Arial" w:hAnsi="Arial" w:cs="Arial"/>
                <w:b/>
              </w:rPr>
            </w:pPr>
          </w:p>
          <w:p w:rsidR="00CB3839" w:rsidRPr="003C131A" w:rsidRDefault="00A42377" w:rsidP="00A42377">
            <w:pPr>
              <w:jc w:val="right"/>
              <w:rPr>
                <w:rFonts w:ascii="Arial" w:hAnsi="Arial" w:cs="Arial"/>
                <w:b/>
              </w:rPr>
            </w:pPr>
            <w:r w:rsidRPr="003C131A">
              <w:rPr>
                <w:rFonts w:ascii="Arial" w:hAnsi="Arial" w:cs="Arial"/>
                <w:b/>
                <w:sz w:val="22"/>
                <w:szCs w:val="22"/>
              </w:rPr>
              <w:t>23</w:t>
            </w:r>
            <w:r w:rsidR="001F4110" w:rsidRPr="003C131A">
              <w:rPr>
                <w:rFonts w:ascii="Arial" w:hAnsi="Arial" w:cs="Arial"/>
                <w:b/>
                <w:sz w:val="22"/>
                <w:szCs w:val="22"/>
              </w:rPr>
              <w:t> </w:t>
            </w:r>
            <w:r w:rsidRPr="003C131A">
              <w:rPr>
                <w:rFonts w:ascii="Arial" w:hAnsi="Arial" w:cs="Arial"/>
                <w:b/>
                <w:sz w:val="22"/>
                <w:szCs w:val="22"/>
              </w:rPr>
              <w:t>988</w:t>
            </w:r>
            <w:r w:rsidR="001F4110" w:rsidRPr="003C131A">
              <w:rPr>
                <w:rFonts w:ascii="Arial" w:hAnsi="Arial" w:cs="Arial"/>
                <w:b/>
                <w:sz w:val="22"/>
                <w:szCs w:val="22"/>
              </w:rPr>
              <w:t> </w:t>
            </w:r>
            <w:r w:rsidRPr="003C131A">
              <w:rPr>
                <w:rFonts w:ascii="Arial" w:hAnsi="Arial" w:cs="Arial"/>
                <w:b/>
                <w:sz w:val="22"/>
                <w:szCs w:val="22"/>
              </w:rPr>
              <w:t>899</w:t>
            </w:r>
            <w:r w:rsidR="001F4110" w:rsidRPr="003C131A">
              <w:rPr>
                <w:rFonts w:ascii="Arial" w:hAnsi="Arial" w:cs="Arial"/>
                <w:b/>
                <w:sz w:val="22"/>
                <w:szCs w:val="22"/>
              </w:rPr>
              <w:t>,</w:t>
            </w:r>
            <w:r w:rsidRPr="003C131A">
              <w:rPr>
                <w:rFonts w:ascii="Arial" w:hAnsi="Arial" w:cs="Arial"/>
                <w:b/>
                <w:sz w:val="22"/>
                <w:szCs w:val="22"/>
              </w:rPr>
              <w:t>91</w:t>
            </w:r>
          </w:p>
        </w:tc>
        <w:tc>
          <w:tcPr>
            <w:tcW w:w="1438" w:type="dxa"/>
          </w:tcPr>
          <w:p w:rsidR="00CB3839" w:rsidRPr="003C131A" w:rsidRDefault="00CB3839" w:rsidP="00EB1321">
            <w:pPr>
              <w:jc w:val="right"/>
              <w:rPr>
                <w:rFonts w:ascii="Arial" w:hAnsi="Arial" w:cs="Arial"/>
                <w:b/>
              </w:rPr>
            </w:pPr>
          </w:p>
          <w:p w:rsidR="00CB3839" w:rsidRPr="003C131A" w:rsidRDefault="003C131A" w:rsidP="006B6FBE">
            <w:pPr>
              <w:jc w:val="right"/>
              <w:rPr>
                <w:rFonts w:ascii="Arial" w:hAnsi="Arial" w:cs="Arial"/>
                <w:b/>
              </w:rPr>
            </w:pPr>
            <w:r>
              <w:rPr>
                <w:rFonts w:ascii="Arial" w:hAnsi="Arial" w:cs="Arial"/>
                <w:b/>
                <w:sz w:val="22"/>
                <w:szCs w:val="22"/>
              </w:rPr>
              <w:t>82</w:t>
            </w:r>
          </w:p>
        </w:tc>
        <w:tc>
          <w:tcPr>
            <w:tcW w:w="1538" w:type="dxa"/>
          </w:tcPr>
          <w:p w:rsidR="00CB3839" w:rsidRPr="003C131A" w:rsidRDefault="00CB3839" w:rsidP="00EB1321">
            <w:pPr>
              <w:jc w:val="right"/>
              <w:rPr>
                <w:rFonts w:ascii="Arial" w:hAnsi="Arial" w:cs="Arial"/>
                <w:b/>
              </w:rPr>
            </w:pPr>
          </w:p>
          <w:p w:rsidR="00CB3839" w:rsidRPr="003C131A" w:rsidRDefault="00CB3839" w:rsidP="00EB1321">
            <w:pPr>
              <w:jc w:val="right"/>
              <w:rPr>
                <w:rFonts w:ascii="Arial" w:hAnsi="Arial" w:cs="Arial"/>
                <w:b/>
              </w:rPr>
            </w:pPr>
            <w:r w:rsidRPr="003C131A">
              <w:rPr>
                <w:rFonts w:ascii="Arial" w:hAnsi="Arial" w:cs="Arial"/>
                <w:b/>
                <w:sz w:val="22"/>
                <w:szCs w:val="22"/>
              </w:rPr>
              <w:t>100</w:t>
            </w:r>
          </w:p>
        </w:tc>
      </w:tr>
    </w:tbl>
    <w:p w:rsidR="00763E84" w:rsidRPr="00EB1321" w:rsidRDefault="00763E84" w:rsidP="009510E3">
      <w:pPr>
        <w:rPr>
          <w:rFonts w:ascii="Arial" w:hAnsi="Arial" w:cs="Arial"/>
          <w:color w:val="00B050"/>
          <w:sz w:val="22"/>
          <w:szCs w:val="22"/>
        </w:rPr>
      </w:pPr>
    </w:p>
    <w:p w:rsidR="00DF1E44" w:rsidRDefault="00DF1E44" w:rsidP="009510E3">
      <w:pPr>
        <w:rPr>
          <w:rFonts w:ascii="Arial" w:hAnsi="Arial" w:cs="Arial"/>
          <w:color w:val="00B050"/>
          <w:sz w:val="22"/>
          <w:szCs w:val="22"/>
        </w:rPr>
      </w:pPr>
    </w:p>
    <w:p w:rsidR="003C2BEC" w:rsidRDefault="009510E3" w:rsidP="009510E3">
      <w:pPr>
        <w:rPr>
          <w:rFonts w:ascii="Arial" w:hAnsi="Arial" w:cs="Arial"/>
          <w:noProof/>
          <w:color w:val="00B050"/>
          <w:sz w:val="22"/>
          <w:szCs w:val="22"/>
        </w:rPr>
      </w:pPr>
      <w:r w:rsidRPr="007717FC">
        <w:rPr>
          <w:rFonts w:ascii="Arial" w:hAnsi="Arial" w:cs="Arial"/>
          <w:color w:val="00B050"/>
          <w:sz w:val="22"/>
          <w:szCs w:val="22"/>
        </w:rPr>
        <w:t>Strukturę wykonania dochodów przedstawia poniższy wykres:</w:t>
      </w:r>
      <w:r w:rsidRPr="00701200">
        <w:rPr>
          <w:rFonts w:ascii="Arial" w:hAnsi="Arial" w:cs="Arial"/>
          <w:noProof/>
          <w:color w:val="00B050"/>
          <w:sz w:val="22"/>
          <w:szCs w:val="22"/>
        </w:rPr>
        <w:t xml:space="preserve"> </w:t>
      </w:r>
    </w:p>
    <w:p w:rsidR="00384F63" w:rsidRDefault="00384F63" w:rsidP="009510E3">
      <w:pPr>
        <w:rPr>
          <w:rFonts w:ascii="Arial" w:hAnsi="Arial" w:cs="Arial"/>
          <w:noProof/>
          <w:color w:val="00B050"/>
          <w:sz w:val="22"/>
          <w:szCs w:val="22"/>
        </w:rPr>
      </w:pPr>
    </w:p>
    <w:p w:rsidR="003C2BEC" w:rsidRDefault="003C2BEC" w:rsidP="009510E3">
      <w:pPr>
        <w:rPr>
          <w:rFonts w:ascii="Arial" w:hAnsi="Arial" w:cs="Arial"/>
          <w:noProof/>
          <w:color w:val="00B050"/>
          <w:sz w:val="22"/>
          <w:szCs w:val="22"/>
        </w:rPr>
      </w:pPr>
    </w:p>
    <w:p w:rsidR="00D35FC3" w:rsidRDefault="00D35FC3" w:rsidP="003437CB">
      <w:pPr>
        <w:jc w:val="center"/>
        <w:rPr>
          <w:rFonts w:ascii="Arial" w:hAnsi="Arial" w:cs="Arial"/>
          <w:b/>
          <w:sz w:val="28"/>
          <w:szCs w:val="28"/>
        </w:rPr>
      </w:pPr>
      <w:r w:rsidRPr="00D35FC3">
        <w:rPr>
          <w:rFonts w:ascii="Arial" w:hAnsi="Arial" w:cs="Arial"/>
          <w:b/>
          <w:sz w:val="28"/>
          <w:szCs w:val="28"/>
        </w:rPr>
        <w:t>Struktura dochodów Gminy za 2011r.</w:t>
      </w:r>
    </w:p>
    <w:p w:rsidR="003437CB" w:rsidRPr="00D35FC3" w:rsidRDefault="003437CB" w:rsidP="003437CB">
      <w:pPr>
        <w:jc w:val="center"/>
        <w:rPr>
          <w:rFonts w:ascii="Arial" w:hAnsi="Arial" w:cs="Arial"/>
          <w:b/>
          <w:sz w:val="28"/>
          <w:szCs w:val="28"/>
        </w:rPr>
      </w:pPr>
    </w:p>
    <w:p w:rsidR="00C472CE" w:rsidRPr="00AB3769" w:rsidRDefault="00C472CE" w:rsidP="00CB3839">
      <w:pPr>
        <w:rPr>
          <w:rFonts w:ascii="Arial" w:hAnsi="Arial" w:cs="Arial"/>
          <w:sz w:val="22"/>
          <w:szCs w:val="22"/>
        </w:rPr>
      </w:pPr>
    </w:p>
    <w:p w:rsidR="00E264F1" w:rsidRDefault="00E264F1" w:rsidP="00CB3839">
      <w:pPr>
        <w:rPr>
          <w:rFonts w:ascii="Arial" w:hAnsi="Arial" w:cs="Arial"/>
          <w:color w:val="00B050"/>
          <w:sz w:val="22"/>
          <w:szCs w:val="22"/>
        </w:rPr>
      </w:pPr>
    </w:p>
    <w:p w:rsidR="002550E0" w:rsidRDefault="002550E0" w:rsidP="00CB3839">
      <w:pPr>
        <w:rPr>
          <w:rFonts w:ascii="Arial" w:hAnsi="Arial" w:cs="Arial"/>
          <w:color w:val="00B050"/>
          <w:sz w:val="22"/>
          <w:szCs w:val="22"/>
        </w:rPr>
      </w:pPr>
      <w:r>
        <w:rPr>
          <w:rFonts w:ascii="Arial" w:hAnsi="Arial" w:cs="Arial"/>
          <w:noProof/>
          <w:color w:val="00B050"/>
          <w:sz w:val="22"/>
          <w:szCs w:val="22"/>
        </w:rPr>
        <w:drawing>
          <wp:inline distT="0" distB="0" distL="0" distR="0">
            <wp:extent cx="5801001" cy="2536206"/>
            <wp:effectExtent l="19050" t="0" r="9249"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16915" cy="2543164"/>
                    </a:xfrm>
                    <a:prstGeom prst="rect">
                      <a:avLst/>
                    </a:prstGeom>
                    <a:noFill/>
                  </pic:spPr>
                </pic:pic>
              </a:graphicData>
            </a:graphic>
          </wp:inline>
        </w:drawing>
      </w:r>
    </w:p>
    <w:p w:rsidR="002550E0" w:rsidRDefault="002550E0" w:rsidP="00CB3839">
      <w:pPr>
        <w:rPr>
          <w:rFonts w:ascii="Arial" w:hAnsi="Arial" w:cs="Arial"/>
          <w:color w:val="00B050"/>
          <w:sz w:val="22"/>
          <w:szCs w:val="22"/>
        </w:rPr>
      </w:pPr>
    </w:p>
    <w:p w:rsidR="005749C9" w:rsidRDefault="00C472CE" w:rsidP="00CB3839">
      <w:pPr>
        <w:rPr>
          <w:rFonts w:ascii="Arial" w:hAnsi="Arial" w:cs="Arial"/>
          <w:color w:val="00B050"/>
          <w:sz w:val="22"/>
          <w:szCs w:val="22"/>
        </w:rPr>
      </w:pPr>
      <w:r>
        <w:rPr>
          <w:rFonts w:ascii="Arial" w:hAnsi="Arial" w:cs="Arial"/>
          <w:color w:val="00B050"/>
          <w:sz w:val="22"/>
          <w:szCs w:val="22"/>
        </w:rPr>
        <w:t>I. DOCHODY BIEŻĄCE</w:t>
      </w:r>
    </w:p>
    <w:p w:rsidR="005749C9" w:rsidRDefault="005749C9" w:rsidP="00CB3839">
      <w:pPr>
        <w:rPr>
          <w:rFonts w:ascii="Arial" w:hAnsi="Arial" w:cs="Arial"/>
          <w:color w:val="00B050"/>
          <w:sz w:val="22"/>
          <w:szCs w:val="22"/>
        </w:rPr>
      </w:pPr>
    </w:p>
    <w:p w:rsidR="00CB3839" w:rsidRPr="00A60D36" w:rsidRDefault="00CB3839" w:rsidP="00CB3839">
      <w:pPr>
        <w:rPr>
          <w:rFonts w:ascii="Arial" w:hAnsi="Arial" w:cs="Arial"/>
          <w:color w:val="00B050"/>
          <w:sz w:val="22"/>
          <w:szCs w:val="22"/>
        </w:rPr>
      </w:pPr>
      <w:r w:rsidRPr="00A60D36">
        <w:rPr>
          <w:rFonts w:ascii="Arial" w:hAnsi="Arial" w:cs="Arial"/>
          <w:color w:val="00B050"/>
          <w:sz w:val="22"/>
          <w:szCs w:val="22"/>
        </w:rPr>
        <w:t xml:space="preserve">1. Podatki , opłaty i udział w podatkach. </w:t>
      </w:r>
    </w:p>
    <w:p w:rsidR="00CB3839" w:rsidRPr="00A60D36" w:rsidRDefault="00CB3839" w:rsidP="00CB3839">
      <w:pPr>
        <w:rPr>
          <w:rFonts w:ascii="Arial" w:hAnsi="Arial" w:cs="Arial"/>
          <w:color w:val="00B050"/>
          <w:sz w:val="22"/>
          <w:szCs w:val="22"/>
        </w:rPr>
      </w:pPr>
    </w:p>
    <w:p w:rsidR="00CB3839" w:rsidRPr="00522BEB" w:rsidRDefault="00BA2F6A" w:rsidP="00CB3839">
      <w:pPr>
        <w:jc w:val="both"/>
        <w:rPr>
          <w:rFonts w:ascii="Arial" w:hAnsi="Arial" w:cs="Arial"/>
          <w:sz w:val="22"/>
          <w:szCs w:val="22"/>
        </w:rPr>
      </w:pPr>
      <w:r w:rsidRPr="00BA2F6A">
        <w:rPr>
          <w:rFonts w:ascii="Arial" w:hAnsi="Arial" w:cs="Arial"/>
          <w:color w:val="00B050"/>
          <w:sz w:val="22"/>
          <w:szCs w:val="22"/>
        </w:rPr>
        <w:t>Podatki i opłaty lokalne</w:t>
      </w:r>
      <w:r>
        <w:rPr>
          <w:rFonts w:ascii="Arial" w:hAnsi="Arial" w:cs="Arial"/>
          <w:sz w:val="22"/>
          <w:szCs w:val="22"/>
        </w:rPr>
        <w:t xml:space="preserve"> s</w:t>
      </w:r>
      <w:r w:rsidR="00CB3839">
        <w:rPr>
          <w:rFonts w:ascii="Arial" w:hAnsi="Arial" w:cs="Arial"/>
          <w:sz w:val="22"/>
          <w:szCs w:val="22"/>
        </w:rPr>
        <w:t xml:space="preserve">tanowią największą pozycję w dochodach gminy – udział w dochodach otrzymanych ogółem wynosi </w:t>
      </w:r>
      <w:r w:rsidR="00FC29B6">
        <w:rPr>
          <w:rFonts w:ascii="Arial" w:hAnsi="Arial" w:cs="Arial"/>
          <w:sz w:val="22"/>
          <w:szCs w:val="22"/>
        </w:rPr>
        <w:t>56,28</w:t>
      </w:r>
      <w:r w:rsidR="00160620">
        <w:rPr>
          <w:rFonts w:ascii="Arial" w:hAnsi="Arial" w:cs="Arial"/>
          <w:sz w:val="22"/>
          <w:szCs w:val="22"/>
        </w:rPr>
        <w:t xml:space="preserve"> </w:t>
      </w:r>
      <w:r w:rsidR="00CB3839" w:rsidRPr="003B2956">
        <w:rPr>
          <w:rFonts w:ascii="Arial" w:hAnsi="Arial" w:cs="Arial"/>
          <w:b/>
          <w:sz w:val="22"/>
          <w:szCs w:val="22"/>
        </w:rPr>
        <w:t>%</w:t>
      </w:r>
      <w:r w:rsidR="00CB3839">
        <w:rPr>
          <w:rFonts w:ascii="Arial" w:hAnsi="Arial" w:cs="Arial"/>
          <w:sz w:val="22"/>
          <w:szCs w:val="22"/>
        </w:rPr>
        <w:t xml:space="preserve"> - kwota otrzymana </w:t>
      </w:r>
      <w:r w:rsidR="00FC29B6" w:rsidRPr="00FC29B6">
        <w:rPr>
          <w:rFonts w:ascii="Arial" w:hAnsi="Arial" w:cs="Arial"/>
          <w:b/>
          <w:sz w:val="22"/>
          <w:szCs w:val="22"/>
        </w:rPr>
        <w:t>13 502 232,04</w:t>
      </w:r>
      <w:r w:rsidR="00CB3839" w:rsidRPr="00B64340">
        <w:rPr>
          <w:rFonts w:ascii="Arial" w:hAnsi="Arial" w:cs="Arial"/>
          <w:b/>
          <w:sz w:val="22"/>
          <w:szCs w:val="22"/>
        </w:rPr>
        <w:t xml:space="preserve"> zł</w:t>
      </w:r>
      <w:r w:rsidR="00CB3839">
        <w:rPr>
          <w:rFonts w:ascii="Arial" w:hAnsi="Arial" w:cs="Arial"/>
          <w:sz w:val="22"/>
          <w:szCs w:val="22"/>
        </w:rPr>
        <w:t xml:space="preserve"> – wykonanie planu </w:t>
      </w:r>
      <w:r w:rsidR="00FC29B6">
        <w:rPr>
          <w:rFonts w:ascii="Arial" w:hAnsi="Arial" w:cs="Arial"/>
          <w:sz w:val="22"/>
          <w:szCs w:val="22"/>
        </w:rPr>
        <w:t>87,69</w:t>
      </w:r>
      <w:r w:rsidR="00CB3839" w:rsidRPr="003B2956">
        <w:rPr>
          <w:rFonts w:ascii="Arial" w:hAnsi="Arial" w:cs="Arial"/>
          <w:b/>
          <w:sz w:val="22"/>
          <w:szCs w:val="22"/>
        </w:rPr>
        <w:t xml:space="preserve"> </w:t>
      </w:r>
      <w:r w:rsidR="00CB3839" w:rsidRPr="00B64340">
        <w:rPr>
          <w:rFonts w:ascii="Arial" w:hAnsi="Arial" w:cs="Arial"/>
          <w:b/>
          <w:sz w:val="22"/>
          <w:szCs w:val="22"/>
        </w:rPr>
        <w:t>%.</w:t>
      </w:r>
    </w:p>
    <w:p w:rsidR="00CB3839" w:rsidRDefault="00CB3839" w:rsidP="00CB3839">
      <w:pPr>
        <w:rPr>
          <w:rFonts w:ascii="Arial" w:hAnsi="Arial" w:cs="Arial"/>
          <w:sz w:val="22"/>
          <w:szCs w:val="22"/>
        </w:rPr>
      </w:pPr>
    </w:p>
    <w:p w:rsidR="00CB3839" w:rsidRDefault="00CB3839" w:rsidP="00CB3839">
      <w:pPr>
        <w:rPr>
          <w:rFonts w:ascii="Arial" w:hAnsi="Arial" w:cs="Arial"/>
          <w:sz w:val="22"/>
          <w:szCs w:val="22"/>
        </w:rPr>
      </w:pPr>
      <w:r w:rsidRPr="000F79DC">
        <w:rPr>
          <w:rFonts w:ascii="Arial" w:hAnsi="Arial" w:cs="Arial"/>
          <w:color w:val="00B050"/>
          <w:sz w:val="22"/>
          <w:szCs w:val="22"/>
        </w:rPr>
        <w:t>P o d s t a w o w e   p o d a t k i</w:t>
      </w:r>
      <w:r>
        <w:rPr>
          <w:rFonts w:ascii="Arial" w:hAnsi="Arial" w:cs="Arial"/>
          <w:sz w:val="22"/>
          <w:szCs w:val="22"/>
        </w:rPr>
        <w:t xml:space="preserve">   w gminie to :</w:t>
      </w:r>
    </w:p>
    <w:p w:rsidR="00CB3839" w:rsidRDefault="00CB3839" w:rsidP="00CB3839">
      <w:pPr>
        <w:ind w:left="360"/>
        <w:rPr>
          <w:rFonts w:ascii="Arial" w:hAnsi="Arial" w:cs="Arial"/>
          <w:sz w:val="22"/>
          <w:szCs w:val="22"/>
        </w:rPr>
      </w:pPr>
      <w:r>
        <w:rPr>
          <w:rFonts w:ascii="Arial" w:hAnsi="Arial" w:cs="Arial"/>
          <w:sz w:val="22"/>
          <w:szCs w:val="22"/>
        </w:rPr>
        <w:t>- podatek od nieruchomości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FD75A5">
        <w:rPr>
          <w:rFonts w:ascii="Arial" w:hAnsi="Arial" w:cs="Arial"/>
          <w:sz w:val="22"/>
          <w:szCs w:val="22"/>
        </w:rPr>
        <w:t>9</w:t>
      </w:r>
      <w:r>
        <w:rPr>
          <w:rFonts w:ascii="Arial" w:hAnsi="Arial" w:cs="Arial"/>
          <w:sz w:val="22"/>
          <w:szCs w:val="22"/>
        </w:rPr>
        <w:t> </w:t>
      </w:r>
      <w:r w:rsidR="00FD75A5">
        <w:rPr>
          <w:rFonts w:ascii="Arial" w:hAnsi="Arial" w:cs="Arial"/>
          <w:sz w:val="22"/>
          <w:szCs w:val="22"/>
        </w:rPr>
        <w:t>814</w:t>
      </w:r>
      <w:r>
        <w:rPr>
          <w:rFonts w:ascii="Arial" w:hAnsi="Arial" w:cs="Arial"/>
          <w:sz w:val="22"/>
          <w:szCs w:val="22"/>
        </w:rPr>
        <w:t xml:space="preserve"> </w:t>
      </w:r>
      <w:r w:rsidR="00FD75A5">
        <w:rPr>
          <w:rFonts w:ascii="Arial" w:hAnsi="Arial" w:cs="Arial"/>
          <w:sz w:val="22"/>
          <w:szCs w:val="22"/>
        </w:rPr>
        <w:t>11</w:t>
      </w:r>
      <w:r w:rsidR="00522BEB">
        <w:rPr>
          <w:rFonts w:ascii="Arial" w:hAnsi="Arial" w:cs="Arial"/>
          <w:sz w:val="22"/>
          <w:szCs w:val="22"/>
        </w:rPr>
        <w:t>6</w:t>
      </w:r>
      <w:r>
        <w:rPr>
          <w:rFonts w:ascii="Arial" w:hAnsi="Arial" w:cs="Arial"/>
          <w:sz w:val="22"/>
          <w:szCs w:val="22"/>
        </w:rPr>
        <w:t>,</w:t>
      </w:r>
      <w:r w:rsidR="00FD75A5">
        <w:rPr>
          <w:rFonts w:ascii="Arial" w:hAnsi="Arial" w:cs="Arial"/>
          <w:sz w:val="22"/>
          <w:szCs w:val="22"/>
        </w:rPr>
        <w:t>20</w:t>
      </w:r>
      <w:r>
        <w:rPr>
          <w:rFonts w:ascii="Arial" w:hAnsi="Arial" w:cs="Arial"/>
          <w:sz w:val="22"/>
          <w:szCs w:val="22"/>
        </w:rPr>
        <w:t xml:space="preserve"> zł</w:t>
      </w:r>
    </w:p>
    <w:p w:rsidR="00CB3839" w:rsidRPr="00C83C77" w:rsidRDefault="00CB3839" w:rsidP="00CB3839">
      <w:pPr>
        <w:ind w:left="360"/>
        <w:rPr>
          <w:rFonts w:ascii="Arial" w:hAnsi="Arial" w:cs="Arial"/>
          <w:sz w:val="22"/>
          <w:szCs w:val="22"/>
        </w:rPr>
      </w:pPr>
      <w:r w:rsidRPr="00C83C77">
        <w:rPr>
          <w:rFonts w:ascii="Arial" w:hAnsi="Arial" w:cs="Arial"/>
          <w:sz w:val="22"/>
          <w:szCs w:val="22"/>
        </w:rPr>
        <w:t>- udział gminy w podatku dochodowym od osób fizycznych</w:t>
      </w:r>
      <w:r w:rsidRPr="00C83C77">
        <w:rPr>
          <w:rFonts w:ascii="Arial" w:hAnsi="Arial" w:cs="Arial"/>
          <w:sz w:val="22"/>
          <w:szCs w:val="22"/>
        </w:rPr>
        <w:tab/>
      </w:r>
      <w:r w:rsidRPr="00C83C77">
        <w:rPr>
          <w:rFonts w:ascii="Arial" w:hAnsi="Arial" w:cs="Arial"/>
          <w:sz w:val="22"/>
          <w:szCs w:val="22"/>
        </w:rPr>
        <w:tab/>
        <w:t xml:space="preserve">       </w:t>
      </w:r>
      <w:r w:rsidR="00FD75A5">
        <w:rPr>
          <w:rFonts w:ascii="Arial" w:hAnsi="Arial" w:cs="Arial"/>
          <w:sz w:val="22"/>
          <w:szCs w:val="22"/>
        </w:rPr>
        <w:t>2</w:t>
      </w:r>
      <w:r w:rsidR="00522BEB">
        <w:rPr>
          <w:rFonts w:ascii="Arial" w:hAnsi="Arial" w:cs="Arial"/>
          <w:sz w:val="22"/>
          <w:szCs w:val="22"/>
        </w:rPr>
        <w:t> </w:t>
      </w:r>
      <w:r w:rsidR="00FD75A5">
        <w:rPr>
          <w:rFonts w:ascii="Arial" w:hAnsi="Arial" w:cs="Arial"/>
          <w:sz w:val="22"/>
          <w:szCs w:val="22"/>
        </w:rPr>
        <w:t>64</w:t>
      </w:r>
      <w:r w:rsidR="00522BEB">
        <w:rPr>
          <w:rFonts w:ascii="Arial" w:hAnsi="Arial" w:cs="Arial"/>
          <w:sz w:val="22"/>
          <w:szCs w:val="22"/>
        </w:rPr>
        <w:t xml:space="preserve">4 </w:t>
      </w:r>
      <w:r w:rsidR="00FD75A5">
        <w:rPr>
          <w:rFonts w:ascii="Arial" w:hAnsi="Arial" w:cs="Arial"/>
          <w:sz w:val="22"/>
          <w:szCs w:val="22"/>
        </w:rPr>
        <w:t>770</w:t>
      </w:r>
      <w:r w:rsidRPr="00C83C77">
        <w:rPr>
          <w:rFonts w:ascii="Arial" w:hAnsi="Arial" w:cs="Arial"/>
          <w:sz w:val="22"/>
          <w:szCs w:val="22"/>
        </w:rPr>
        <w:t>,00 zł</w:t>
      </w:r>
    </w:p>
    <w:p w:rsidR="00CB3839" w:rsidRDefault="00CB3839" w:rsidP="00CB3839">
      <w:pPr>
        <w:ind w:lef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razem:</w:t>
      </w:r>
      <w:r>
        <w:rPr>
          <w:rFonts w:ascii="Arial" w:hAnsi="Arial" w:cs="Arial"/>
          <w:sz w:val="22"/>
          <w:szCs w:val="22"/>
        </w:rPr>
        <w:tab/>
        <w:t xml:space="preserve">   </w:t>
      </w:r>
      <w:r w:rsidR="008E178C">
        <w:rPr>
          <w:rFonts w:ascii="Arial" w:hAnsi="Arial" w:cs="Arial"/>
          <w:sz w:val="22"/>
          <w:szCs w:val="22"/>
        </w:rPr>
        <w:t xml:space="preserve">  </w:t>
      </w:r>
      <w:r w:rsidR="00FD75A5">
        <w:rPr>
          <w:rFonts w:ascii="Arial" w:hAnsi="Arial" w:cs="Arial"/>
          <w:sz w:val="22"/>
          <w:szCs w:val="22"/>
        </w:rPr>
        <w:t>12</w:t>
      </w:r>
      <w:r>
        <w:rPr>
          <w:rFonts w:ascii="Arial" w:hAnsi="Arial" w:cs="Arial"/>
          <w:sz w:val="22"/>
          <w:szCs w:val="22"/>
        </w:rPr>
        <w:t> </w:t>
      </w:r>
      <w:r w:rsidR="00FD75A5">
        <w:rPr>
          <w:rFonts w:ascii="Arial" w:hAnsi="Arial" w:cs="Arial"/>
          <w:sz w:val="22"/>
          <w:szCs w:val="22"/>
        </w:rPr>
        <w:t>458 886,20</w:t>
      </w:r>
      <w:r>
        <w:rPr>
          <w:rFonts w:ascii="Arial" w:hAnsi="Arial" w:cs="Arial"/>
          <w:sz w:val="22"/>
          <w:szCs w:val="22"/>
        </w:rPr>
        <w:t xml:space="preserve"> zł</w:t>
      </w:r>
    </w:p>
    <w:p w:rsidR="00CB3839" w:rsidRDefault="00CB3839" w:rsidP="00CB3839">
      <w:pPr>
        <w:ind w:left="360"/>
        <w:rPr>
          <w:rFonts w:ascii="Arial" w:hAnsi="Arial" w:cs="Arial"/>
          <w:sz w:val="22"/>
          <w:szCs w:val="22"/>
        </w:rPr>
      </w:pPr>
      <w:r>
        <w:rPr>
          <w:rFonts w:ascii="Arial" w:hAnsi="Arial" w:cs="Arial"/>
          <w:sz w:val="22"/>
          <w:szCs w:val="22"/>
        </w:rPr>
        <w:t xml:space="preserve">- w strukturze podatków ogółem stanowi to </w:t>
      </w:r>
      <w:r w:rsidR="00522BEB">
        <w:rPr>
          <w:rFonts w:ascii="Arial" w:hAnsi="Arial" w:cs="Arial"/>
          <w:sz w:val="22"/>
          <w:szCs w:val="22"/>
        </w:rPr>
        <w:t>9</w:t>
      </w:r>
      <w:r w:rsidR="00FD75A5">
        <w:rPr>
          <w:rFonts w:ascii="Arial" w:hAnsi="Arial" w:cs="Arial"/>
          <w:sz w:val="22"/>
          <w:szCs w:val="22"/>
        </w:rPr>
        <w:t>2</w:t>
      </w:r>
      <w:r>
        <w:rPr>
          <w:rFonts w:ascii="Arial" w:hAnsi="Arial" w:cs="Arial"/>
          <w:sz w:val="22"/>
          <w:szCs w:val="22"/>
        </w:rPr>
        <w:t>%.</w:t>
      </w:r>
    </w:p>
    <w:p w:rsidR="00CB3839" w:rsidRDefault="00CB3839" w:rsidP="00CB3839">
      <w:pPr>
        <w:rPr>
          <w:rFonts w:ascii="Arial" w:hAnsi="Arial" w:cs="Arial"/>
          <w:sz w:val="22"/>
          <w:szCs w:val="22"/>
        </w:rPr>
      </w:pPr>
    </w:p>
    <w:p w:rsidR="00CB3839" w:rsidRDefault="00CB3839" w:rsidP="00CB3839">
      <w:pPr>
        <w:jc w:val="both"/>
        <w:rPr>
          <w:rFonts w:ascii="Arial" w:hAnsi="Arial" w:cs="Arial"/>
          <w:sz w:val="22"/>
          <w:szCs w:val="22"/>
        </w:rPr>
      </w:pPr>
      <w:r w:rsidRPr="000F79DC">
        <w:rPr>
          <w:rFonts w:ascii="Arial" w:hAnsi="Arial" w:cs="Arial"/>
          <w:color w:val="00B050"/>
          <w:sz w:val="22"/>
          <w:szCs w:val="22"/>
        </w:rPr>
        <w:t xml:space="preserve">P o z o s t a ł e  p o d a t k i </w:t>
      </w:r>
      <w:r>
        <w:rPr>
          <w:rFonts w:ascii="Arial" w:hAnsi="Arial" w:cs="Arial"/>
          <w:sz w:val="22"/>
          <w:szCs w:val="22"/>
        </w:rPr>
        <w:t xml:space="preserve">  to kwota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FD75A5">
        <w:rPr>
          <w:rFonts w:ascii="Arial" w:hAnsi="Arial" w:cs="Arial"/>
          <w:sz w:val="22"/>
          <w:szCs w:val="22"/>
        </w:rPr>
        <w:t>8</w:t>
      </w:r>
      <w:r w:rsidR="00D3203F">
        <w:rPr>
          <w:rFonts w:ascii="Arial" w:hAnsi="Arial" w:cs="Arial"/>
          <w:sz w:val="22"/>
          <w:szCs w:val="22"/>
        </w:rPr>
        <w:t>2</w:t>
      </w:r>
      <w:r w:rsidR="00FD75A5">
        <w:rPr>
          <w:rFonts w:ascii="Arial" w:hAnsi="Arial" w:cs="Arial"/>
          <w:sz w:val="22"/>
          <w:szCs w:val="22"/>
        </w:rPr>
        <w:t>3</w:t>
      </w:r>
      <w:r>
        <w:rPr>
          <w:rFonts w:ascii="Arial" w:hAnsi="Arial" w:cs="Arial"/>
          <w:sz w:val="22"/>
          <w:szCs w:val="22"/>
        </w:rPr>
        <w:t xml:space="preserve"> </w:t>
      </w:r>
      <w:r w:rsidR="00FD75A5">
        <w:rPr>
          <w:rFonts w:ascii="Arial" w:hAnsi="Arial" w:cs="Arial"/>
          <w:sz w:val="22"/>
          <w:szCs w:val="22"/>
        </w:rPr>
        <w:t>681</w:t>
      </w:r>
      <w:r w:rsidRPr="00FC7976">
        <w:rPr>
          <w:rFonts w:ascii="Arial" w:hAnsi="Arial" w:cs="Arial"/>
          <w:sz w:val="22"/>
          <w:szCs w:val="22"/>
        </w:rPr>
        <w:t>,</w:t>
      </w:r>
      <w:r w:rsidR="00FD75A5">
        <w:rPr>
          <w:rFonts w:ascii="Arial" w:hAnsi="Arial" w:cs="Arial"/>
          <w:sz w:val="22"/>
          <w:szCs w:val="22"/>
        </w:rPr>
        <w:t>1</w:t>
      </w:r>
      <w:r w:rsidR="00D3203F">
        <w:rPr>
          <w:rFonts w:ascii="Arial" w:hAnsi="Arial" w:cs="Arial"/>
          <w:sz w:val="22"/>
          <w:szCs w:val="22"/>
        </w:rPr>
        <w:t>7</w:t>
      </w:r>
      <w:r w:rsidRPr="00FC7976">
        <w:rPr>
          <w:rFonts w:ascii="Arial" w:hAnsi="Arial" w:cs="Arial"/>
          <w:sz w:val="22"/>
          <w:szCs w:val="22"/>
        </w:rPr>
        <w:t xml:space="preserve"> zł</w:t>
      </w:r>
    </w:p>
    <w:p w:rsidR="00CB3839" w:rsidRDefault="00CB3839" w:rsidP="00CB3839">
      <w:pPr>
        <w:jc w:val="both"/>
        <w:rPr>
          <w:rFonts w:ascii="Arial" w:hAnsi="Arial" w:cs="Arial"/>
          <w:sz w:val="22"/>
          <w:szCs w:val="22"/>
        </w:rPr>
      </w:pPr>
      <w:r>
        <w:rPr>
          <w:rFonts w:ascii="Arial" w:hAnsi="Arial" w:cs="Arial"/>
          <w:sz w:val="22"/>
          <w:szCs w:val="22"/>
        </w:rPr>
        <w:t>i stanowią</w:t>
      </w:r>
      <w:r w:rsidR="00D3203F">
        <w:rPr>
          <w:rFonts w:ascii="Arial" w:hAnsi="Arial" w:cs="Arial"/>
          <w:sz w:val="22"/>
          <w:szCs w:val="22"/>
        </w:rPr>
        <w:t xml:space="preserve"> to:</w:t>
      </w:r>
      <w:r>
        <w:rPr>
          <w:rFonts w:ascii="Arial" w:hAnsi="Arial" w:cs="Arial"/>
          <w:sz w:val="22"/>
          <w:szCs w:val="22"/>
        </w:rPr>
        <w:t xml:space="preserve"> podatek rolny, leśny, od spadków i darowizn, </w:t>
      </w:r>
    </w:p>
    <w:p w:rsidR="008E178C" w:rsidRDefault="00CB3839" w:rsidP="00CB3839">
      <w:pPr>
        <w:jc w:val="both"/>
        <w:rPr>
          <w:rFonts w:ascii="Arial" w:hAnsi="Arial" w:cs="Arial"/>
          <w:sz w:val="22"/>
          <w:szCs w:val="22"/>
        </w:rPr>
      </w:pPr>
      <w:r>
        <w:rPr>
          <w:rFonts w:ascii="Arial" w:hAnsi="Arial" w:cs="Arial"/>
          <w:sz w:val="22"/>
          <w:szCs w:val="22"/>
        </w:rPr>
        <w:t xml:space="preserve">od czynności cywilno-prawnych, środków transportowych, </w:t>
      </w:r>
    </w:p>
    <w:p w:rsidR="00D3203F" w:rsidRDefault="00CB3839" w:rsidP="00CB3839">
      <w:pPr>
        <w:jc w:val="both"/>
        <w:rPr>
          <w:rFonts w:ascii="Arial" w:hAnsi="Arial" w:cs="Arial"/>
          <w:sz w:val="22"/>
          <w:szCs w:val="22"/>
        </w:rPr>
      </w:pPr>
      <w:r>
        <w:rPr>
          <w:rFonts w:ascii="Arial" w:hAnsi="Arial" w:cs="Arial"/>
          <w:sz w:val="22"/>
          <w:szCs w:val="22"/>
        </w:rPr>
        <w:t xml:space="preserve">z karty podatkowej </w:t>
      </w:r>
      <w:r w:rsidR="00D3203F">
        <w:rPr>
          <w:rFonts w:ascii="Arial" w:hAnsi="Arial" w:cs="Arial"/>
          <w:sz w:val="22"/>
          <w:szCs w:val="22"/>
        </w:rPr>
        <w:t xml:space="preserve">                      +  </w:t>
      </w:r>
      <w:r w:rsidR="00FD75A5">
        <w:rPr>
          <w:rFonts w:ascii="Arial" w:hAnsi="Arial" w:cs="Arial"/>
          <w:sz w:val="22"/>
          <w:szCs w:val="22"/>
        </w:rPr>
        <w:t>879</w:t>
      </w:r>
      <w:r w:rsidR="00D3203F">
        <w:rPr>
          <w:rFonts w:ascii="Arial" w:hAnsi="Arial" w:cs="Arial"/>
          <w:sz w:val="22"/>
          <w:szCs w:val="22"/>
        </w:rPr>
        <w:t> </w:t>
      </w:r>
      <w:r w:rsidR="00FD75A5">
        <w:rPr>
          <w:rFonts w:ascii="Arial" w:hAnsi="Arial" w:cs="Arial"/>
          <w:sz w:val="22"/>
          <w:szCs w:val="22"/>
        </w:rPr>
        <w:t>032</w:t>
      </w:r>
      <w:r w:rsidR="00D3203F">
        <w:rPr>
          <w:rFonts w:ascii="Arial" w:hAnsi="Arial" w:cs="Arial"/>
          <w:sz w:val="22"/>
          <w:szCs w:val="22"/>
        </w:rPr>
        <w:t>,</w:t>
      </w:r>
      <w:r w:rsidR="00FD75A5">
        <w:rPr>
          <w:rFonts w:ascii="Arial" w:hAnsi="Arial" w:cs="Arial"/>
          <w:sz w:val="22"/>
          <w:szCs w:val="22"/>
        </w:rPr>
        <w:t>03</w:t>
      </w:r>
      <w:r w:rsidR="00D3203F">
        <w:rPr>
          <w:rFonts w:ascii="Arial" w:hAnsi="Arial" w:cs="Arial"/>
          <w:sz w:val="22"/>
          <w:szCs w:val="22"/>
        </w:rPr>
        <w:t xml:space="preserve"> zł                  </w:t>
      </w:r>
    </w:p>
    <w:p w:rsidR="00D3203F" w:rsidRDefault="00CB3839" w:rsidP="00CB3839">
      <w:pPr>
        <w:jc w:val="both"/>
        <w:rPr>
          <w:rFonts w:ascii="Arial" w:hAnsi="Arial" w:cs="Arial"/>
          <w:sz w:val="22"/>
          <w:szCs w:val="22"/>
        </w:rPr>
      </w:pPr>
      <w:r>
        <w:rPr>
          <w:rFonts w:ascii="Arial" w:hAnsi="Arial" w:cs="Arial"/>
          <w:sz w:val="22"/>
          <w:szCs w:val="22"/>
        </w:rPr>
        <w:t>oraz udział gminy w podatku dochodowym</w:t>
      </w:r>
      <w:r w:rsidR="0049208B">
        <w:rPr>
          <w:rFonts w:ascii="Arial" w:hAnsi="Arial" w:cs="Arial"/>
          <w:sz w:val="22"/>
          <w:szCs w:val="22"/>
        </w:rPr>
        <w:t xml:space="preserve"> </w:t>
      </w:r>
    </w:p>
    <w:p w:rsidR="00CB3839" w:rsidRDefault="0049208B" w:rsidP="00CB3839">
      <w:pPr>
        <w:jc w:val="both"/>
        <w:rPr>
          <w:rFonts w:ascii="Arial" w:hAnsi="Arial" w:cs="Arial"/>
          <w:sz w:val="22"/>
          <w:szCs w:val="22"/>
        </w:rPr>
      </w:pPr>
      <w:r>
        <w:rPr>
          <w:rFonts w:ascii="Arial" w:hAnsi="Arial" w:cs="Arial"/>
          <w:sz w:val="22"/>
          <w:szCs w:val="22"/>
        </w:rPr>
        <w:t>od osób prawnych</w:t>
      </w:r>
      <w:r w:rsidR="00D3203F">
        <w:rPr>
          <w:rFonts w:ascii="Arial" w:hAnsi="Arial" w:cs="Arial"/>
          <w:sz w:val="22"/>
          <w:szCs w:val="22"/>
        </w:rPr>
        <w:t xml:space="preserve"> - nadpłata       -     </w:t>
      </w:r>
      <w:r w:rsidR="00FD75A5">
        <w:rPr>
          <w:rFonts w:ascii="Arial" w:hAnsi="Arial" w:cs="Arial"/>
          <w:sz w:val="22"/>
          <w:szCs w:val="22"/>
        </w:rPr>
        <w:t>55</w:t>
      </w:r>
      <w:r w:rsidR="00D3203F">
        <w:rPr>
          <w:rFonts w:ascii="Arial" w:hAnsi="Arial" w:cs="Arial"/>
          <w:sz w:val="22"/>
          <w:szCs w:val="22"/>
        </w:rPr>
        <w:t> </w:t>
      </w:r>
      <w:r w:rsidR="00FD75A5">
        <w:rPr>
          <w:rFonts w:ascii="Arial" w:hAnsi="Arial" w:cs="Arial"/>
          <w:sz w:val="22"/>
          <w:szCs w:val="22"/>
        </w:rPr>
        <w:t>350</w:t>
      </w:r>
      <w:r w:rsidR="00D3203F">
        <w:rPr>
          <w:rFonts w:ascii="Arial" w:hAnsi="Arial" w:cs="Arial"/>
          <w:sz w:val="22"/>
          <w:szCs w:val="22"/>
        </w:rPr>
        <w:t>,</w:t>
      </w:r>
      <w:r w:rsidR="00FD75A5">
        <w:rPr>
          <w:rFonts w:ascii="Arial" w:hAnsi="Arial" w:cs="Arial"/>
          <w:sz w:val="22"/>
          <w:szCs w:val="22"/>
        </w:rPr>
        <w:t>86</w:t>
      </w:r>
      <w:r w:rsidR="00D3203F">
        <w:rPr>
          <w:rFonts w:ascii="Arial" w:hAnsi="Arial" w:cs="Arial"/>
          <w:sz w:val="22"/>
          <w:szCs w:val="22"/>
        </w:rPr>
        <w:t xml:space="preserve"> zł</w:t>
      </w:r>
    </w:p>
    <w:p w:rsidR="00CB3839" w:rsidRDefault="00CB3839" w:rsidP="00CB3839">
      <w:pPr>
        <w:tabs>
          <w:tab w:val="left" w:pos="8820"/>
        </w:tabs>
        <w:ind w:left="5664"/>
        <w:rPr>
          <w:rFonts w:ascii="Arial" w:hAnsi="Arial" w:cs="Arial"/>
          <w:sz w:val="22"/>
          <w:szCs w:val="22"/>
        </w:rPr>
      </w:pPr>
    </w:p>
    <w:p w:rsidR="001A59A9" w:rsidRPr="003768A7" w:rsidRDefault="00CB3839" w:rsidP="00CB3839">
      <w:pPr>
        <w:tabs>
          <w:tab w:val="left" w:pos="8820"/>
        </w:tabs>
        <w:ind w:left="5664"/>
        <w:rPr>
          <w:rFonts w:ascii="Arial" w:hAnsi="Arial" w:cs="Arial"/>
          <w:sz w:val="22"/>
          <w:szCs w:val="22"/>
          <w:u w:val="single"/>
        </w:rPr>
      </w:pPr>
      <w:r w:rsidRPr="00374E9A">
        <w:rPr>
          <w:rFonts w:ascii="Arial" w:hAnsi="Arial" w:cs="Arial"/>
          <w:sz w:val="22"/>
          <w:szCs w:val="22"/>
        </w:rPr>
        <w:t xml:space="preserve">    </w:t>
      </w:r>
      <w:r w:rsidRPr="003768A7">
        <w:rPr>
          <w:rFonts w:ascii="Arial" w:hAnsi="Arial" w:cs="Arial"/>
          <w:sz w:val="22"/>
          <w:szCs w:val="22"/>
          <w:u w:val="single"/>
        </w:rPr>
        <w:t xml:space="preserve">razem podatki  </w:t>
      </w:r>
      <w:r w:rsidR="00FD75A5" w:rsidRPr="00FD75A5">
        <w:rPr>
          <w:rFonts w:ascii="Arial" w:hAnsi="Arial" w:cs="Arial"/>
          <w:b/>
          <w:sz w:val="22"/>
          <w:szCs w:val="22"/>
          <w:u w:val="single"/>
        </w:rPr>
        <w:t>13</w:t>
      </w:r>
      <w:r w:rsidRPr="00D3203F">
        <w:rPr>
          <w:rFonts w:ascii="Arial" w:hAnsi="Arial" w:cs="Arial"/>
          <w:b/>
          <w:sz w:val="22"/>
          <w:szCs w:val="22"/>
          <w:u w:val="single"/>
        </w:rPr>
        <w:t> </w:t>
      </w:r>
      <w:r w:rsidR="00FD75A5">
        <w:rPr>
          <w:rFonts w:ascii="Arial" w:hAnsi="Arial" w:cs="Arial"/>
          <w:b/>
          <w:sz w:val="22"/>
          <w:szCs w:val="22"/>
          <w:u w:val="single"/>
        </w:rPr>
        <w:t>2</w:t>
      </w:r>
      <w:r w:rsidR="00D3203F">
        <w:rPr>
          <w:rFonts w:ascii="Arial" w:hAnsi="Arial" w:cs="Arial"/>
          <w:b/>
          <w:sz w:val="22"/>
          <w:szCs w:val="22"/>
          <w:u w:val="single"/>
        </w:rPr>
        <w:t>8</w:t>
      </w:r>
      <w:r w:rsidR="00FD75A5">
        <w:rPr>
          <w:rFonts w:ascii="Arial" w:hAnsi="Arial" w:cs="Arial"/>
          <w:b/>
          <w:sz w:val="22"/>
          <w:szCs w:val="22"/>
          <w:u w:val="single"/>
        </w:rPr>
        <w:t>2</w:t>
      </w:r>
      <w:r w:rsidRPr="001F6B98">
        <w:rPr>
          <w:rFonts w:ascii="Arial" w:hAnsi="Arial" w:cs="Arial"/>
          <w:b/>
          <w:sz w:val="22"/>
          <w:szCs w:val="22"/>
          <w:u w:val="single"/>
        </w:rPr>
        <w:t xml:space="preserve"> </w:t>
      </w:r>
      <w:r w:rsidR="00D3203F">
        <w:rPr>
          <w:rFonts w:ascii="Arial" w:hAnsi="Arial" w:cs="Arial"/>
          <w:b/>
          <w:sz w:val="22"/>
          <w:szCs w:val="22"/>
          <w:u w:val="single"/>
        </w:rPr>
        <w:t>56</w:t>
      </w:r>
      <w:r w:rsidR="00FD75A5">
        <w:rPr>
          <w:rFonts w:ascii="Arial" w:hAnsi="Arial" w:cs="Arial"/>
          <w:b/>
          <w:sz w:val="22"/>
          <w:szCs w:val="22"/>
          <w:u w:val="single"/>
        </w:rPr>
        <w:t>7</w:t>
      </w:r>
      <w:r w:rsidRPr="001F6B98">
        <w:rPr>
          <w:rFonts w:ascii="Arial" w:hAnsi="Arial" w:cs="Arial"/>
          <w:b/>
          <w:sz w:val="22"/>
          <w:szCs w:val="22"/>
          <w:u w:val="single"/>
        </w:rPr>
        <w:t>,</w:t>
      </w:r>
      <w:r w:rsidR="00FD75A5">
        <w:rPr>
          <w:rFonts w:ascii="Arial" w:hAnsi="Arial" w:cs="Arial"/>
          <w:b/>
          <w:sz w:val="22"/>
          <w:szCs w:val="22"/>
          <w:u w:val="single"/>
        </w:rPr>
        <w:t>37</w:t>
      </w:r>
      <w:r w:rsidR="0049208B" w:rsidRPr="001F6B98">
        <w:rPr>
          <w:rFonts w:ascii="Arial" w:hAnsi="Arial" w:cs="Arial"/>
          <w:b/>
          <w:sz w:val="22"/>
          <w:szCs w:val="22"/>
          <w:u w:val="single"/>
        </w:rPr>
        <w:t xml:space="preserve"> </w:t>
      </w:r>
      <w:r w:rsidRPr="001F6B98">
        <w:rPr>
          <w:rFonts w:ascii="Arial" w:hAnsi="Arial" w:cs="Arial"/>
          <w:b/>
          <w:sz w:val="22"/>
          <w:szCs w:val="22"/>
          <w:u w:val="single"/>
        </w:rPr>
        <w:t>zł</w:t>
      </w:r>
    </w:p>
    <w:p w:rsidR="00CB3839" w:rsidRDefault="00CB3839" w:rsidP="00CB3839">
      <w:pPr>
        <w:tabs>
          <w:tab w:val="left" w:pos="8820"/>
        </w:tabs>
        <w:rPr>
          <w:rFonts w:ascii="Arial" w:hAnsi="Arial" w:cs="Arial"/>
          <w:sz w:val="22"/>
          <w:szCs w:val="22"/>
        </w:rPr>
      </w:pPr>
    </w:p>
    <w:p w:rsidR="00CB3839" w:rsidRPr="00374E9A" w:rsidRDefault="00CB3839" w:rsidP="00CB3839">
      <w:pPr>
        <w:jc w:val="both"/>
        <w:rPr>
          <w:rFonts w:ascii="Arial" w:hAnsi="Arial" w:cs="Arial"/>
          <w:sz w:val="22"/>
          <w:szCs w:val="22"/>
        </w:rPr>
      </w:pPr>
      <w:r w:rsidRPr="000F79DC">
        <w:rPr>
          <w:rFonts w:ascii="Arial" w:hAnsi="Arial" w:cs="Arial"/>
          <w:color w:val="00B050"/>
          <w:sz w:val="22"/>
          <w:szCs w:val="22"/>
        </w:rPr>
        <w:t>O p ł a t y</w:t>
      </w:r>
      <w:r>
        <w:rPr>
          <w:rFonts w:ascii="Arial" w:hAnsi="Arial" w:cs="Arial"/>
          <w:sz w:val="22"/>
          <w:szCs w:val="22"/>
        </w:rPr>
        <w:t xml:space="preserve">  otrzymane to wielkość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FD75A5">
        <w:rPr>
          <w:rFonts w:ascii="Arial" w:hAnsi="Arial" w:cs="Arial"/>
          <w:sz w:val="22"/>
          <w:szCs w:val="22"/>
        </w:rPr>
        <w:t>2</w:t>
      </w:r>
      <w:r w:rsidR="00487DA6">
        <w:rPr>
          <w:rFonts w:ascii="Arial" w:hAnsi="Arial" w:cs="Arial"/>
          <w:sz w:val="22"/>
          <w:szCs w:val="22"/>
        </w:rPr>
        <w:t>19</w:t>
      </w:r>
      <w:r>
        <w:rPr>
          <w:rFonts w:ascii="Arial" w:hAnsi="Arial" w:cs="Arial"/>
          <w:sz w:val="22"/>
          <w:szCs w:val="22"/>
        </w:rPr>
        <w:t xml:space="preserve"> </w:t>
      </w:r>
      <w:r w:rsidR="00487DA6">
        <w:rPr>
          <w:rFonts w:ascii="Arial" w:hAnsi="Arial" w:cs="Arial"/>
          <w:sz w:val="22"/>
          <w:szCs w:val="22"/>
        </w:rPr>
        <w:t>664</w:t>
      </w:r>
      <w:r w:rsidRPr="00374E9A">
        <w:rPr>
          <w:rFonts w:ascii="Arial" w:hAnsi="Arial" w:cs="Arial"/>
          <w:sz w:val="22"/>
          <w:szCs w:val="22"/>
        </w:rPr>
        <w:t>,</w:t>
      </w:r>
      <w:r w:rsidR="00487DA6">
        <w:rPr>
          <w:rFonts w:ascii="Arial" w:hAnsi="Arial" w:cs="Arial"/>
          <w:sz w:val="22"/>
          <w:szCs w:val="22"/>
        </w:rPr>
        <w:t>67</w:t>
      </w:r>
      <w:r w:rsidRPr="00374E9A">
        <w:rPr>
          <w:rFonts w:ascii="Arial" w:hAnsi="Arial" w:cs="Arial"/>
          <w:sz w:val="22"/>
          <w:szCs w:val="22"/>
        </w:rPr>
        <w:t xml:space="preserve"> zł</w:t>
      </w:r>
    </w:p>
    <w:p w:rsidR="00CB3839" w:rsidRDefault="00CB3839" w:rsidP="00CB3839">
      <w:pPr>
        <w:jc w:val="both"/>
        <w:rPr>
          <w:rFonts w:ascii="Arial" w:hAnsi="Arial" w:cs="Arial"/>
          <w:sz w:val="22"/>
          <w:szCs w:val="22"/>
        </w:rPr>
      </w:pPr>
      <w:r>
        <w:rPr>
          <w:rFonts w:ascii="Arial" w:hAnsi="Arial" w:cs="Arial"/>
          <w:sz w:val="22"/>
          <w:szCs w:val="22"/>
        </w:rPr>
        <w:t xml:space="preserve">Dotyczą: opłaty skarbowej, planistycznej, za zajęcie </w:t>
      </w:r>
    </w:p>
    <w:p w:rsidR="00CB3839" w:rsidRDefault="00CB3839" w:rsidP="00CB3839">
      <w:pPr>
        <w:jc w:val="both"/>
        <w:rPr>
          <w:rFonts w:ascii="Arial" w:hAnsi="Arial" w:cs="Arial"/>
          <w:sz w:val="22"/>
          <w:szCs w:val="22"/>
        </w:rPr>
      </w:pPr>
      <w:r>
        <w:rPr>
          <w:rFonts w:ascii="Arial" w:hAnsi="Arial" w:cs="Arial"/>
          <w:sz w:val="22"/>
          <w:szCs w:val="22"/>
        </w:rPr>
        <w:t>pasa drogowego, za zezwolenie na sprzedaż alkoholu</w:t>
      </w:r>
      <w:r w:rsidR="00A37676">
        <w:rPr>
          <w:rFonts w:ascii="Arial" w:hAnsi="Arial" w:cs="Arial"/>
          <w:sz w:val="22"/>
          <w:szCs w:val="22"/>
        </w:rPr>
        <w:t>,</w:t>
      </w:r>
      <w:r w:rsidR="00D3203F">
        <w:rPr>
          <w:rFonts w:ascii="Arial" w:hAnsi="Arial" w:cs="Arial"/>
          <w:sz w:val="22"/>
          <w:szCs w:val="22"/>
        </w:rPr>
        <w:t xml:space="preserve"> zwrot</w:t>
      </w:r>
    </w:p>
    <w:p w:rsidR="00D3203F" w:rsidRDefault="00D3203F" w:rsidP="00CB3839">
      <w:pPr>
        <w:jc w:val="both"/>
        <w:rPr>
          <w:rFonts w:ascii="Arial" w:hAnsi="Arial" w:cs="Arial"/>
          <w:sz w:val="22"/>
          <w:szCs w:val="22"/>
        </w:rPr>
      </w:pPr>
      <w:r>
        <w:rPr>
          <w:rFonts w:ascii="Arial" w:hAnsi="Arial" w:cs="Arial"/>
          <w:sz w:val="22"/>
          <w:szCs w:val="22"/>
        </w:rPr>
        <w:t xml:space="preserve">kosztów sądowych, odsetki od nieterminowych wpłat oraz </w:t>
      </w:r>
    </w:p>
    <w:p w:rsidR="00D3203F" w:rsidRDefault="00D3203F" w:rsidP="00CB3839">
      <w:pPr>
        <w:jc w:val="both"/>
        <w:rPr>
          <w:rFonts w:ascii="Arial" w:hAnsi="Arial" w:cs="Arial"/>
          <w:sz w:val="22"/>
          <w:szCs w:val="22"/>
        </w:rPr>
      </w:pPr>
      <w:r>
        <w:rPr>
          <w:rFonts w:ascii="Arial" w:hAnsi="Arial" w:cs="Arial"/>
          <w:sz w:val="22"/>
          <w:szCs w:val="22"/>
        </w:rPr>
        <w:t>koszty upomnienia.</w:t>
      </w:r>
    </w:p>
    <w:p w:rsidR="00CB3839" w:rsidRPr="009D25BB" w:rsidRDefault="00CB3839" w:rsidP="00CB3839">
      <w:pPr>
        <w:tabs>
          <w:tab w:val="left" w:pos="4680"/>
          <w:tab w:val="left" w:pos="8820"/>
        </w:tabs>
        <w:rPr>
          <w:rFonts w:ascii="Arial" w:hAnsi="Arial" w:cs="Arial"/>
          <w:b/>
          <w:sz w:val="22"/>
          <w:szCs w:val="22"/>
          <w:u w:val="single"/>
        </w:rPr>
      </w:pPr>
      <w:r w:rsidRPr="009D25BB">
        <w:rPr>
          <w:rFonts w:ascii="Arial" w:hAnsi="Arial" w:cs="Arial"/>
          <w:sz w:val="22"/>
          <w:szCs w:val="22"/>
        </w:rPr>
        <w:t xml:space="preserve">                                                                                          </w:t>
      </w:r>
      <w:r>
        <w:rPr>
          <w:rFonts w:ascii="Arial" w:hAnsi="Arial" w:cs="Arial"/>
          <w:sz w:val="22"/>
          <w:szCs w:val="22"/>
        </w:rPr>
        <w:t xml:space="preserve">  </w:t>
      </w:r>
      <w:r w:rsidRPr="009D25BB">
        <w:rPr>
          <w:rFonts w:ascii="Arial" w:hAnsi="Arial" w:cs="Arial"/>
          <w:b/>
          <w:sz w:val="22"/>
          <w:szCs w:val="22"/>
          <w:u w:val="single"/>
        </w:rPr>
        <w:t>o</w:t>
      </w:r>
      <w:r>
        <w:rPr>
          <w:rFonts w:ascii="Arial" w:hAnsi="Arial" w:cs="Arial"/>
          <w:b/>
          <w:sz w:val="22"/>
          <w:szCs w:val="22"/>
          <w:u w:val="single"/>
        </w:rPr>
        <w:t xml:space="preserve">gółem podatki  </w:t>
      </w:r>
      <w:r w:rsidRPr="009D25BB">
        <w:rPr>
          <w:rFonts w:ascii="Arial" w:hAnsi="Arial" w:cs="Arial"/>
          <w:b/>
          <w:sz w:val="22"/>
          <w:szCs w:val="22"/>
          <w:u w:val="single"/>
        </w:rPr>
        <w:t xml:space="preserve"> </w:t>
      </w:r>
      <w:r w:rsidR="00487DA6">
        <w:rPr>
          <w:rFonts w:ascii="Arial" w:hAnsi="Arial" w:cs="Arial"/>
          <w:b/>
          <w:sz w:val="22"/>
          <w:szCs w:val="22"/>
          <w:u w:val="single"/>
        </w:rPr>
        <w:t>13 502 232,04</w:t>
      </w:r>
      <w:r w:rsidRPr="009D25BB">
        <w:rPr>
          <w:rFonts w:ascii="Arial" w:hAnsi="Arial" w:cs="Arial"/>
          <w:b/>
          <w:sz w:val="22"/>
          <w:szCs w:val="22"/>
          <w:u w:val="single"/>
        </w:rPr>
        <w:t xml:space="preserve"> zł</w:t>
      </w:r>
    </w:p>
    <w:p w:rsidR="00AA40D2" w:rsidRDefault="00AA40D2" w:rsidP="00CB3839">
      <w:pPr>
        <w:tabs>
          <w:tab w:val="left" w:pos="8820"/>
        </w:tabs>
        <w:rPr>
          <w:rFonts w:ascii="Arial" w:hAnsi="Arial" w:cs="Arial"/>
          <w:sz w:val="22"/>
          <w:szCs w:val="22"/>
        </w:rPr>
      </w:pPr>
    </w:p>
    <w:p w:rsidR="007568FD" w:rsidRDefault="007568FD" w:rsidP="00CB3839">
      <w:pPr>
        <w:tabs>
          <w:tab w:val="left" w:pos="8820"/>
        </w:tabs>
        <w:rPr>
          <w:rFonts w:ascii="Arial" w:hAnsi="Arial" w:cs="Arial"/>
          <w:sz w:val="22"/>
          <w:szCs w:val="22"/>
        </w:rPr>
      </w:pPr>
    </w:p>
    <w:p w:rsidR="001A59A9" w:rsidRPr="00C707A6" w:rsidRDefault="00CB3839" w:rsidP="00CB3839">
      <w:pPr>
        <w:jc w:val="both"/>
        <w:rPr>
          <w:rFonts w:ascii="Arial" w:hAnsi="Arial" w:cs="Arial"/>
          <w:sz w:val="22"/>
          <w:szCs w:val="22"/>
        </w:rPr>
      </w:pPr>
      <w:r w:rsidRPr="00E846B8">
        <w:rPr>
          <w:rFonts w:ascii="Arial" w:hAnsi="Arial" w:cs="Arial"/>
          <w:sz w:val="22"/>
          <w:szCs w:val="22"/>
          <w:u w:val="single"/>
        </w:rPr>
        <w:t>W porównaniu do</w:t>
      </w:r>
      <w:r>
        <w:rPr>
          <w:rFonts w:ascii="Arial" w:hAnsi="Arial" w:cs="Arial"/>
          <w:sz w:val="22"/>
          <w:szCs w:val="22"/>
          <w:u w:val="single"/>
        </w:rPr>
        <w:t xml:space="preserve"> </w:t>
      </w:r>
      <w:r w:rsidR="00A31046">
        <w:rPr>
          <w:rFonts w:ascii="Arial" w:hAnsi="Arial" w:cs="Arial"/>
          <w:sz w:val="22"/>
          <w:szCs w:val="22"/>
          <w:u w:val="single"/>
        </w:rPr>
        <w:t>2010</w:t>
      </w:r>
      <w:r w:rsidRPr="00E846B8">
        <w:rPr>
          <w:rFonts w:ascii="Arial" w:hAnsi="Arial" w:cs="Arial"/>
          <w:sz w:val="22"/>
          <w:szCs w:val="22"/>
          <w:u w:val="single"/>
        </w:rPr>
        <w:t xml:space="preserve"> roku </w:t>
      </w:r>
      <w:r>
        <w:rPr>
          <w:rFonts w:ascii="Arial" w:hAnsi="Arial" w:cs="Arial"/>
          <w:sz w:val="22"/>
          <w:szCs w:val="22"/>
        </w:rPr>
        <w:t xml:space="preserve"> otrzymane podatki i opłaty są większe o kwotę </w:t>
      </w:r>
      <w:r w:rsidR="002D0B04" w:rsidRPr="002D0B04">
        <w:rPr>
          <w:rFonts w:ascii="Arial" w:hAnsi="Arial" w:cs="Arial"/>
          <w:b/>
          <w:sz w:val="22"/>
          <w:szCs w:val="22"/>
        </w:rPr>
        <w:t>2</w:t>
      </w:r>
      <w:r w:rsidR="0049208B" w:rsidRPr="002D0B04">
        <w:rPr>
          <w:rFonts w:ascii="Arial" w:hAnsi="Arial" w:cs="Arial"/>
          <w:b/>
          <w:sz w:val="22"/>
          <w:szCs w:val="22"/>
        </w:rPr>
        <w:t> </w:t>
      </w:r>
      <w:r w:rsidR="002D0B04">
        <w:rPr>
          <w:rFonts w:ascii="Arial" w:hAnsi="Arial" w:cs="Arial"/>
          <w:b/>
          <w:sz w:val="22"/>
          <w:szCs w:val="22"/>
        </w:rPr>
        <w:t>989 976</w:t>
      </w:r>
      <w:r w:rsidR="0049208B">
        <w:rPr>
          <w:rFonts w:ascii="Arial" w:hAnsi="Arial" w:cs="Arial"/>
          <w:b/>
          <w:sz w:val="22"/>
          <w:szCs w:val="22"/>
        </w:rPr>
        <w:t xml:space="preserve"> </w:t>
      </w:r>
      <w:r w:rsidRPr="009D25BB">
        <w:rPr>
          <w:rFonts w:ascii="Arial" w:hAnsi="Arial" w:cs="Arial"/>
          <w:b/>
          <w:sz w:val="22"/>
          <w:szCs w:val="22"/>
        </w:rPr>
        <w:t>zł</w:t>
      </w:r>
      <w:r>
        <w:rPr>
          <w:rFonts w:ascii="Arial" w:hAnsi="Arial" w:cs="Arial"/>
          <w:sz w:val="22"/>
          <w:szCs w:val="22"/>
        </w:rPr>
        <w:t xml:space="preserve"> co stanowi wzrost o </w:t>
      </w:r>
      <w:r w:rsidR="0049208B" w:rsidRPr="0049208B">
        <w:rPr>
          <w:rFonts w:ascii="Arial" w:hAnsi="Arial" w:cs="Arial"/>
          <w:b/>
          <w:sz w:val="22"/>
          <w:szCs w:val="22"/>
        </w:rPr>
        <w:t>2</w:t>
      </w:r>
      <w:r w:rsidR="002D0B04">
        <w:rPr>
          <w:rFonts w:ascii="Arial" w:hAnsi="Arial" w:cs="Arial"/>
          <w:b/>
          <w:sz w:val="22"/>
          <w:szCs w:val="22"/>
        </w:rPr>
        <w:t>8</w:t>
      </w:r>
      <w:r w:rsidRPr="0049208B">
        <w:rPr>
          <w:rFonts w:ascii="Arial" w:hAnsi="Arial" w:cs="Arial"/>
          <w:b/>
          <w:sz w:val="22"/>
          <w:szCs w:val="22"/>
        </w:rPr>
        <w:t>%</w:t>
      </w:r>
      <w:r w:rsidRPr="007746E3">
        <w:rPr>
          <w:rFonts w:ascii="Arial" w:hAnsi="Arial" w:cs="Arial"/>
          <w:b/>
          <w:sz w:val="22"/>
          <w:szCs w:val="22"/>
        </w:rPr>
        <w:t>.</w:t>
      </w:r>
      <w:r>
        <w:rPr>
          <w:rFonts w:ascii="Arial" w:hAnsi="Arial" w:cs="Arial"/>
          <w:b/>
          <w:sz w:val="22"/>
          <w:szCs w:val="22"/>
        </w:rPr>
        <w:t xml:space="preserve"> </w:t>
      </w:r>
      <w:r>
        <w:rPr>
          <w:rFonts w:ascii="Arial" w:hAnsi="Arial" w:cs="Arial"/>
          <w:sz w:val="22"/>
          <w:szCs w:val="22"/>
        </w:rPr>
        <w:t>Wzrost dotyczy głównie</w:t>
      </w:r>
      <w:r>
        <w:rPr>
          <w:rFonts w:ascii="Arial" w:hAnsi="Arial" w:cs="Arial"/>
          <w:b/>
          <w:sz w:val="22"/>
          <w:szCs w:val="22"/>
        </w:rPr>
        <w:t xml:space="preserve"> </w:t>
      </w:r>
      <w:r w:rsidR="002D0B04">
        <w:rPr>
          <w:rFonts w:ascii="Arial" w:hAnsi="Arial" w:cs="Arial"/>
          <w:sz w:val="22"/>
          <w:szCs w:val="22"/>
        </w:rPr>
        <w:t>podatku od nieruchomości</w:t>
      </w:r>
      <w:r w:rsidR="00240FF2">
        <w:rPr>
          <w:rFonts w:ascii="Arial" w:hAnsi="Arial" w:cs="Arial"/>
          <w:sz w:val="22"/>
          <w:szCs w:val="22"/>
        </w:rPr>
        <w:t xml:space="preserve">- </w:t>
      </w:r>
      <w:r w:rsidR="002D0B04">
        <w:rPr>
          <w:rFonts w:ascii="Arial" w:hAnsi="Arial" w:cs="Arial"/>
          <w:sz w:val="22"/>
          <w:szCs w:val="22"/>
        </w:rPr>
        <w:t>2</w:t>
      </w:r>
      <w:r w:rsidR="00240FF2">
        <w:rPr>
          <w:rFonts w:ascii="Arial" w:hAnsi="Arial" w:cs="Arial"/>
          <w:sz w:val="22"/>
          <w:szCs w:val="22"/>
        </w:rPr>
        <w:t> </w:t>
      </w:r>
      <w:r w:rsidR="002D0B04">
        <w:rPr>
          <w:rFonts w:ascii="Arial" w:hAnsi="Arial" w:cs="Arial"/>
          <w:sz w:val="22"/>
          <w:szCs w:val="22"/>
        </w:rPr>
        <w:t>814 755</w:t>
      </w:r>
      <w:r w:rsidR="00240FF2">
        <w:rPr>
          <w:rFonts w:ascii="Arial" w:hAnsi="Arial" w:cs="Arial"/>
          <w:sz w:val="22"/>
          <w:szCs w:val="22"/>
        </w:rPr>
        <w:t xml:space="preserve"> </w:t>
      </w:r>
      <w:r>
        <w:rPr>
          <w:rFonts w:ascii="Arial" w:hAnsi="Arial" w:cs="Arial"/>
          <w:sz w:val="22"/>
          <w:szCs w:val="22"/>
        </w:rPr>
        <w:t>zł</w:t>
      </w:r>
      <w:r>
        <w:rPr>
          <w:rFonts w:ascii="Arial" w:hAnsi="Arial" w:cs="Arial"/>
          <w:b/>
          <w:sz w:val="22"/>
          <w:szCs w:val="22"/>
        </w:rPr>
        <w:t>,</w:t>
      </w:r>
      <w:r w:rsidR="00240FF2">
        <w:rPr>
          <w:rFonts w:ascii="Arial" w:hAnsi="Arial" w:cs="Arial"/>
          <w:b/>
          <w:sz w:val="22"/>
          <w:szCs w:val="22"/>
        </w:rPr>
        <w:t xml:space="preserve"> </w:t>
      </w:r>
      <w:r w:rsidR="00240FF2">
        <w:rPr>
          <w:rFonts w:ascii="Arial" w:hAnsi="Arial" w:cs="Arial"/>
          <w:sz w:val="22"/>
          <w:szCs w:val="22"/>
        </w:rPr>
        <w:t xml:space="preserve">udziału w podatku dochodowym </w:t>
      </w:r>
      <w:r w:rsidR="00DB5973">
        <w:rPr>
          <w:rFonts w:ascii="Arial" w:hAnsi="Arial" w:cs="Arial"/>
          <w:sz w:val="22"/>
          <w:szCs w:val="22"/>
        </w:rPr>
        <w:t xml:space="preserve">od osób fizycznych – </w:t>
      </w:r>
      <w:r w:rsidR="002D0B04">
        <w:rPr>
          <w:rFonts w:ascii="Arial" w:hAnsi="Arial" w:cs="Arial"/>
          <w:sz w:val="22"/>
          <w:szCs w:val="22"/>
        </w:rPr>
        <w:t>487</w:t>
      </w:r>
      <w:r w:rsidR="00DB5973">
        <w:rPr>
          <w:rFonts w:ascii="Arial" w:hAnsi="Arial" w:cs="Arial"/>
          <w:sz w:val="22"/>
          <w:szCs w:val="22"/>
        </w:rPr>
        <w:t> 4</w:t>
      </w:r>
      <w:r w:rsidR="002D0B04">
        <w:rPr>
          <w:rFonts w:ascii="Arial" w:hAnsi="Arial" w:cs="Arial"/>
          <w:sz w:val="22"/>
          <w:szCs w:val="22"/>
        </w:rPr>
        <w:t>32</w:t>
      </w:r>
      <w:r w:rsidR="00DB5973">
        <w:rPr>
          <w:rFonts w:ascii="Arial" w:hAnsi="Arial" w:cs="Arial"/>
          <w:sz w:val="22"/>
          <w:szCs w:val="22"/>
        </w:rPr>
        <w:t xml:space="preserve"> zł,</w:t>
      </w:r>
      <w:r w:rsidR="002D0B04" w:rsidRPr="002D0B04">
        <w:rPr>
          <w:rFonts w:ascii="Arial" w:hAnsi="Arial" w:cs="Arial"/>
          <w:sz w:val="22"/>
          <w:szCs w:val="22"/>
        </w:rPr>
        <w:t xml:space="preserve"> </w:t>
      </w:r>
      <w:r w:rsidR="002D0B04" w:rsidRPr="00A74CC4">
        <w:rPr>
          <w:rFonts w:ascii="Arial" w:hAnsi="Arial" w:cs="Arial"/>
          <w:sz w:val="22"/>
          <w:szCs w:val="22"/>
        </w:rPr>
        <w:t xml:space="preserve">podatku </w:t>
      </w:r>
      <w:r w:rsidR="002D0B04">
        <w:rPr>
          <w:rFonts w:ascii="Arial" w:hAnsi="Arial" w:cs="Arial"/>
          <w:sz w:val="22"/>
          <w:szCs w:val="22"/>
        </w:rPr>
        <w:t>rolnego-46 092</w:t>
      </w:r>
      <w:r w:rsidR="002D0B04" w:rsidRPr="00A74CC4">
        <w:rPr>
          <w:rFonts w:ascii="Arial" w:hAnsi="Arial" w:cs="Arial"/>
          <w:sz w:val="22"/>
          <w:szCs w:val="22"/>
        </w:rPr>
        <w:t xml:space="preserve"> zł</w:t>
      </w:r>
      <w:r w:rsidR="002D0B04">
        <w:rPr>
          <w:rFonts w:ascii="Arial" w:hAnsi="Arial" w:cs="Arial"/>
          <w:sz w:val="22"/>
          <w:szCs w:val="22"/>
        </w:rPr>
        <w:t xml:space="preserve">, </w:t>
      </w:r>
      <w:r w:rsidR="00C17E61">
        <w:rPr>
          <w:rFonts w:ascii="Arial" w:hAnsi="Arial" w:cs="Arial"/>
          <w:sz w:val="22"/>
          <w:szCs w:val="22"/>
        </w:rPr>
        <w:t xml:space="preserve">podatku od </w:t>
      </w:r>
      <w:r w:rsidR="002D0B04">
        <w:rPr>
          <w:rFonts w:ascii="Arial" w:hAnsi="Arial" w:cs="Arial"/>
          <w:sz w:val="22"/>
          <w:szCs w:val="22"/>
        </w:rPr>
        <w:t xml:space="preserve">spadków i darowizn- </w:t>
      </w:r>
      <w:r w:rsidR="00C707A6">
        <w:rPr>
          <w:rFonts w:ascii="Arial" w:hAnsi="Arial" w:cs="Arial"/>
          <w:sz w:val="22"/>
          <w:szCs w:val="22"/>
        </w:rPr>
        <w:t xml:space="preserve">66 934 zł, opłaty za zezwolenie na sprzedaż alkoholu – 21 699 zł, </w:t>
      </w:r>
      <w:r>
        <w:rPr>
          <w:rFonts w:ascii="Arial" w:hAnsi="Arial" w:cs="Arial"/>
          <w:sz w:val="22"/>
          <w:szCs w:val="22"/>
        </w:rPr>
        <w:t xml:space="preserve">natomiast spadek dochodów wystąpił w przypadku </w:t>
      </w:r>
      <w:r w:rsidR="000C4AE5">
        <w:rPr>
          <w:rFonts w:ascii="Arial" w:hAnsi="Arial" w:cs="Arial"/>
          <w:sz w:val="22"/>
          <w:szCs w:val="22"/>
        </w:rPr>
        <w:t>udziału gminy w podatku od os</w:t>
      </w:r>
      <w:r w:rsidR="00240FF2">
        <w:rPr>
          <w:rFonts w:ascii="Arial" w:hAnsi="Arial" w:cs="Arial"/>
          <w:sz w:val="22"/>
          <w:szCs w:val="22"/>
        </w:rPr>
        <w:t xml:space="preserve">ób </w:t>
      </w:r>
      <w:r w:rsidR="00DB5973">
        <w:rPr>
          <w:rFonts w:ascii="Arial" w:hAnsi="Arial" w:cs="Arial"/>
          <w:sz w:val="22"/>
          <w:szCs w:val="22"/>
        </w:rPr>
        <w:t>prawnych</w:t>
      </w:r>
      <w:r w:rsidR="000C4AE5">
        <w:rPr>
          <w:rFonts w:ascii="Arial" w:hAnsi="Arial" w:cs="Arial"/>
          <w:sz w:val="22"/>
          <w:szCs w:val="22"/>
        </w:rPr>
        <w:t xml:space="preserve"> – </w:t>
      </w:r>
      <w:r w:rsidR="00C707A6">
        <w:rPr>
          <w:rFonts w:ascii="Arial" w:hAnsi="Arial" w:cs="Arial"/>
          <w:sz w:val="22"/>
          <w:szCs w:val="22"/>
        </w:rPr>
        <w:t>312 501</w:t>
      </w:r>
      <w:r w:rsidR="00C17E61">
        <w:rPr>
          <w:rFonts w:ascii="Arial" w:hAnsi="Arial" w:cs="Arial"/>
          <w:sz w:val="22"/>
          <w:szCs w:val="22"/>
        </w:rPr>
        <w:t xml:space="preserve"> </w:t>
      </w:r>
      <w:r w:rsidR="000C4AE5">
        <w:rPr>
          <w:rFonts w:ascii="Arial" w:hAnsi="Arial" w:cs="Arial"/>
          <w:sz w:val="22"/>
          <w:szCs w:val="22"/>
        </w:rPr>
        <w:t>zł</w:t>
      </w:r>
      <w:r w:rsidR="000C4AE5">
        <w:rPr>
          <w:rFonts w:ascii="Arial" w:hAnsi="Arial" w:cs="Arial"/>
          <w:b/>
          <w:sz w:val="22"/>
          <w:szCs w:val="22"/>
        </w:rPr>
        <w:t xml:space="preserve"> , </w:t>
      </w:r>
      <w:r w:rsidR="00C707A6" w:rsidRPr="00C707A6">
        <w:rPr>
          <w:rFonts w:ascii="Arial" w:hAnsi="Arial" w:cs="Arial"/>
          <w:sz w:val="22"/>
          <w:szCs w:val="22"/>
        </w:rPr>
        <w:t>podatku od czynności cywilnoprawnych</w:t>
      </w:r>
      <w:r w:rsidR="00C707A6">
        <w:rPr>
          <w:rFonts w:ascii="Arial" w:hAnsi="Arial" w:cs="Arial"/>
          <w:sz w:val="22"/>
          <w:szCs w:val="22"/>
        </w:rPr>
        <w:t>- 12 260 zł,</w:t>
      </w:r>
      <w:r w:rsidR="00C707A6" w:rsidRPr="00C707A6">
        <w:rPr>
          <w:rFonts w:ascii="Arial" w:hAnsi="Arial" w:cs="Arial"/>
          <w:sz w:val="22"/>
          <w:szCs w:val="22"/>
        </w:rPr>
        <w:t xml:space="preserve"> </w:t>
      </w:r>
      <w:r w:rsidR="000C4AE5" w:rsidRPr="00C707A6">
        <w:rPr>
          <w:rFonts w:ascii="Arial" w:hAnsi="Arial" w:cs="Arial"/>
          <w:sz w:val="22"/>
          <w:szCs w:val="22"/>
        </w:rPr>
        <w:t>z tytułu opłaty planistycznej –</w:t>
      </w:r>
      <w:r w:rsidR="00C707A6" w:rsidRPr="00C707A6">
        <w:rPr>
          <w:rFonts w:ascii="Arial" w:hAnsi="Arial" w:cs="Arial"/>
          <w:sz w:val="22"/>
          <w:szCs w:val="22"/>
        </w:rPr>
        <w:t xml:space="preserve"> 109</w:t>
      </w:r>
      <w:r w:rsidR="00DB5973" w:rsidRPr="00C707A6">
        <w:rPr>
          <w:rFonts w:ascii="Arial" w:hAnsi="Arial" w:cs="Arial"/>
          <w:sz w:val="22"/>
          <w:szCs w:val="22"/>
        </w:rPr>
        <w:t xml:space="preserve"> </w:t>
      </w:r>
      <w:r w:rsidR="00C707A6" w:rsidRPr="00C707A6">
        <w:rPr>
          <w:rFonts w:ascii="Arial" w:hAnsi="Arial" w:cs="Arial"/>
          <w:sz w:val="22"/>
          <w:szCs w:val="22"/>
        </w:rPr>
        <w:t>372</w:t>
      </w:r>
      <w:r w:rsidR="000C4AE5" w:rsidRPr="00C707A6">
        <w:rPr>
          <w:rFonts w:ascii="Arial" w:hAnsi="Arial" w:cs="Arial"/>
          <w:sz w:val="22"/>
          <w:szCs w:val="22"/>
        </w:rPr>
        <w:t xml:space="preserve"> zł</w:t>
      </w:r>
      <w:r w:rsidR="00C707A6" w:rsidRPr="00C707A6">
        <w:rPr>
          <w:rFonts w:ascii="Arial" w:hAnsi="Arial" w:cs="Arial"/>
          <w:sz w:val="22"/>
          <w:szCs w:val="22"/>
        </w:rPr>
        <w:t xml:space="preserve">, </w:t>
      </w:r>
      <w:r w:rsidR="00C707A6">
        <w:rPr>
          <w:rFonts w:ascii="Arial" w:hAnsi="Arial" w:cs="Arial"/>
          <w:sz w:val="22"/>
          <w:szCs w:val="22"/>
        </w:rPr>
        <w:t>opłaty za zajęcie pasa drogowego – 24 118 zł.</w:t>
      </w:r>
    </w:p>
    <w:p w:rsidR="00CB3839" w:rsidRDefault="00CB3839" w:rsidP="00CB3839">
      <w:pPr>
        <w:rPr>
          <w:rFonts w:ascii="Arial" w:hAnsi="Arial" w:cs="Arial"/>
          <w:color w:val="00B050"/>
          <w:sz w:val="22"/>
          <w:szCs w:val="22"/>
        </w:rPr>
      </w:pPr>
      <w:r w:rsidRPr="00A60D36">
        <w:rPr>
          <w:rFonts w:ascii="Arial" w:hAnsi="Arial" w:cs="Arial"/>
          <w:color w:val="00B050"/>
          <w:sz w:val="22"/>
          <w:szCs w:val="22"/>
        </w:rPr>
        <w:lastRenderedPageBreak/>
        <w:t xml:space="preserve">Ad 2. Dochody z </w:t>
      </w:r>
      <w:r w:rsidR="007813D5">
        <w:rPr>
          <w:rFonts w:ascii="Arial" w:hAnsi="Arial" w:cs="Arial"/>
          <w:color w:val="00B050"/>
          <w:sz w:val="22"/>
          <w:szCs w:val="22"/>
        </w:rPr>
        <w:t>najmu i dzierżawy</w:t>
      </w:r>
      <w:r w:rsidRPr="00A60D36">
        <w:rPr>
          <w:rFonts w:ascii="Arial" w:hAnsi="Arial" w:cs="Arial"/>
          <w:color w:val="00B050"/>
          <w:sz w:val="22"/>
          <w:szCs w:val="22"/>
        </w:rPr>
        <w:t>.</w:t>
      </w:r>
    </w:p>
    <w:p w:rsidR="00CB3839" w:rsidRPr="00F37B6C" w:rsidRDefault="00CB3839" w:rsidP="00CB3839">
      <w:pPr>
        <w:rPr>
          <w:rFonts w:ascii="Arial" w:hAnsi="Arial" w:cs="Arial"/>
          <w:color w:val="00B050"/>
          <w:sz w:val="22"/>
          <w:szCs w:val="22"/>
        </w:rPr>
      </w:pPr>
    </w:p>
    <w:p w:rsidR="00CB3839" w:rsidRDefault="00CB3839" w:rsidP="00CB3839">
      <w:pPr>
        <w:rPr>
          <w:rFonts w:ascii="Arial" w:hAnsi="Arial" w:cs="Arial"/>
          <w:sz w:val="22"/>
          <w:szCs w:val="22"/>
        </w:rPr>
      </w:pPr>
      <w:r>
        <w:rPr>
          <w:rFonts w:ascii="Arial" w:hAnsi="Arial" w:cs="Arial"/>
          <w:sz w:val="22"/>
          <w:szCs w:val="22"/>
        </w:rPr>
        <w:t>Ogółem otrzymane dochody  to</w:t>
      </w:r>
      <w:r w:rsidR="007813D5">
        <w:rPr>
          <w:rFonts w:ascii="Arial" w:hAnsi="Arial" w:cs="Arial"/>
          <w:sz w:val="22"/>
          <w:szCs w:val="22"/>
        </w:rPr>
        <w:t xml:space="preserve"> </w:t>
      </w:r>
      <w:r w:rsidR="00DD43C9">
        <w:rPr>
          <w:rFonts w:ascii="Arial" w:hAnsi="Arial" w:cs="Arial"/>
          <w:sz w:val="22"/>
          <w:szCs w:val="22"/>
        </w:rPr>
        <w:t xml:space="preserve"> </w:t>
      </w:r>
      <w:r w:rsidR="002066D0" w:rsidRPr="002066D0">
        <w:rPr>
          <w:rFonts w:ascii="Arial" w:hAnsi="Arial" w:cs="Arial"/>
          <w:b/>
          <w:sz w:val="22"/>
          <w:szCs w:val="22"/>
        </w:rPr>
        <w:t>17</w:t>
      </w:r>
      <w:r w:rsidR="005C4422">
        <w:rPr>
          <w:rFonts w:ascii="Arial" w:hAnsi="Arial" w:cs="Arial"/>
          <w:b/>
          <w:sz w:val="22"/>
          <w:szCs w:val="22"/>
        </w:rPr>
        <w:t>4</w:t>
      </w:r>
      <w:r w:rsidR="002066D0" w:rsidRPr="002066D0">
        <w:rPr>
          <w:rFonts w:ascii="Arial" w:hAnsi="Arial" w:cs="Arial"/>
          <w:b/>
          <w:sz w:val="22"/>
          <w:szCs w:val="22"/>
        </w:rPr>
        <w:t> </w:t>
      </w:r>
      <w:r w:rsidR="005C4422">
        <w:rPr>
          <w:rFonts w:ascii="Arial" w:hAnsi="Arial" w:cs="Arial"/>
          <w:b/>
          <w:sz w:val="22"/>
          <w:szCs w:val="22"/>
        </w:rPr>
        <w:t>818</w:t>
      </w:r>
      <w:r w:rsidR="002066D0" w:rsidRPr="002066D0">
        <w:rPr>
          <w:rFonts w:ascii="Arial" w:hAnsi="Arial" w:cs="Arial"/>
          <w:b/>
          <w:sz w:val="22"/>
          <w:szCs w:val="22"/>
        </w:rPr>
        <w:t>,</w:t>
      </w:r>
      <w:r w:rsidR="005C4422">
        <w:rPr>
          <w:rFonts w:ascii="Arial" w:hAnsi="Arial" w:cs="Arial"/>
          <w:b/>
          <w:sz w:val="22"/>
          <w:szCs w:val="22"/>
        </w:rPr>
        <w:t>38</w:t>
      </w:r>
      <w:r w:rsidRPr="002E4ED9">
        <w:rPr>
          <w:rFonts w:ascii="Arial" w:hAnsi="Arial" w:cs="Arial"/>
          <w:b/>
          <w:sz w:val="22"/>
          <w:szCs w:val="22"/>
        </w:rPr>
        <w:t xml:space="preserve"> zł</w:t>
      </w:r>
      <w:r>
        <w:rPr>
          <w:rFonts w:ascii="Arial" w:hAnsi="Arial" w:cs="Arial"/>
          <w:sz w:val="22"/>
          <w:szCs w:val="22"/>
        </w:rPr>
        <w:t xml:space="preserve"> co stanowi wykonanie planu w </w:t>
      </w:r>
      <w:r w:rsidR="000C4AE5">
        <w:rPr>
          <w:rFonts w:ascii="Arial" w:hAnsi="Arial" w:cs="Arial"/>
          <w:sz w:val="22"/>
          <w:szCs w:val="22"/>
        </w:rPr>
        <w:t xml:space="preserve"> </w:t>
      </w:r>
      <w:r w:rsidR="002066D0">
        <w:rPr>
          <w:rFonts w:ascii="Arial" w:hAnsi="Arial" w:cs="Arial"/>
          <w:sz w:val="22"/>
          <w:szCs w:val="22"/>
        </w:rPr>
        <w:t>18</w:t>
      </w:r>
      <w:r w:rsidR="005C4422">
        <w:rPr>
          <w:rFonts w:ascii="Arial" w:hAnsi="Arial" w:cs="Arial"/>
          <w:sz w:val="22"/>
          <w:szCs w:val="22"/>
        </w:rPr>
        <w:t>7</w:t>
      </w:r>
      <w:r w:rsidRPr="000C4AE5">
        <w:rPr>
          <w:rFonts w:ascii="Arial" w:hAnsi="Arial" w:cs="Arial"/>
          <w:b/>
          <w:sz w:val="22"/>
          <w:szCs w:val="22"/>
        </w:rPr>
        <w:t xml:space="preserve"> %</w:t>
      </w:r>
      <w:r w:rsidR="00502420">
        <w:rPr>
          <w:rFonts w:ascii="Arial" w:hAnsi="Arial" w:cs="Arial"/>
          <w:b/>
          <w:sz w:val="22"/>
          <w:szCs w:val="22"/>
        </w:rPr>
        <w:t>,</w:t>
      </w:r>
    </w:p>
    <w:p w:rsidR="00CB3839" w:rsidRDefault="00502420" w:rsidP="00CB3839">
      <w:pPr>
        <w:rPr>
          <w:rFonts w:ascii="Arial" w:hAnsi="Arial" w:cs="Arial"/>
          <w:sz w:val="22"/>
          <w:szCs w:val="22"/>
        </w:rPr>
      </w:pPr>
      <w:r>
        <w:rPr>
          <w:rFonts w:ascii="Arial" w:hAnsi="Arial" w:cs="Arial"/>
          <w:sz w:val="22"/>
          <w:szCs w:val="22"/>
        </w:rPr>
        <w:t>u</w:t>
      </w:r>
      <w:r w:rsidR="00CB3839">
        <w:rPr>
          <w:rFonts w:ascii="Arial" w:hAnsi="Arial" w:cs="Arial"/>
          <w:sz w:val="22"/>
          <w:szCs w:val="22"/>
        </w:rPr>
        <w:t xml:space="preserve">dział w strukturze dochodów otrzymanych ogółem to </w:t>
      </w:r>
      <w:r w:rsidR="002066D0">
        <w:rPr>
          <w:rFonts w:ascii="Arial" w:hAnsi="Arial" w:cs="Arial"/>
          <w:sz w:val="22"/>
          <w:szCs w:val="22"/>
        </w:rPr>
        <w:t>1</w:t>
      </w:r>
      <w:r w:rsidR="00CB3839" w:rsidRPr="000C4AE5">
        <w:rPr>
          <w:rFonts w:ascii="Arial" w:hAnsi="Arial" w:cs="Arial"/>
          <w:b/>
          <w:sz w:val="22"/>
          <w:szCs w:val="22"/>
        </w:rPr>
        <w:t xml:space="preserve"> %</w:t>
      </w:r>
      <w:r w:rsidR="00CB3839">
        <w:rPr>
          <w:rFonts w:ascii="Arial" w:hAnsi="Arial" w:cs="Arial"/>
          <w:sz w:val="22"/>
          <w:szCs w:val="22"/>
        </w:rPr>
        <w:t>.</w:t>
      </w:r>
    </w:p>
    <w:p w:rsidR="00CB3839" w:rsidRDefault="00CB3839" w:rsidP="00CB3839">
      <w:pPr>
        <w:rPr>
          <w:rFonts w:ascii="Arial" w:hAnsi="Arial" w:cs="Arial"/>
          <w:sz w:val="22"/>
          <w:szCs w:val="22"/>
        </w:rPr>
      </w:pPr>
    </w:p>
    <w:p w:rsidR="00CB3839" w:rsidRDefault="00CB3839" w:rsidP="00CB3839">
      <w:pPr>
        <w:rPr>
          <w:rFonts w:ascii="Arial" w:hAnsi="Arial" w:cs="Arial"/>
          <w:sz w:val="22"/>
          <w:szCs w:val="22"/>
        </w:rPr>
      </w:pPr>
      <w:r>
        <w:rPr>
          <w:rFonts w:ascii="Arial" w:hAnsi="Arial" w:cs="Arial"/>
          <w:sz w:val="22"/>
          <w:szCs w:val="22"/>
        </w:rPr>
        <w:t>Dochody otrzymano z tytułu:</w:t>
      </w:r>
    </w:p>
    <w:p w:rsidR="00502420" w:rsidRDefault="0044383A" w:rsidP="00896F6B">
      <w:pPr>
        <w:rPr>
          <w:rFonts w:ascii="Arial" w:hAnsi="Arial" w:cs="Arial"/>
          <w:sz w:val="22"/>
          <w:szCs w:val="22"/>
        </w:rPr>
      </w:pPr>
      <w:r>
        <w:rPr>
          <w:rFonts w:ascii="Arial" w:hAnsi="Arial" w:cs="Arial"/>
          <w:sz w:val="22"/>
          <w:szCs w:val="22"/>
        </w:rPr>
        <w:t xml:space="preserve">     </w:t>
      </w:r>
    </w:p>
    <w:p w:rsidR="00502420" w:rsidRDefault="00502420" w:rsidP="00CB3839">
      <w:pPr>
        <w:rPr>
          <w:rFonts w:ascii="Arial" w:hAnsi="Arial" w:cs="Arial"/>
          <w:sz w:val="22"/>
          <w:szCs w:val="22"/>
        </w:rPr>
      </w:pPr>
      <w:r>
        <w:rPr>
          <w:rFonts w:ascii="Arial" w:hAnsi="Arial" w:cs="Arial"/>
          <w:sz w:val="22"/>
          <w:szCs w:val="22"/>
        </w:rPr>
        <w:t xml:space="preserve">    </w:t>
      </w:r>
      <w:r w:rsidR="00896F6B">
        <w:rPr>
          <w:rFonts w:ascii="Arial" w:hAnsi="Arial" w:cs="Arial"/>
          <w:sz w:val="22"/>
          <w:szCs w:val="22"/>
        </w:rPr>
        <w:t>1</w:t>
      </w:r>
      <w:r>
        <w:rPr>
          <w:rFonts w:ascii="Arial" w:hAnsi="Arial" w:cs="Arial"/>
          <w:sz w:val="22"/>
          <w:szCs w:val="22"/>
        </w:rPr>
        <w:t>. Wpłat</w:t>
      </w:r>
      <w:r w:rsidR="00896F6B">
        <w:rPr>
          <w:rFonts w:ascii="Arial" w:hAnsi="Arial" w:cs="Arial"/>
          <w:sz w:val="22"/>
          <w:szCs w:val="22"/>
        </w:rPr>
        <w:t>y</w:t>
      </w:r>
      <w:r>
        <w:rPr>
          <w:rFonts w:ascii="Arial" w:hAnsi="Arial" w:cs="Arial"/>
          <w:sz w:val="22"/>
          <w:szCs w:val="22"/>
        </w:rPr>
        <w:t xml:space="preserve"> z tytułu użytkowania wieczystego</w:t>
      </w:r>
      <w:r w:rsidR="0076300D">
        <w:rPr>
          <w:rFonts w:ascii="Arial" w:hAnsi="Arial" w:cs="Arial"/>
          <w:sz w:val="22"/>
          <w:szCs w:val="22"/>
        </w:rPr>
        <w:t xml:space="preserve">                                                </w:t>
      </w:r>
      <w:r>
        <w:rPr>
          <w:rFonts w:ascii="Arial" w:hAnsi="Arial" w:cs="Arial"/>
          <w:sz w:val="22"/>
          <w:szCs w:val="22"/>
        </w:rPr>
        <w:t xml:space="preserve">        </w:t>
      </w:r>
      <w:r w:rsidR="002066D0">
        <w:rPr>
          <w:rFonts w:ascii="Arial" w:hAnsi="Arial" w:cs="Arial"/>
          <w:sz w:val="22"/>
          <w:szCs w:val="22"/>
        </w:rPr>
        <w:t>2</w:t>
      </w:r>
      <w:r>
        <w:rPr>
          <w:rFonts w:ascii="Arial" w:hAnsi="Arial" w:cs="Arial"/>
          <w:sz w:val="22"/>
          <w:szCs w:val="22"/>
        </w:rPr>
        <w:t> </w:t>
      </w:r>
      <w:r w:rsidR="002066D0">
        <w:rPr>
          <w:rFonts w:ascii="Arial" w:hAnsi="Arial" w:cs="Arial"/>
          <w:sz w:val="22"/>
          <w:szCs w:val="22"/>
        </w:rPr>
        <w:t>069</w:t>
      </w:r>
      <w:r>
        <w:rPr>
          <w:rFonts w:ascii="Arial" w:hAnsi="Arial" w:cs="Arial"/>
          <w:sz w:val="22"/>
          <w:szCs w:val="22"/>
        </w:rPr>
        <w:t>,</w:t>
      </w:r>
      <w:r w:rsidR="002066D0">
        <w:rPr>
          <w:rFonts w:ascii="Arial" w:hAnsi="Arial" w:cs="Arial"/>
          <w:sz w:val="22"/>
          <w:szCs w:val="22"/>
        </w:rPr>
        <w:t>02</w:t>
      </w:r>
      <w:r>
        <w:rPr>
          <w:rFonts w:ascii="Arial" w:hAnsi="Arial" w:cs="Arial"/>
          <w:sz w:val="22"/>
          <w:szCs w:val="22"/>
        </w:rPr>
        <w:t xml:space="preserve"> zł</w:t>
      </w:r>
    </w:p>
    <w:p w:rsidR="005C596E" w:rsidRDefault="00502420" w:rsidP="00CB3839">
      <w:pPr>
        <w:rPr>
          <w:rFonts w:ascii="Arial" w:hAnsi="Arial" w:cs="Arial"/>
          <w:sz w:val="22"/>
          <w:szCs w:val="22"/>
        </w:rPr>
      </w:pPr>
      <w:r>
        <w:rPr>
          <w:rFonts w:ascii="Arial" w:hAnsi="Arial" w:cs="Arial"/>
          <w:sz w:val="22"/>
          <w:szCs w:val="22"/>
        </w:rPr>
        <w:t xml:space="preserve">    </w:t>
      </w:r>
      <w:r w:rsidR="005C596E">
        <w:rPr>
          <w:rFonts w:ascii="Arial" w:hAnsi="Arial" w:cs="Arial"/>
          <w:sz w:val="22"/>
          <w:szCs w:val="22"/>
        </w:rPr>
        <w:t>2</w:t>
      </w:r>
      <w:r>
        <w:rPr>
          <w:rFonts w:ascii="Arial" w:hAnsi="Arial" w:cs="Arial"/>
          <w:sz w:val="22"/>
          <w:szCs w:val="22"/>
        </w:rPr>
        <w:t>.</w:t>
      </w:r>
      <w:r w:rsidR="00DD43C9">
        <w:rPr>
          <w:rFonts w:ascii="Arial" w:hAnsi="Arial" w:cs="Arial"/>
          <w:sz w:val="22"/>
          <w:szCs w:val="22"/>
        </w:rPr>
        <w:t xml:space="preserve"> Czynsze mieszkaniowe                                                                                 </w:t>
      </w:r>
      <w:r w:rsidR="008D41F6">
        <w:rPr>
          <w:rFonts w:ascii="Arial" w:hAnsi="Arial" w:cs="Arial"/>
          <w:sz w:val="22"/>
          <w:szCs w:val="22"/>
        </w:rPr>
        <w:t>38</w:t>
      </w:r>
      <w:r w:rsidR="00DD43C9">
        <w:rPr>
          <w:rFonts w:ascii="Arial" w:hAnsi="Arial" w:cs="Arial"/>
          <w:sz w:val="22"/>
          <w:szCs w:val="22"/>
        </w:rPr>
        <w:t> </w:t>
      </w:r>
      <w:r w:rsidR="008D41F6">
        <w:rPr>
          <w:rFonts w:ascii="Arial" w:hAnsi="Arial" w:cs="Arial"/>
          <w:sz w:val="22"/>
          <w:szCs w:val="22"/>
        </w:rPr>
        <w:t>501</w:t>
      </w:r>
      <w:r w:rsidR="00DD43C9">
        <w:rPr>
          <w:rFonts w:ascii="Arial" w:hAnsi="Arial" w:cs="Arial"/>
          <w:sz w:val="22"/>
          <w:szCs w:val="22"/>
        </w:rPr>
        <w:t>,</w:t>
      </w:r>
      <w:r w:rsidR="008D41F6">
        <w:rPr>
          <w:rFonts w:ascii="Arial" w:hAnsi="Arial" w:cs="Arial"/>
          <w:sz w:val="22"/>
          <w:szCs w:val="22"/>
        </w:rPr>
        <w:t>55</w:t>
      </w:r>
      <w:r w:rsidR="00DD43C9">
        <w:rPr>
          <w:rFonts w:ascii="Arial" w:hAnsi="Arial" w:cs="Arial"/>
          <w:sz w:val="22"/>
          <w:szCs w:val="22"/>
        </w:rPr>
        <w:t xml:space="preserve"> zł</w:t>
      </w:r>
    </w:p>
    <w:p w:rsidR="00DD43C9" w:rsidRDefault="00DD43C9" w:rsidP="00CB3839">
      <w:pPr>
        <w:rPr>
          <w:rFonts w:ascii="Arial" w:hAnsi="Arial" w:cs="Arial"/>
          <w:sz w:val="22"/>
          <w:szCs w:val="22"/>
        </w:rPr>
      </w:pPr>
      <w:r>
        <w:rPr>
          <w:rFonts w:ascii="Arial" w:hAnsi="Arial" w:cs="Arial"/>
          <w:sz w:val="22"/>
          <w:szCs w:val="22"/>
        </w:rPr>
        <w:t xml:space="preserve">    3. Wynajem maszyn rolniczych</w:t>
      </w:r>
      <w:r w:rsidR="002066D0">
        <w:rPr>
          <w:rFonts w:ascii="Arial" w:hAnsi="Arial" w:cs="Arial"/>
          <w:sz w:val="22"/>
          <w:szCs w:val="22"/>
        </w:rPr>
        <w:t>,</w:t>
      </w:r>
      <w:r w:rsidR="0039448A">
        <w:rPr>
          <w:rFonts w:ascii="Arial" w:hAnsi="Arial" w:cs="Arial"/>
          <w:sz w:val="22"/>
          <w:szCs w:val="22"/>
        </w:rPr>
        <w:t xml:space="preserve"> autobusu</w:t>
      </w:r>
      <w:r>
        <w:rPr>
          <w:rFonts w:ascii="Arial" w:hAnsi="Arial" w:cs="Arial"/>
          <w:sz w:val="22"/>
          <w:szCs w:val="22"/>
        </w:rPr>
        <w:t xml:space="preserve"> </w:t>
      </w:r>
      <w:r w:rsidR="002066D0">
        <w:rPr>
          <w:rFonts w:ascii="Arial" w:hAnsi="Arial" w:cs="Arial"/>
          <w:sz w:val="22"/>
          <w:szCs w:val="22"/>
        </w:rPr>
        <w:t xml:space="preserve">i hali sportowej </w:t>
      </w:r>
      <w:r>
        <w:rPr>
          <w:rFonts w:ascii="Arial" w:hAnsi="Arial" w:cs="Arial"/>
          <w:sz w:val="22"/>
          <w:szCs w:val="22"/>
        </w:rPr>
        <w:t xml:space="preserve">                         </w:t>
      </w:r>
      <w:r w:rsidR="008D41F6">
        <w:rPr>
          <w:rFonts w:ascii="Arial" w:hAnsi="Arial" w:cs="Arial"/>
          <w:sz w:val="22"/>
          <w:szCs w:val="22"/>
        </w:rPr>
        <w:t xml:space="preserve"> </w:t>
      </w:r>
      <w:r>
        <w:rPr>
          <w:rFonts w:ascii="Arial" w:hAnsi="Arial" w:cs="Arial"/>
          <w:sz w:val="22"/>
          <w:szCs w:val="22"/>
        </w:rPr>
        <w:t xml:space="preserve">   </w:t>
      </w:r>
      <w:r w:rsidR="008D41F6">
        <w:rPr>
          <w:rFonts w:ascii="Arial" w:hAnsi="Arial" w:cs="Arial"/>
          <w:sz w:val="22"/>
          <w:szCs w:val="22"/>
        </w:rPr>
        <w:t xml:space="preserve"> 19 </w:t>
      </w:r>
      <w:r w:rsidR="002066D0">
        <w:rPr>
          <w:rFonts w:ascii="Arial" w:hAnsi="Arial" w:cs="Arial"/>
          <w:sz w:val="22"/>
          <w:szCs w:val="22"/>
        </w:rPr>
        <w:t>104</w:t>
      </w:r>
      <w:r>
        <w:rPr>
          <w:rFonts w:ascii="Arial" w:hAnsi="Arial" w:cs="Arial"/>
          <w:sz w:val="22"/>
          <w:szCs w:val="22"/>
        </w:rPr>
        <w:t>,</w:t>
      </w:r>
      <w:r w:rsidR="002066D0">
        <w:rPr>
          <w:rFonts w:ascii="Arial" w:hAnsi="Arial" w:cs="Arial"/>
          <w:sz w:val="22"/>
          <w:szCs w:val="22"/>
        </w:rPr>
        <w:t>24</w:t>
      </w:r>
      <w:r>
        <w:rPr>
          <w:rFonts w:ascii="Arial" w:hAnsi="Arial" w:cs="Arial"/>
          <w:sz w:val="22"/>
          <w:szCs w:val="22"/>
        </w:rPr>
        <w:t xml:space="preserve"> zł</w:t>
      </w:r>
    </w:p>
    <w:p w:rsidR="00DD43C9" w:rsidRDefault="00DD43C9" w:rsidP="00CB3839">
      <w:pPr>
        <w:rPr>
          <w:rFonts w:ascii="Arial" w:hAnsi="Arial" w:cs="Arial"/>
          <w:sz w:val="22"/>
          <w:szCs w:val="22"/>
        </w:rPr>
      </w:pPr>
      <w:r>
        <w:rPr>
          <w:rFonts w:ascii="Arial" w:hAnsi="Arial" w:cs="Arial"/>
          <w:sz w:val="22"/>
          <w:szCs w:val="22"/>
        </w:rPr>
        <w:t xml:space="preserve">    4. Dochody z najmu i dzierżaw gruntów i nieruchomości                                  </w:t>
      </w:r>
      <w:r w:rsidR="008D41F6">
        <w:rPr>
          <w:rFonts w:ascii="Arial" w:hAnsi="Arial" w:cs="Arial"/>
          <w:sz w:val="22"/>
          <w:szCs w:val="22"/>
        </w:rPr>
        <w:t>8</w:t>
      </w:r>
      <w:r w:rsidR="002066D0">
        <w:rPr>
          <w:rFonts w:ascii="Arial" w:hAnsi="Arial" w:cs="Arial"/>
          <w:sz w:val="22"/>
          <w:szCs w:val="22"/>
        </w:rPr>
        <w:t>1</w:t>
      </w:r>
      <w:r>
        <w:rPr>
          <w:rFonts w:ascii="Arial" w:hAnsi="Arial" w:cs="Arial"/>
          <w:sz w:val="22"/>
          <w:szCs w:val="22"/>
        </w:rPr>
        <w:t xml:space="preserve"> </w:t>
      </w:r>
      <w:r w:rsidR="002066D0">
        <w:rPr>
          <w:rFonts w:ascii="Arial" w:hAnsi="Arial" w:cs="Arial"/>
          <w:sz w:val="22"/>
          <w:szCs w:val="22"/>
        </w:rPr>
        <w:t>4</w:t>
      </w:r>
      <w:r w:rsidR="008D41F6">
        <w:rPr>
          <w:rFonts w:ascii="Arial" w:hAnsi="Arial" w:cs="Arial"/>
          <w:sz w:val="22"/>
          <w:szCs w:val="22"/>
        </w:rPr>
        <w:t>9</w:t>
      </w:r>
      <w:r w:rsidR="002066D0">
        <w:rPr>
          <w:rFonts w:ascii="Arial" w:hAnsi="Arial" w:cs="Arial"/>
          <w:sz w:val="22"/>
          <w:szCs w:val="22"/>
        </w:rPr>
        <w:t>8</w:t>
      </w:r>
      <w:r>
        <w:rPr>
          <w:rFonts w:ascii="Arial" w:hAnsi="Arial" w:cs="Arial"/>
          <w:sz w:val="22"/>
          <w:szCs w:val="22"/>
        </w:rPr>
        <w:t>,</w:t>
      </w:r>
      <w:r w:rsidR="002066D0">
        <w:rPr>
          <w:rFonts w:ascii="Arial" w:hAnsi="Arial" w:cs="Arial"/>
          <w:sz w:val="22"/>
          <w:szCs w:val="22"/>
        </w:rPr>
        <w:t>59</w:t>
      </w:r>
      <w:r>
        <w:rPr>
          <w:rFonts w:ascii="Arial" w:hAnsi="Arial" w:cs="Arial"/>
          <w:sz w:val="22"/>
          <w:szCs w:val="22"/>
        </w:rPr>
        <w:t xml:space="preserve"> zł</w:t>
      </w:r>
    </w:p>
    <w:p w:rsidR="00502420" w:rsidRDefault="008D41F6" w:rsidP="00CB3839">
      <w:pPr>
        <w:rPr>
          <w:rFonts w:ascii="Arial" w:hAnsi="Arial" w:cs="Arial"/>
          <w:sz w:val="22"/>
          <w:szCs w:val="22"/>
        </w:rPr>
      </w:pPr>
      <w:r>
        <w:rPr>
          <w:rFonts w:ascii="Arial" w:hAnsi="Arial" w:cs="Arial"/>
          <w:sz w:val="22"/>
          <w:szCs w:val="22"/>
        </w:rPr>
        <w:t xml:space="preserve">    5</w:t>
      </w:r>
      <w:r w:rsidR="00502420">
        <w:rPr>
          <w:rFonts w:ascii="Arial" w:hAnsi="Arial" w:cs="Arial"/>
          <w:sz w:val="22"/>
          <w:szCs w:val="22"/>
        </w:rPr>
        <w:t>. Pozostałe dochody</w:t>
      </w:r>
      <w:r w:rsidR="00DD43C9">
        <w:rPr>
          <w:rFonts w:ascii="Arial" w:hAnsi="Arial" w:cs="Arial"/>
          <w:sz w:val="22"/>
          <w:szCs w:val="22"/>
        </w:rPr>
        <w:t>:</w:t>
      </w:r>
      <w:r w:rsidR="00502420">
        <w:rPr>
          <w:rFonts w:ascii="Arial" w:hAnsi="Arial" w:cs="Arial"/>
          <w:sz w:val="22"/>
          <w:szCs w:val="22"/>
        </w:rPr>
        <w:t xml:space="preserve">               </w:t>
      </w:r>
    </w:p>
    <w:p w:rsidR="00CB3839" w:rsidRDefault="00CB3839" w:rsidP="00DD43C9">
      <w:pPr>
        <w:rPr>
          <w:rFonts w:ascii="Arial" w:hAnsi="Arial" w:cs="Arial"/>
          <w:sz w:val="22"/>
          <w:szCs w:val="22"/>
        </w:rPr>
      </w:pPr>
      <w:r>
        <w:rPr>
          <w:rFonts w:ascii="Arial" w:hAnsi="Arial" w:cs="Arial"/>
          <w:sz w:val="22"/>
          <w:szCs w:val="22"/>
        </w:rPr>
        <w:tab/>
        <w:t xml:space="preserve">- </w:t>
      </w:r>
      <w:r w:rsidR="00DD43C9">
        <w:rPr>
          <w:rFonts w:ascii="Arial" w:hAnsi="Arial" w:cs="Arial"/>
          <w:sz w:val="22"/>
          <w:szCs w:val="22"/>
        </w:rPr>
        <w:t xml:space="preserve">odsetki od nieterminowych wpłat, wpłaty dzierżawców za </w:t>
      </w:r>
    </w:p>
    <w:p w:rsidR="00DD43C9" w:rsidRPr="00A31046" w:rsidRDefault="00DD43C9" w:rsidP="00DD43C9">
      <w:pPr>
        <w:rPr>
          <w:rFonts w:ascii="Arial" w:hAnsi="Arial" w:cs="Arial"/>
          <w:sz w:val="22"/>
          <w:szCs w:val="22"/>
          <w:u w:val="single"/>
        </w:rPr>
      </w:pPr>
      <w:r w:rsidRPr="00A31046">
        <w:rPr>
          <w:rFonts w:ascii="Arial" w:hAnsi="Arial" w:cs="Arial"/>
          <w:sz w:val="22"/>
          <w:szCs w:val="22"/>
          <w:u w:val="single"/>
        </w:rPr>
        <w:t xml:space="preserve">              </w:t>
      </w:r>
      <w:r w:rsidR="00ED50D9" w:rsidRPr="00A31046">
        <w:rPr>
          <w:rFonts w:ascii="Arial" w:hAnsi="Arial" w:cs="Arial"/>
          <w:sz w:val="22"/>
          <w:szCs w:val="22"/>
          <w:u w:val="single"/>
        </w:rPr>
        <w:t>m</w:t>
      </w:r>
      <w:r w:rsidRPr="00A31046">
        <w:rPr>
          <w:rFonts w:ascii="Arial" w:hAnsi="Arial" w:cs="Arial"/>
          <w:sz w:val="22"/>
          <w:szCs w:val="22"/>
          <w:u w:val="single"/>
        </w:rPr>
        <w:t xml:space="preserve">edia, </w:t>
      </w:r>
      <w:r w:rsidR="00ED50D9" w:rsidRPr="00A31046">
        <w:rPr>
          <w:rFonts w:ascii="Arial" w:hAnsi="Arial" w:cs="Arial"/>
          <w:sz w:val="22"/>
          <w:szCs w:val="22"/>
          <w:u w:val="single"/>
        </w:rPr>
        <w:t xml:space="preserve">zwroty od komornika, koszty upomnienia                                    </w:t>
      </w:r>
      <w:r w:rsidR="00A14D66">
        <w:rPr>
          <w:rFonts w:ascii="Arial" w:hAnsi="Arial" w:cs="Arial"/>
          <w:sz w:val="22"/>
          <w:szCs w:val="22"/>
          <w:u w:val="single"/>
        </w:rPr>
        <w:t>33 6</w:t>
      </w:r>
      <w:r w:rsidR="008209A6">
        <w:rPr>
          <w:rFonts w:ascii="Arial" w:hAnsi="Arial" w:cs="Arial"/>
          <w:sz w:val="22"/>
          <w:szCs w:val="22"/>
          <w:u w:val="single"/>
        </w:rPr>
        <w:t>44</w:t>
      </w:r>
      <w:r w:rsidR="00A14D66">
        <w:rPr>
          <w:rFonts w:ascii="Arial" w:hAnsi="Arial" w:cs="Arial"/>
          <w:sz w:val="22"/>
          <w:szCs w:val="22"/>
          <w:u w:val="single"/>
        </w:rPr>
        <w:t>,9</w:t>
      </w:r>
      <w:r w:rsidR="008209A6">
        <w:rPr>
          <w:rFonts w:ascii="Arial" w:hAnsi="Arial" w:cs="Arial"/>
          <w:sz w:val="22"/>
          <w:szCs w:val="22"/>
          <w:u w:val="single"/>
        </w:rPr>
        <w:t>8</w:t>
      </w:r>
      <w:r w:rsidR="00ED50D9" w:rsidRPr="00A31046">
        <w:rPr>
          <w:rFonts w:ascii="Arial" w:hAnsi="Arial" w:cs="Arial"/>
          <w:sz w:val="22"/>
          <w:szCs w:val="22"/>
          <w:u w:val="single"/>
        </w:rPr>
        <w:t>zł</w:t>
      </w:r>
    </w:p>
    <w:p w:rsidR="00ED50D9" w:rsidRPr="00DF1B72" w:rsidRDefault="00ED50D9" w:rsidP="00DD43C9">
      <w:pPr>
        <w:rPr>
          <w:rFonts w:ascii="Arial" w:hAnsi="Arial" w:cs="Arial"/>
          <w:sz w:val="22"/>
          <w:szCs w:val="22"/>
        </w:rPr>
      </w:pPr>
    </w:p>
    <w:p w:rsidR="00A31046" w:rsidRDefault="00CB3839" w:rsidP="00AB3769">
      <w:pPr>
        <w:tabs>
          <w:tab w:val="left" w:pos="5580"/>
        </w:tabs>
        <w:ind w:left="4956"/>
        <w:rPr>
          <w:rFonts w:ascii="Arial" w:hAnsi="Arial" w:cs="Arial"/>
          <w:b/>
          <w:sz w:val="22"/>
          <w:szCs w:val="22"/>
        </w:rPr>
      </w:pPr>
      <w:r>
        <w:rPr>
          <w:rFonts w:ascii="Arial" w:hAnsi="Arial" w:cs="Arial"/>
          <w:sz w:val="22"/>
          <w:szCs w:val="22"/>
        </w:rPr>
        <w:t xml:space="preserve">           </w:t>
      </w:r>
      <w:r>
        <w:rPr>
          <w:rFonts w:ascii="Arial" w:hAnsi="Arial" w:cs="Arial"/>
          <w:b/>
          <w:sz w:val="22"/>
          <w:szCs w:val="22"/>
        </w:rPr>
        <w:t>r</w:t>
      </w:r>
      <w:r w:rsidRPr="004141F9">
        <w:rPr>
          <w:rFonts w:ascii="Arial" w:hAnsi="Arial" w:cs="Arial"/>
          <w:b/>
          <w:sz w:val="22"/>
          <w:szCs w:val="22"/>
        </w:rPr>
        <w:t>azem</w:t>
      </w:r>
      <w:r>
        <w:rPr>
          <w:rFonts w:ascii="Arial" w:hAnsi="Arial" w:cs="Arial"/>
          <w:b/>
          <w:sz w:val="22"/>
          <w:szCs w:val="22"/>
        </w:rPr>
        <w:tab/>
        <w:t xml:space="preserve"> </w:t>
      </w:r>
      <w:r w:rsidRPr="004141F9">
        <w:rPr>
          <w:rFonts w:ascii="Arial" w:hAnsi="Arial" w:cs="Arial"/>
          <w:b/>
          <w:sz w:val="22"/>
          <w:szCs w:val="22"/>
        </w:rPr>
        <w:t xml:space="preserve">     </w:t>
      </w:r>
      <w:r w:rsidR="005C4422">
        <w:rPr>
          <w:rFonts w:ascii="Arial" w:hAnsi="Arial" w:cs="Arial"/>
          <w:b/>
          <w:sz w:val="22"/>
          <w:szCs w:val="22"/>
        </w:rPr>
        <w:t xml:space="preserve">    </w:t>
      </w:r>
      <w:r w:rsidRPr="004141F9">
        <w:rPr>
          <w:rFonts w:ascii="Arial" w:hAnsi="Arial" w:cs="Arial"/>
          <w:b/>
          <w:sz w:val="22"/>
          <w:szCs w:val="22"/>
        </w:rPr>
        <w:t xml:space="preserve">        </w:t>
      </w:r>
      <w:r w:rsidR="005C4422">
        <w:rPr>
          <w:rFonts w:ascii="Arial" w:hAnsi="Arial" w:cs="Arial"/>
          <w:b/>
          <w:sz w:val="22"/>
          <w:szCs w:val="22"/>
        </w:rPr>
        <w:t>174 818,38</w:t>
      </w:r>
      <w:r w:rsidRPr="004141F9">
        <w:rPr>
          <w:rFonts w:ascii="Arial" w:hAnsi="Arial" w:cs="Arial"/>
          <w:b/>
          <w:sz w:val="22"/>
          <w:szCs w:val="22"/>
        </w:rPr>
        <w:t xml:space="preserve"> zł</w:t>
      </w:r>
    </w:p>
    <w:p w:rsidR="005C4422" w:rsidRPr="004141F9" w:rsidRDefault="005C4422" w:rsidP="00AB3769">
      <w:pPr>
        <w:tabs>
          <w:tab w:val="left" w:pos="5580"/>
        </w:tabs>
        <w:ind w:left="4956"/>
        <w:rPr>
          <w:rFonts w:ascii="Arial" w:hAnsi="Arial" w:cs="Arial"/>
          <w:b/>
          <w:sz w:val="22"/>
          <w:szCs w:val="22"/>
        </w:rPr>
      </w:pPr>
    </w:p>
    <w:p w:rsidR="001A59A9" w:rsidRDefault="00CB3839" w:rsidP="00A31046">
      <w:pPr>
        <w:jc w:val="both"/>
        <w:rPr>
          <w:rFonts w:ascii="Arial" w:hAnsi="Arial" w:cs="Arial"/>
          <w:color w:val="00B050"/>
          <w:sz w:val="22"/>
          <w:szCs w:val="22"/>
        </w:rPr>
      </w:pPr>
      <w:r w:rsidRPr="00DF1B72">
        <w:rPr>
          <w:rFonts w:ascii="Arial" w:hAnsi="Arial" w:cs="Arial"/>
          <w:sz w:val="22"/>
          <w:szCs w:val="22"/>
          <w:u w:val="single"/>
        </w:rPr>
        <w:t>W porównaniu do</w:t>
      </w:r>
      <w:r>
        <w:rPr>
          <w:rFonts w:ascii="Arial" w:hAnsi="Arial" w:cs="Arial"/>
          <w:sz w:val="22"/>
          <w:szCs w:val="22"/>
          <w:u w:val="single"/>
        </w:rPr>
        <w:t xml:space="preserve"> </w:t>
      </w:r>
      <w:r w:rsidR="00A31046">
        <w:rPr>
          <w:rFonts w:ascii="Arial" w:hAnsi="Arial" w:cs="Arial"/>
          <w:sz w:val="22"/>
          <w:szCs w:val="22"/>
          <w:u w:val="single"/>
        </w:rPr>
        <w:t>2010 roku</w:t>
      </w:r>
      <w:r>
        <w:rPr>
          <w:rFonts w:ascii="Arial" w:hAnsi="Arial" w:cs="Arial"/>
          <w:sz w:val="22"/>
          <w:szCs w:val="22"/>
        </w:rPr>
        <w:t xml:space="preserve"> otrzymane dochody w </w:t>
      </w:r>
      <w:r w:rsidR="00B018FE">
        <w:rPr>
          <w:rFonts w:ascii="Arial" w:hAnsi="Arial" w:cs="Arial"/>
          <w:sz w:val="22"/>
          <w:szCs w:val="22"/>
        </w:rPr>
        <w:t>2</w:t>
      </w:r>
      <w:r>
        <w:rPr>
          <w:rFonts w:ascii="Arial" w:hAnsi="Arial" w:cs="Arial"/>
          <w:sz w:val="22"/>
          <w:szCs w:val="22"/>
        </w:rPr>
        <w:t>0</w:t>
      </w:r>
      <w:r w:rsidR="0044383A">
        <w:rPr>
          <w:rFonts w:ascii="Arial" w:hAnsi="Arial" w:cs="Arial"/>
          <w:sz w:val="22"/>
          <w:szCs w:val="22"/>
        </w:rPr>
        <w:t>1</w:t>
      </w:r>
      <w:r w:rsidR="00A31046">
        <w:rPr>
          <w:rFonts w:ascii="Arial" w:hAnsi="Arial" w:cs="Arial"/>
          <w:sz w:val="22"/>
          <w:szCs w:val="22"/>
        </w:rPr>
        <w:t>1</w:t>
      </w:r>
      <w:r w:rsidR="00314E0B">
        <w:rPr>
          <w:rFonts w:ascii="Arial" w:hAnsi="Arial" w:cs="Arial"/>
          <w:sz w:val="22"/>
          <w:szCs w:val="22"/>
        </w:rPr>
        <w:t>r</w:t>
      </w:r>
      <w:r w:rsidR="00561C0A">
        <w:rPr>
          <w:rFonts w:ascii="Arial" w:hAnsi="Arial" w:cs="Arial"/>
          <w:sz w:val="22"/>
          <w:szCs w:val="22"/>
        </w:rPr>
        <w:t>oku</w:t>
      </w:r>
      <w:r>
        <w:rPr>
          <w:rFonts w:ascii="Arial" w:hAnsi="Arial" w:cs="Arial"/>
          <w:sz w:val="22"/>
          <w:szCs w:val="22"/>
        </w:rPr>
        <w:t xml:space="preserve"> są </w:t>
      </w:r>
      <w:r w:rsidR="005C4422">
        <w:rPr>
          <w:rFonts w:ascii="Arial" w:hAnsi="Arial" w:cs="Arial"/>
          <w:sz w:val="22"/>
          <w:szCs w:val="22"/>
        </w:rPr>
        <w:t>wyższ</w:t>
      </w:r>
      <w:r w:rsidR="00D63EB6">
        <w:rPr>
          <w:rFonts w:ascii="Arial" w:hAnsi="Arial" w:cs="Arial"/>
          <w:sz w:val="22"/>
          <w:szCs w:val="22"/>
        </w:rPr>
        <w:t>e</w:t>
      </w:r>
      <w:r>
        <w:rPr>
          <w:rFonts w:ascii="Arial" w:hAnsi="Arial" w:cs="Arial"/>
          <w:sz w:val="22"/>
          <w:szCs w:val="22"/>
        </w:rPr>
        <w:t xml:space="preserve"> o kwotę </w:t>
      </w:r>
      <w:r w:rsidR="005C4422">
        <w:rPr>
          <w:rFonts w:ascii="Arial" w:hAnsi="Arial" w:cs="Arial"/>
          <w:sz w:val="22"/>
          <w:szCs w:val="22"/>
        </w:rPr>
        <w:t>50 480</w:t>
      </w:r>
      <w:r w:rsidR="00AD7569">
        <w:rPr>
          <w:rFonts w:ascii="Arial" w:hAnsi="Arial" w:cs="Arial"/>
          <w:sz w:val="22"/>
          <w:szCs w:val="22"/>
        </w:rPr>
        <w:t xml:space="preserve"> zł</w:t>
      </w:r>
      <w:r w:rsidR="00A31046">
        <w:rPr>
          <w:rFonts w:ascii="Arial" w:hAnsi="Arial" w:cs="Arial"/>
          <w:sz w:val="22"/>
          <w:szCs w:val="22"/>
        </w:rPr>
        <w:t xml:space="preserve"> co stanowi </w:t>
      </w:r>
      <w:r w:rsidR="005C4422">
        <w:rPr>
          <w:rFonts w:ascii="Arial" w:hAnsi="Arial" w:cs="Arial"/>
          <w:sz w:val="22"/>
          <w:szCs w:val="22"/>
        </w:rPr>
        <w:t>wzrost</w:t>
      </w:r>
      <w:r w:rsidR="00A31046">
        <w:rPr>
          <w:rFonts w:ascii="Arial" w:hAnsi="Arial" w:cs="Arial"/>
          <w:sz w:val="22"/>
          <w:szCs w:val="22"/>
        </w:rPr>
        <w:t xml:space="preserve"> o 4</w:t>
      </w:r>
      <w:r w:rsidR="005C4422">
        <w:rPr>
          <w:rFonts w:ascii="Arial" w:hAnsi="Arial" w:cs="Arial"/>
          <w:sz w:val="22"/>
          <w:szCs w:val="22"/>
        </w:rPr>
        <w:t>1</w:t>
      </w:r>
      <w:r w:rsidR="00A31046">
        <w:rPr>
          <w:rFonts w:ascii="Arial" w:hAnsi="Arial" w:cs="Arial"/>
          <w:sz w:val="22"/>
          <w:szCs w:val="22"/>
        </w:rPr>
        <w:t xml:space="preserve"> %. </w:t>
      </w:r>
      <w:r w:rsidR="005C4422">
        <w:rPr>
          <w:rFonts w:ascii="Arial" w:hAnsi="Arial" w:cs="Arial"/>
          <w:sz w:val="22"/>
          <w:szCs w:val="22"/>
        </w:rPr>
        <w:t xml:space="preserve">Wzrost dochodów wystąpił z tytułu najmu i dzierżawy gruntów, budynków o kwotę 14 714 zł, z wynajmu składników majątkowych </w:t>
      </w:r>
      <w:r w:rsidR="008F4948">
        <w:rPr>
          <w:rFonts w:ascii="Arial" w:hAnsi="Arial" w:cs="Arial"/>
          <w:sz w:val="22"/>
          <w:szCs w:val="22"/>
        </w:rPr>
        <w:t>i z tytułu zwrotów od komornika o kwotę 38 209 zł.</w:t>
      </w:r>
    </w:p>
    <w:p w:rsidR="001A59A9" w:rsidRDefault="001A59A9" w:rsidP="00CB3839">
      <w:pPr>
        <w:rPr>
          <w:rFonts w:ascii="Arial" w:hAnsi="Arial" w:cs="Arial"/>
          <w:color w:val="00B050"/>
          <w:sz w:val="22"/>
          <w:szCs w:val="22"/>
        </w:rPr>
      </w:pPr>
    </w:p>
    <w:p w:rsidR="00CB3839" w:rsidRDefault="00CB3839" w:rsidP="00CB3839">
      <w:pPr>
        <w:rPr>
          <w:rFonts w:ascii="Arial" w:hAnsi="Arial" w:cs="Arial"/>
          <w:color w:val="00B050"/>
          <w:sz w:val="22"/>
          <w:szCs w:val="22"/>
        </w:rPr>
      </w:pPr>
      <w:r w:rsidRPr="00A60D36">
        <w:rPr>
          <w:rFonts w:ascii="Arial" w:hAnsi="Arial" w:cs="Arial"/>
          <w:color w:val="00B050"/>
          <w:sz w:val="22"/>
          <w:szCs w:val="22"/>
        </w:rPr>
        <w:t>Ad 3. Subwencje z budżetu państwa.</w:t>
      </w:r>
      <w:r>
        <w:rPr>
          <w:rFonts w:ascii="Arial" w:hAnsi="Arial" w:cs="Arial"/>
          <w:color w:val="00B050"/>
          <w:sz w:val="22"/>
          <w:szCs w:val="22"/>
        </w:rPr>
        <w:t xml:space="preserve">  </w:t>
      </w:r>
    </w:p>
    <w:p w:rsidR="00CB3839" w:rsidRPr="00F37B6C" w:rsidRDefault="00CB3839" w:rsidP="00CB3839">
      <w:pPr>
        <w:rPr>
          <w:rFonts w:ascii="Arial" w:hAnsi="Arial" w:cs="Arial"/>
          <w:color w:val="00B050"/>
          <w:sz w:val="22"/>
          <w:szCs w:val="22"/>
        </w:rPr>
      </w:pPr>
    </w:p>
    <w:p w:rsidR="00CB3839" w:rsidRDefault="00CB3839" w:rsidP="00CB3839">
      <w:pPr>
        <w:rPr>
          <w:rFonts w:ascii="Arial" w:hAnsi="Arial" w:cs="Arial"/>
          <w:sz w:val="22"/>
          <w:szCs w:val="22"/>
        </w:rPr>
      </w:pPr>
      <w:r>
        <w:rPr>
          <w:rFonts w:ascii="Arial" w:hAnsi="Arial" w:cs="Arial"/>
          <w:sz w:val="22"/>
          <w:szCs w:val="22"/>
        </w:rPr>
        <w:t xml:space="preserve">Kwota dochodów otrzymana – </w:t>
      </w:r>
      <w:r w:rsidR="008F4948" w:rsidRPr="008F4948">
        <w:rPr>
          <w:rFonts w:ascii="Arial" w:hAnsi="Arial" w:cs="Arial"/>
          <w:b/>
          <w:sz w:val="22"/>
          <w:szCs w:val="22"/>
        </w:rPr>
        <w:t>5</w:t>
      </w:r>
      <w:r w:rsidRPr="008F4948">
        <w:rPr>
          <w:rFonts w:ascii="Arial" w:hAnsi="Arial" w:cs="Arial"/>
          <w:b/>
          <w:sz w:val="22"/>
          <w:szCs w:val="22"/>
        </w:rPr>
        <w:t> </w:t>
      </w:r>
      <w:r w:rsidR="008F4948" w:rsidRPr="008F4948">
        <w:rPr>
          <w:rFonts w:ascii="Arial" w:hAnsi="Arial" w:cs="Arial"/>
          <w:b/>
          <w:sz w:val="22"/>
          <w:szCs w:val="22"/>
        </w:rPr>
        <w:t>4</w:t>
      </w:r>
      <w:r w:rsidR="008F4948">
        <w:rPr>
          <w:rFonts w:ascii="Arial" w:hAnsi="Arial" w:cs="Arial"/>
          <w:b/>
          <w:sz w:val="22"/>
          <w:szCs w:val="22"/>
        </w:rPr>
        <w:t>13</w:t>
      </w:r>
      <w:r w:rsidR="002945DC">
        <w:rPr>
          <w:rFonts w:ascii="Arial" w:hAnsi="Arial" w:cs="Arial"/>
          <w:b/>
          <w:sz w:val="22"/>
          <w:szCs w:val="22"/>
        </w:rPr>
        <w:t> </w:t>
      </w:r>
      <w:r w:rsidR="008F4948">
        <w:rPr>
          <w:rFonts w:ascii="Arial" w:hAnsi="Arial" w:cs="Arial"/>
          <w:b/>
          <w:sz w:val="22"/>
          <w:szCs w:val="22"/>
        </w:rPr>
        <w:t>825</w:t>
      </w:r>
      <w:r w:rsidRPr="002E4ED9">
        <w:rPr>
          <w:rFonts w:ascii="Arial" w:hAnsi="Arial" w:cs="Arial"/>
          <w:b/>
          <w:sz w:val="22"/>
          <w:szCs w:val="22"/>
        </w:rPr>
        <w:t xml:space="preserve"> zł</w:t>
      </w:r>
      <w:r>
        <w:rPr>
          <w:rFonts w:ascii="Arial" w:hAnsi="Arial" w:cs="Arial"/>
          <w:sz w:val="22"/>
          <w:szCs w:val="22"/>
        </w:rPr>
        <w:t xml:space="preserve">  stanowi wykonanie planu w </w:t>
      </w:r>
      <w:r w:rsidR="008F4948" w:rsidRPr="008F4948">
        <w:rPr>
          <w:rFonts w:ascii="Arial" w:hAnsi="Arial" w:cs="Arial"/>
          <w:b/>
          <w:sz w:val="22"/>
          <w:szCs w:val="22"/>
        </w:rPr>
        <w:t>10</w:t>
      </w:r>
      <w:r w:rsidRPr="00C8753B">
        <w:rPr>
          <w:rFonts w:ascii="Arial" w:hAnsi="Arial" w:cs="Arial"/>
          <w:b/>
          <w:sz w:val="22"/>
          <w:szCs w:val="22"/>
        </w:rPr>
        <w:t>0 %</w:t>
      </w:r>
      <w:r>
        <w:rPr>
          <w:rFonts w:ascii="Arial" w:hAnsi="Arial" w:cs="Arial"/>
          <w:sz w:val="22"/>
          <w:szCs w:val="22"/>
        </w:rPr>
        <w:t xml:space="preserve">, wielkości planowanej, natomiast udział w dochodach otrzymanych ogółem </w:t>
      </w:r>
      <w:r w:rsidRPr="00C8753B">
        <w:rPr>
          <w:rFonts w:ascii="Arial" w:hAnsi="Arial" w:cs="Arial"/>
          <w:b/>
          <w:sz w:val="22"/>
          <w:szCs w:val="22"/>
        </w:rPr>
        <w:t>2</w:t>
      </w:r>
      <w:r w:rsidR="008F4948">
        <w:rPr>
          <w:rFonts w:ascii="Arial" w:hAnsi="Arial" w:cs="Arial"/>
          <w:b/>
          <w:sz w:val="22"/>
          <w:szCs w:val="22"/>
        </w:rPr>
        <w:t>2</w:t>
      </w:r>
      <w:r w:rsidRPr="00C8753B">
        <w:rPr>
          <w:rFonts w:ascii="Arial" w:hAnsi="Arial" w:cs="Arial"/>
          <w:b/>
          <w:sz w:val="22"/>
          <w:szCs w:val="22"/>
        </w:rPr>
        <w:t>%</w:t>
      </w:r>
      <w:r>
        <w:rPr>
          <w:rFonts w:ascii="Arial" w:hAnsi="Arial" w:cs="Arial"/>
          <w:sz w:val="22"/>
          <w:szCs w:val="22"/>
        </w:rPr>
        <w:t>.</w:t>
      </w:r>
    </w:p>
    <w:p w:rsidR="00CB3839" w:rsidRDefault="00CB3839" w:rsidP="00CB3839">
      <w:pPr>
        <w:rPr>
          <w:rFonts w:ascii="Arial" w:hAnsi="Arial" w:cs="Arial"/>
          <w:sz w:val="22"/>
          <w:szCs w:val="22"/>
        </w:rPr>
      </w:pPr>
    </w:p>
    <w:p w:rsidR="00CB3839" w:rsidRDefault="00CB3839" w:rsidP="00CB3839">
      <w:pPr>
        <w:rPr>
          <w:rFonts w:ascii="Arial" w:hAnsi="Arial" w:cs="Arial"/>
          <w:sz w:val="22"/>
          <w:szCs w:val="22"/>
        </w:rPr>
      </w:pPr>
      <w:r>
        <w:rPr>
          <w:rFonts w:ascii="Arial" w:hAnsi="Arial" w:cs="Arial"/>
          <w:sz w:val="22"/>
          <w:szCs w:val="22"/>
        </w:rPr>
        <w:t>Gmina otrzymała subwencje:</w:t>
      </w:r>
    </w:p>
    <w:p w:rsidR="00CB3839" w:rsidRDefault="00CB3839" w:rsidP="00CB3839">
      <w:pPr>
        <w:rPr>
          <w:rFonts w:ascii="Arial" w:hAnsi="Arial" w:cs="Arial"/>
          <w:sz w:val="22"/>
          <w:szCs w:val="22"/>
        </w:rPr>
      </w:pPr>
      <w:r>
        <w:rPr>
          <w:rFonts w:ascii="Arial" w:hAnsi="Arial" w:cs="Arial"/>
          <w:sz w:val="22"/>
          <w:szCs w:val="22"/>
        </w:rPr>
        <w:tab/>
        <w:t>- oświatową:</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8F4948">
        <w:rPr>
          <w:rFonts w:ascii="Arial" w:hAnsi="Arial" w:cs="Arial"/>
          <w:sz w:val="22"/>
          <w:szCs w:val="22"/>
        </w:rPr>
        <w:t>4</w:t>
      </w:r>
      <w:r>
        <w:rPr>
          <w:rFonts w:ascii="Arial" w:hAnsi="Arial" w:cs="Arial"/>
          <w:sz w:val="22"/>
          <w:szCs w:val="22"/>
        </w:rPr>
        <w:t> </w:t>
      </w:r>
      <w:r w:rsidR="008F4948">
        <w:rPr>
          <w:rFonts w:ascii="Arial" w:hAnsi="Arial" w:cs="Arial"/>
          <w:sz w:val="22"/>
          <w:szCs w:val="22"/>
        </w:rPr>
        <w:t>74</w:t>
      </w:r>
      <w:r w:rsidR="00A31046">
        <w:rPr>
          <w:rFonts w:ascii="Arial" w:hAnsi="Arial" w:cs="Arial"/>
          <w:sz w:val="22"/>
          <w:szCs w:val="22"/>
        </w:rPr>
        <w:t>6</w:t>
      </w:r>
      <w:r>
        <w:rPr>
          <w:rFonts w:ascii="Arial" w:hAnsi="Arial" w:cs="Arial"/>
          <w:sz w:val="22"/>
          <w:szCs w:val="22"/>
        </w:rPr>
        <w:t> </w:t>
      </w:r>
      <w:r w:rsidR="00A31046">
        <w:rPr>
          <w:rFonts w:ascii="Arial" w:hAnsi="Arial" w:cs="Arial"/>
          <w:sz w:val="22"/>
          <w:szCs w:val="22"/>
        </w:rPr>
        <w:t>77</w:t>
      </w:r>
      <w:r w:rsidR="008F4948">
        <w:rPr>
          <w:rFonts w:ascii="Arial" w:hAnsi="Arial" w:cs="Arial"/>
          <w:sz w:val="22"/>
          <w:szCs w:val="22"/>
        </w:rPr>
        <w:t>1</w:t>
      </w:r>
      <w:r>
        <w:rPr>
          <w:rFonts w:ascii="Arial" w:hAnsi="Arial" w:cs="Arial"/>
          <w:sz w:val="22"/>
          <w:szCs w:val="22"/>
        </w:rPr>
        <w:t>,00 zł</w:t>
      </w:r>
    </w:p>
    <w:p w:rsidR="00CB3839" w:rsidRDefault="00CB3839" w:rsidP="00CB3839">
      <w:pPr>
        <w:rPr>
          <w:rFonts w:ascii="Arial" w:hAnsi="Arial" w:cs="Arial"/>
          <w:sz w:val="22"/>
          <w:szCs w:val="22"/>
          <w:u w:val="single"/>
        </w:rPr>
      </w:pPr>
      <w:r>
        <w:rPr>
          <w:rFonts w:ascii="Arial" w:hAnsi="Arial" w:cs="Arial"/>
          <w:sz w:val="22"/>
          <w:szCs w:val="22"/>
        </w:rPr>
        <w:tab/>
      </w:r>
      <w:r w:rsidRPr="002E4ED9">
        <w:rPr>
          <w:rFonts w:ascii="Arial" w:hAnsi="Arial" w:cs="Arial"/>
          <w:sz w:val="22"/>
          <w:szCs w:val="22"/>
          <w:u w:val="single"/>
        </w:rPr>
        <w:t>- wyrównawczą:</w:t>
      </w:r>
      <w:r w:rsidRPr="002E4ED9">
        <w:rPr>
          <w:rFonts w:ascii="Arial" w:hAnsi="Arial" w:cs="Arial"/>
          <w:sz w:val="22"/>
          <w:szCs w:val="22"/>
          <w:u w:val="single"/>
        </w:rPr>
        <w:tab/>
      </w:r>
      <w:r w:rsidRPr="002E4ED9">
        <w:rPr>
          <w:rFonts w:ascii="Arial" w:hAnsi="Arial" w:cs="Arial"/>
          <w:sz w:val="22"/>
          <w:szCs w:val="22"/>
          <w:u w:val="single"/>
        </w:rPr>
        <w:tab/>
      </w:r>
      <w:r w:rsidRPr="002E4ED9">
        <w:rPr>
          <w:rFonts w:ascii="Arial" w:hAnsi="Arial" w:cs="Arial"/>
          <w:sz w:val="22"/>
          <w:szCs w:val="22"/>
          <w:u w:val="single"/>
        </w:rPr>
        <w:tab/>
      </w:r>
      <w:r w:rsidRPr="002E4ED9">
        <w:rPr>
          <w:rFonts w:ascii="Arial" w:hAnsi="Arial" w:cs="Arial"/>
          <w:sz w:val="22"/>
          <w:szCs w:val="22"/>
          <w:u w:val="single"/>
        </w:rPr>
        <w:tab/>
      </w:r>
      <w:r w:rsidRPr="002E4ED9">
        <w:rPr>
          <w:rFonts w:ascii="Arial" w:hAnsi="Arial" w:cs="Arial"/>
          <w:sz w:val="22"/>
          <w:szCs w:val="22"/>
          <w:u w:val="single"/>
        </w:rPr>
        <w:tab/>
      </w:r>
      <w:r w:rsidRPr="002E4ED9">
        <w:rPr>
          <w:rFonts w:ascii="Arial" w:hAnsi="Arial" w:cs="Arial"/>
          <w:sz w:val="22"/>
          <w:szCs w:val="22"/>
          <w:u w:val="single"/>
        </w:rPr>
        <w:tab/>
      </w:r>
      <w:r w:rsidRPr="002E4ED9">
        <w:rPr>
          <w:rFonts w:ascii="Arial" w:hAnsi="Arial" w:cs="Arial"/>
          <w:sz w:val="22"/>
          <w:szCs w:val="22"/>
          <w:u w:val="single"/>
        </w:rPr>
        <w:tab/>
        <w:t xml:space="preserve">       </w:t>
      </w:r>
      <w:r w:rsidR="008F4948">
        <w:rPr>
          <w:rFonts w:ascii="Arial" w:hAnsi="Arial" w:cs="Arial"/>
          <w:sz w:val="22"/>
          <w:szCs w:val="22"/>
          <w:u w:val="single"/>
        </w:rPr>
        <w:t>667</w:t>
      </w:r>
      <w:r>
        <w:rPr>
          <w:rFonts w:ascii="Arial" w:hAnsi="Arial" w:cs="Arial"/>
          <w:sz w:val="22"/>
          <w:szCs w:val="22"/>
          <w:u w:val="single"/>
        </w:rPr>
        <w:t xml:space="preserve"> </w:t>
      </w:r>
      <w:r w:rsidR="008F4948">
        <w:rPr>
          <w:rFonts w:ascii="Arial" w:hAnsi="Arial" w:cs="Arial"/>
          <w:sz w:val="22"/>
          <w:szCs w:val="22"/>
          <w:u w:val="single"/>
        </w:rPr>
        <w:t>054</w:t>
      </w:r>
      <w:r w:rsidRPr="002E4ED9">
        <w:rPr>
          <w:rFonts w:ascii="Arial" w:hAnsi="Arial" w:cs="Arial"/>
          <w:sz w:val="22"/>
          <w:szCs w:val="22"/>
          <w:u w:val="single"/>
        </w:rPr>
        <w:t>,00 zł</w:t>
      </w:r>
    </w:p>
    <w:p w:rsidR="00CB3839" w:rsidRDefault="00CB3839" w:rsidP="00CB3839">
      <w:pPr>
        <w:rPr>
          <w:rFonts w:ascii="Arial" w:hAnsi="Arial" w:cs="Arial"/>
          <w:sz w:val="22"/>
          <w:szCs w:val="22"/>
        </w:rPr>
      </w:pPr>
    </w:p>
    <w:p w:rsidR="00CB3839" w:rsidRDefault="00CB3839" w:rsidP="00CB3839">
      <w:pPr>
        <w:tabs>
          <w:tab w:val="left" w:pos="5580"/>
          <w:tab w:val="left" w:pos="8820"/>
        </w:tabs>
        <w:ind w:left="4956"/>
        <w:rPr>
          <w:rFonts w:ascii="Arial" w:hAnsi="Arial" w:cs="Arial"/>
          <w:b/>
          <w:sz w:val="22"/>
          <w:szCs w:val="22"/>
        </w:rPr>
      </w:pPr>
      <w:r>
        <w:rPr>
          <w:rFonts w:ascii="Arial" w:hAnsi="Arial" w:cs="Arial"/>
          <w:sz w:val="22"/>
          <w:szCs w:val="22"/>
        </w:rPr>
        <w:t xml:space="preserve">        </w:t>
      </w:r>
      <w:r w:rsidRPr="002E4ED9">
        <w:rPr>
          <w:rFonts w:ascii="Arial" w:hAnsi="Arial" w:cs="Arial"/>
          <w:b/>
          <w:sz w:val="22"/>
          <w:szCs w:val="22"/>
        </w:rPr>
        <w:t xml:space="preserve">  </w:t>
      </w:r>
      <w:r>
        <w:rPr>
          <w:rFonts w:ascii="Arial" w:hAnsi="Arial" w:cs="Arial"/>
          <w:b/>
          <w:sz w:val="22"/>
          <w:szCs w:val="22"/>
        </w:rPr>
        <w:t>r</w:t>
      </w:r>
      <w:r w:rsidRPr="002E4ED9">
        <w:rPr>
          <w:rFonts w:ascii="Arial" w:hAnsi="Arial" w:cs="Arial"/>
          <w:b/>
          <w:sz w:val="22"/>
          <w:szCs w:val="22"/>
        </w:rPr>
        <w:t>azem</w:t>
      </w:r>
      <w:r>
        <w:rPr>
          <w:rFonts w:ascii="Arial" w:hAnsi="Arial" w:cs="Arial"/>
          <w:b/>
          <w:sz w:val="22"/>
          <w:szCs w:val="22"/>
        </w:rPr>
        <w:t xml:space="preserve">  </w:t>
      </w:r>
      <w:r w:rsidRPr="002E4ED9">
        <w:rPr>
          <w:rFonts w:ascii="Arial" w:hAnsi="Arial" w:cs="Arial"/>
          <w:b/>
          <w:sz w:val="22"/>
          <w:szCs w:val="22"/>
        </w:rPr>
        <w:t xml:space="preserve">                </w:t>
      </w:r>
      <w:r w:rsidR="008F4948">
        <w:rPr>
          <w:rFonts w:ascii="Arial" w:hAnsi="Arial" w:cs="Arial"/>
          <w:b/>
          <w:sz w:val="22"/>
          <w:szCs w:val="22"/>
        </w:rPr>
        <w:t>5</w:t>
      </w:r>
      <w:r>
        <w:rPr>
          <w:rFonts w:ascii="Arial" w:hAnsi="Arial" w:cs="Arial"/>
          <w:b/>
          <w:sz w:val="22"/>
          <w:szCs w:val="22"/>
        </w:rPr>
        <w:t> </w:t>
      </w:r>
      <w:r w:rsidR="008F4948">
        <w:rPr>
          <w:rFonts w:ascii="Arial" w:hAnsi="Arial" w:cs="Arial"/>
          <w:b/>
          <w:sz w:val="22"/>
          <w:szCs w:val="22"/>
        </w:rPr>
        <w:t>413</w:t>
      </w:r>
      <w:r>
        <w:rPr>
          <w:rFonts w:ascii="Arial" w:hAnsi="Arial" w:cs="Arial"/>
          <w:b/>
          <w:sz w:val="22"/>
          <w:szCs w:val="22"/>
        </w:rPr>
        <w:t xml:space="preserve"> </w:t>
      </w:r>
      <w:r w:rsidR="008F4948">
        <w:rPr>
          <w:rFonts w:ascii="Arial" w:hAnsi="Arial" w:cs="Arial"/>
          <w:b/>
          <w:sz w:val="22"/>
          <w:szCs w:val="22"/>
        </w:rPr>
        <w:t>825</w:t>
      </w:r>
      <w:r w:rsidRPr="002E4ED9">
        <w:rPr>
          <w:rFonts w:ascii="Arial" w:hAnsi="Arial" w:cs="Arial"/>
          <w:b/>
          <w:sz w:val="22"/>
          <w:szCs w:val="22"/>
        </w:rPr>
        <w:t>,00 zł</w:t>
      </w:r>
    </w:p>
    <w:p w:rsidR="00CB3839" w:rsidRDefault="00CB3839" w:rsidP="00CB3839">
      <w:pPr>
        <w:tabs>
          <w:tab w:val="left" w:pos="5580"/>
          <w:tab w:val="left" w:pos="8820"/>
        </w:tabs>
        <w:ind w:left="4956"/>
        <w:rPr>
          <w:rFonts w:ascii="Arial" w:hAnsi="Arial" w:cs="Arial"/>
          <w:b/>
          <w:sz w:val="22"/>
          <w:szCs w:val="22"/>
        </w:rPr>
      </w:pPr>
    </w:p>
    <w:p w:rsidR="00B018FE" w:rsidRDefault="00CB3839" w:rsidP="00CB3839">
      <w:pPr>
        <w:tabs>
          <w:tab w:val="left" w:pos="5580"/>
          <w:tab w:val="left" w:pos="8820"/>
        </w:tabs>
        <w:jc w:val="both"/>
        <w:rPr>
          <w:rFonts w:ascii="Arial" w:hAnsi="Arial" w:cs="Arial"/>
          <w:sz w:val="22"/>
          <w:szCs w:val="22"/>
        </w:rPr>
      </w:pPr>
      <w:r w:rsidRPr="009D136E">
        <w:rPr>
          <w:rFonts w:ascii="Arial" w:hAnsi="Arial" w:cs="Arial"/>
          <w:sz w:val="22"/>
          <w:szCs w:val="22"/>
          <w:u w:val="single"/>
        </w:rPr>
        <w:t xml:space="preserve">W porównaniu do </w:t>
      </w:r>
      <w:r w:rsidR="00A31046">
        <w:rPr>
          <w:rFonts w:ascii="Arial" w:hAnsi="Arial" w:cs="Arial"/>
          <w:sz w:val="22"/>
          <w:szCs w:val="22"/>
          <w:u w:val="single"/>
        </w:rPr>
        <w:t xml:space="preserve">2010 </w:t>
      </w:r>
      <w:r w:rsidRPr="009D136E">
        <w:rPr>
          <w:rFonts w:ascii="Arial" w:hAnsi="Arial" w:cs="Arial"/>
          <w:sz w:val="22"/>
          <w:szCs w:val="22"/>
          <w:u w:val="single"/>
        </w:rPr>
        <w:t xml:space="preserve">roku </w:t>
      </w:r>
      <w:r>
        <w:rPr>
          <w:rFonts w:ascii="Arial" w:hAnsi="Arial" w:cs="Arial"/>
          <w:sz w:val="22"/>
          <w:szCs w:val="22"/>
        </w:rPr>
        <w:t xml:space="preserve">subwencje wzrosły o kwotę </w:t>
      </w:r>
      <w:r w:rsidR="00A31046">
        <w:rPr>
          <w:rFonts w:ascii="Arial" w:hAnsi="Arial" w:cs="Arial"/>
          <w:sz w:val="22"/>
          <w:szCs w:val="22"/>
        </w:rPr>
        <w:t>5</w:t>
      </w:r>
      <w:r w:rsidR="008F4948">
        <w:rPr>
          <w:rFonts w:ascii="Arial" w:hAnsi="Arial" w:cs="Arial"/>
          <w:sz w:val="22"/>
          <w:szCs w:val="22"/>
        </w:rPr>
        <w:t>99</w:t>
      </w:r>
      <w:r w:rsidR="002945DC">
        <w:rPr>
          <w:rFonts w:ascii="Arial" w:hAnsi="Arial" w:cs="Arial"/>
          <w:sz w:val="22"/>
          <w:szCs w:val="22"/>
        </w:rPr>
        <w:t xml:space="preserve"> </w:t>
      </w:r>
      <w:r w:rsidR="008F4948">
        <w:rPr>
          <w:rFonts w:ascii="Arial" w:hAnsi="Arial" w:cs="Arial"/>
          <w:sz w:val="22"/>
          <w:szCs w:val="22"/>
        </w:rPr>
        <w:t>292</w:t>
      </w:r>
      <w:r>
        <w:rPr>
          <w:rFonts w:ascii="Arial" w:hAnsi="Arial" w:cs="Arial"/>
          <w:sz w:val="22"/>
          <w:szCs w:val="22"/>
        </w:rPr>
        <w:t xml:space="preserve"> zł i stanowi to wzrost </w:t>
      </w:r>
    </w:p>
    <w:p w:rsidR="00CB3839" w:rsidRDefault="00CB3839" w:rsidP="00CB3839">
      <w:pPr>
        <w:tabs>
          <w:tab w:val="left" w:pos="5580"/>
          <w:tab w:val="left" w:pos="8820"/>
        </w:tabs>
        <w:jc w:val="both"/>
        <w:rPr>
          <w:rFonts w:ascii="Arial" w:hAnsi="Arial" w:cs="Arial"/>
          <w:sz w:val="22"/>
          <w:szCs w:val="22"/>
        </w:rPr>
      </w:pPr>
      <w:r>
        <w:rPr>
          <w:rFonts w:ascii="Arial" w:hAnsi="Arial" w:cs="Arial"/>
          <w:sz w:val="22"/>
          <w:szCs w:val="22"/>
        </w:rPr>
        <w:t>o</w:t>
      </w:r>
      <w:r w:rsidR="00B018FE">
        <w:rPr>
          <w:rFonts w:ascii="Arial" w:hAnsi="Arial" w:cs="Arial"/>
          <w:sz w:val="22"/>
          <w:szCs w:val="22"/>
        </w:rPr>
        <w:t xml:space="preserve"> 1</w:t>
      </w:r>
      <w:r w:rsidR="008F4948">
        <w:rPr>
          <w:rFonts w:ascii="Arial" w:hAnsi="Arial" w:cs="Arial"/>
          <w:sz w:val="22"/>
          <w:szCs w:val="22"/>
        </w:rPr>
        <w:t>2</w:t>
      </w:r>
      <w:r w:rsidR="007746E3">
        <w:rPr>
          <w:rFonts w:ascii="Arial" w:hAnsi="Arial" w:cs="Arial"/>
          <w:sz w:val="22"/>
          <w:szCs w:val="22"/>
        </w:rPr>
        <w:t xml:space="preserve"> </w:t>
      </w:r>
      <w:r>
        <w:rPr>
          <w:rFonts w:ascii="Arial" w:hAnsi="Arial" w:cs="Arial"/>
          <w:sz w:val="22"/>
          <w:szCs w:val="22"/>
        </w:rPr>
        <w:t>%.</w:t>
      </w:r>
    </w:p>
    <w:p w:rsidR="00CB3839" w:rsidRDefault="00CB3839" w:rsidP="00CB3839">
      <w:pPr>
        <w:tabs>
          <w:tab w:val="left" w:pos="5580"/>
          <w:tab w:val="left" w:pos="8820"/>
        </w:tabs>
        <w:jc w:val="both"/>
        <w:rPr>
          <w:rFonts w:ascii="Arial" w:hAnsi="Arial" w:cs="Arial"/>
          <w:sz w:val="22"/>
          <w:szCs w:val="22"/>
        </w:rPr>
      </w:pPr>
    </w:p>
    <w:p w:rsidR="00CB3839" w:rsidRDefault="00CB3839" w:rsidP="00CB3839">
      <w:pPr>
        <w:tabs>
          <w:tab w:val="left" w:pos="5580"/>
          <w:tab w:val="left" w:pos="8820"/>
        </w:tabs>
        <w:rPr>
          <w:rFonts w:ascii="Arial" w:hAnsi="Arial" w:cs="Arial"/>
          <w:color w:val="00B050"/>
          <w:sz w:val="22"/>
          <w:szCs w:val="22"/>
        </w:rPr>
      </w:pPr>
      <w:r w:rsidRPr="00A60D36">
        <w:rPr>
          <w:rFonts w:ascii="Arial" w:hAnsi="Arial" w:cs="Arial"/>
          <w:color w:val="00B050"/>
          <w:sz w:val="22"/>
          <w:szCs w:val="22"/>
        </w:rPr>
        <w:t>Ad 4. Dotacje celowe z budżetu państwa.</w:t>
      </w:r>
    </w:p>
    <w:p w:rsidR="00631790" w:rsidRDefault="00631790" w:rsidP="00631790">
      <w:pPr>
        <w:tabs>
          <w:tab w:val="left" w:pos="5580"/>
          <w:tab w:val="left" w:pos="8820"/>
        </w:tabs>
        <w:jc w:val="both"/>
        <w:rPr>
          <w:rFonts w:ascii="Arial" w:hAnsi="Arial" w:cs="Arial"/>
          <w:sz w:val="22"/>
          <w:szCs w:val="22"/>
        </w:rPr>
      </w:pPr>
      <w:r>
        <w:rPr>
          <w:rFonts w:ascii="Arial" w:hAnsi="Arial" w:cs="Arial"/>
          <w:sz w:val="22"/>
          <w:szCs w:val="22"/>
        </w:rPr>
        <w:t xml:space="preserve">Kwota </w:t>
      </w:r>
      <w:r w:rsidR="00097892">
        <w:rPr>
          <w:rFonts w:ascii="Arial" w:hAnsi="Arial" w:cs="Arial"/>
          <w:sz w:val="22"/>
          <w:szCs w:val="22"/>
        </w:rPr>
        <w:t xml:space="preserve">dotacji </w:t>
      </w:r>
      <w:r>
        <w:rPr>
          <w:rFonts w:ascii="Arial" w:hAnsi="Arial" w:cs="Arial"/>
          <w:sz w:val="22"/>
          <w:szCs w:val="22"/>
        </w:rPr>
        <w:t xml:space="preserve">otrzymana w </w:t>
      </w:r>
      <w:r w:rsidR="00684EAD">
        <w:rPr>
          <w:rFonts w:ascii="Arial" w:hAnsi="Arial" w:cs="Arial"/>
          <w:sz w:val="22"/>
          <w:szCs w:val="22"/>
        </w:rPr>
        <w:t>20</w:t>
      </w:r>
      <w:r w:rsidR="003113AA">
        <w:rPr>
          <w:rFonts w:ascii="Arial" w:hAnsi="Arial" w:cs="Arial"/>
          <w:sz w:val="22"/>
          <w:szCs w:val="22"/>
        </w:rPr>
        <w:t>1</w:t>
      </w:r>
      <w:r w:rsidR="00FD572B">
        <w:rPr>
          <w:rFonts w:ascii="Arial" w:hAnsi="Arial" w:cs="Arial"/>
          <w:sz w:val="22"/>
          <w:szCs w:val="22"/>
        </w:rPr>
        <w:t>1</w:t>
      </w:r>
      <w:r>
        <w:rPr>
          <w:rFonts w:ascii="Arial" w:hAnsi="Arial" w:cs="Arial"/>
          <w:sz w:val="22"/>
          <w:szCs w:val="22"/>
        </w:rPr>
        <w:t xml:space="preserve"> roku wynosi ogółem </w:t>
      </w:r>
      <w:r w:rsidR="00CD1115" w:rsidRPr="00CD1115">
        <w:rPr>
          <w:rFonts w:ascii="Arial" w:hAnsi="Arial" w:cs="Arial"/>
          <w:b/>
          <w:sz w:val="22"/>
          <w:szCs w:val="22"/>
        </w:rPr>
        <w:t>2</w:t>
      </w:r>
      <w:r w:rsidRPr="00CD1115">
        <w:rPr>
          <w:rFonts w:ascii="Arial" w:hAnsi="Arial" w:cs="Arial"/>
          <w:b/>
          <w:sz w:val="22"/>
          <w:szCs w:val="22"/>
        </w:rPr>
        <w:t> </w:t>
      </w:r>
      <w:r w:rsidR="00CD1115">
        <w:rPr>
          <w:rFonts w:ascii="Arial" w:hAnsi="Arial" w:cs="Arial"/>
          <w:b/>
          <w:sz w:val="22"/>
          <w:szCs w:val="22"/>
        </w:rPr>
        <w:t>582</w:t>
      </w:r>
      <w:r>
        <w:rPr>
          <w:rFonts w:ascii="Arial" w:hAnsi="Arial" w:cs="Arial"/>
          <w:b/>
          <w:sz w:val="22"/>
          <w:szCs w:val="22"/>
        </w:rPr>
        <w:t xml:space="preserve"> </w:t>
      </w:r>
      <w:r w:rsidR="00CD1115">
        <w:rPr>
          <w:rFonts w:ascii="Arial" w:hAnsi="Arial" w:cs="Arial"/>
          <w:b/>
          <w:sz w:val="22"/>
          <w:szCs w:val="22"/>
        </w:rPr>
        <w:t>532</w:t>
      </w:r>
      <w:r w:rsidRPr="0059009D">
        <w:rPr>
          <w:rFonts w:ascii="Arial" w:hAnsi="Arial" w:cs="Arial"/>
          <w:b/>
          <w:sz w:val="22"/>
          <w:szCs w:val="22"/>
        </w:rPr>
        <w:t>,</w:t>
      </w:r>
      <w:r w:rsidR="00CD1115">
        <w:rPr>
          <w:rFonts w:ascii="Arial" w:hAnsi="Arial" w:cs="Arial"/>
          <w:b/>
          <w:sz w:val="22"/>
          <w:szCs w:val="22"/>
        </w:rPr>
        <w:t>14</w:t>
      </w:r>
      <w:r w:rsidRPr="009D136E">
        <w:rPr>
          <w:rFonts w:ascii="Arial" w:hAnsi="Arial" w:cs="Arial"/>
          <w:b/>
          <w:sz w:val="22"/>
          <w:szCs w:val="22"/>
        </w:rPr>
        <w:t xml:space="preserve"> zł </w:t>
      </w:r>
      <w:r>
        <w:rPr>
          <w:rFonts w:ascii="Arial" w:hAnsi="Arial" w:cs="Arial"/>
          <w:sz w:val="22"/>
          <w:szCs w:val="22"/>
        </w:rPr>
        <w:t xml:space="preserve">co stanowi </w:t>
      </w:r>
      <w:r w:rsidR="00097892">
        <w:rPr>
          <w:rFonts w:ascii="Arial" w:hAnsi="Arial" w:cs="Arial"/>
          <w:sz w:val="22"/>
          <w:szCs w:val="22"/>
        </w:rPr>
        <w:t xml:space="preserve"> w stosunku </w:t>
      </w:r>
      <w:r>
        <w:rPr>
          <w:rFonts w:ascii="Arial" w:hAnsi="Arial" w:cs="Arial"/>
          <w:sz w:val="22"/>
          <w:szCs w:val="22"/>
        </w:rPr>
        <w:t xml:space="preserve">do planu wykonanie </w:t>
      </w:r>
      <w:r w:rsidR="00CD1115">
        <w:rPr>
          <w:rFonts w:ascii="Arial" w:hAnsi="Arial" w:cs="Arial"/>
          <w:b/>
          <w:sz w:val="22"/>
          <w:szCs w:val="22"/>
        </w:rPr>
        <w:t>97</w:t>
      </w:r>
      <w:r w:rsidRPr="00563832">
        <w:rPr>
          <w:rFonts w:ascii="Arial" w:hAnsi="Arial" w:cs="Arial"/>
          <w:b/>
          <w:sz w:val="22"/>
          <w:szCs w:val="22"/>
        </w:rPr>
        <w:t xml:space="preserve"> %</w:t>
      </w:r>
      <w:r>
        <w:rPr>
          <w:rFonts w:ascii="Arial" w:hAnsi="Arial" w:cs="Arial"/>
          <w:sz w:val="22"/>
          <w:szCs w:val="22"/>
        </w:rPr>
        <w:t xml:space="preserve">, a udział w dochodach otrzymanych ogółem </w:t>
      </w:r>
      <w:r w:rsidRPr="00C8753B">
        <w:rPr>
          <w:rFonts w:ascii="Arial" w:hAnsi="Arial" w:cs="Arial"/>
          <w:b/>
          <w:sz w:val="22"/>
          <w:szCs w:val="22"/>
        </w:rPr>
        <w:t>1</w:t>
      </w:r>
      <w:r w:rsidR="00FD572B">
        <w:rPr>
          <w:rFonts w:ascii="Arial" w:hAnsi="Arial" w:cs="Arial"/>
          <w:b/>
          <w:sz w:val="22"/>
          <w:szCs w:val="22"/>
        </w:rPr>
        <w:t>1</w:t>
      </w:r>
      <w:r w:rsidRPr="00C8753B">
        <w:rPr>
          <w:rFonts w:ascii="Arial" w:hAnsi="Arial" w:cs="Arial"/>
          <w:b/>
          <w:sz w:val="22"/>
          <w:szCs w:val="22"/>
        </w:rPr>
        <w:t xml:space="preserve"> %</w:t>
      </w:r>
      <w:r>
        <w:rPr>
          <w:rFonts w:ascii="Arial" w:hAnsi="Arial" w:cs="Arial"/>
          <w:sz w:val="22"/>
          <w:szCs w:val="22"/>
        </w:rPr>
        <w:t>.</w:t>
      </w:r>
    </w:p>
    <w:p w:rsidR="00631790" w:rsidRDefault="00631790" w:rsidP="00631790">
      <w:pPr>
        <w:tabs>
          <w:tab w:val="left" w:pos="5580"/>
          <w:tab w:val="left" w:pos="8820"/>
        </w:tabs>
        <w:jc w:val="both"/>
        <w:rPr>
          <w:rFonts w:ascii="Arial" w:hAnsi="Arial" w:cs="Arial"/>
          <w:sz w:val="22"/>
          <w:szCs w:val="22"/>
        </w:rPr>
      </w:pPr>
    </w:p>
    <w:p w:rsidR="00631790" w:rsidRDefault="00631790" w:rsidP="00631790">
      <w:pPr>
        <w:tabs>
          <w:tab w:val="left" w:pos="5580"/>
          <w:tab w:val="left" w:pos="8820"/>
        </w:tabs>
        <w:jc w:val="center"/>
        <w:rPr>
          <w:rFonts w:ascii="Arial" w:hAnsi="Arial" w:cs="Arial"/>
          <w:color w:val="00B050"/>
          <w:sz w:val="22"/>
          <w:szCs w:val="22"/>
        </w:rPr>
      </w:pPr>
      <w:r w:rsidRPr="00B2497B">
        <w:rPr>
          <w:rFonts w:ascii="Arial" w:hAnsi="Arial" w:cs="Arial"/>
          <w:color w:val="00B050"/>
          <w:sz w:val="22"/>
          <w:szCs w:val="22"/>
        </w:rPr>
        <w:t>STRUKTURA DOTACJI</w:t>
      </w:r>
    </w:p>
    <w:p w:rsidR="001A59A9" w:rsidRPr="00B2497B" w:rsidRDefault="001A59A9" w:rsidP="00631790">
      <w:pPr>
        <w:tabs>
          <w:tab w:val="left" w:pos="5580"/>
          <w:tab w:val="left" w:pos="8820"/>
        </w:tabs>
        <w:jc w:val="center"/>
        <w:rPr>
          <w:rFonts w:ascii="Arial" w:hAnsi="Arial" w:cs="Arial"/>
          <w:color w:val="00B050"/>
          <w:sz w:val="22"/>
          <w:szCs w:val="22"/>
        </w:rPr>
      </w:pPr>
    </w:p>
    <w:p w:rsidR="00631790" w:rsidRDefault="00631790" w:rsidP="00631790">
      <w:pPr>
        <w:tabs>
          <w:tab w:val="left" w:pos="5580"/>
          <w:tab w:val="left" w:pos="8820"/>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126"/>
        <w:gridCol w:w="1843"/>
        <w:gridCol w:w="1378"/>
      </w:tblGrid>
      <w:tr w:rsidR="00631790" w:rsidRPr="00DB17D0" w:rsidTr="00635EC3">
        <w:tc>
          <w:tcPr>
            <w:tcW w:w="3936" w:type="dxa"/>
          </w:tcPr>
          <w:p w:rsidR="00631790" w:rsidRPr="00DB17D0" w:rsidRDefault="00631790" w:rsidP="00635EC3">
            <w:pPr>
              <w:tabs>
                <w:tab w:val="left" w:pos="5580"/>
                <w:tab w:val="left" w:pos="8820"/>
              </w:tabs>
              <w:jc w:val="both"/>
              <w:rPr>
                <w:rFonts w:ascii="Arial" w:hAnsi="Arial" w:cs="Arial"/>
                <w:b/>
              </w:rPr>
            </w:pPr>
            <w:r w:rsidRPr="00DB17D0">
              <w:rPr>
                <w:rFonts w:ascii="Arial" w:hAnsi="Arial" w:cs="Arial"/>
                <w:b/>
                <w:sz w:val="22"/>
                <w:szCs w:val="22"/>
              </w:rPr>
              <w:t>Przeznaczenie dotacji</w:t>
            </w:r>
          </w:p>
        </w:tc>
        <w:tc>
          <w:tcPr>
            <w:tcW w:w="2126" w:type="dxa"/>
          </w:tcPr>
          <w:p w:rsidR="00631790" w:rsidRPr="00DB17D0" w:rsidRDefault="00631790" w:rsidP="00635EC3">
            <w:pPr>
              <w:tabs>
                <w:tab w:val="left" w:pos="5580"/>
                <w:tab w:val="left" w:pos="8820"/>
              </w:tabs>
              <w:jc w:val="both"/>
              <w:rPr>
                <w:rFonts w:ascii="Arial" w:hAnsi="Arial" w:cs="Arial"/>
                <w:b/>
              </w:rPr>
            </w:pPr>
            <w:r w:rsidRPr="00DB17D0">
              <w:rPr>
                <w:rFonts w:ascii="Arial" w:hAnsi="Arial" w:cs="Arial"/>
                <w:b/>
                <w:sz w:val="22"/>
                <w:szCs w:val="22"/>
              </w:rPr>
              <w:t xml:space="preserve">           Plan</w:t>
            </w:r>
          </w:p>
          <w:p w:rsidR="00631790" w:rsidRPr="00DB17D0" w:rsidRDefault="00E2347A" w:rsidP="00635EC3">
            <w:pPr>
              <w:tabs>
                <w:tab w:val="left" w:pos="5580"/>
                <w:tab w:val="left" w:pos="8820"/>
              </w:tabs>
              <w:jc w:val="both"/>
              <w:rPr>
                <w:rFonts w:ascii="Arial" w:hAnsi="Arial" w:cs="Arial"/>
              </w:rPr>
            </w:pPr>
            <w:r>
              <w:rPr>
                <w:rFonts w:ascii="Arial" w:hAnsi="Arial" w:cs="Arial"/>
                <w:b/>
                <w:sz w:val="22"/>
                <w:szCs w:val="22"/>
              </w:rPr>
              <w:t xml:space="preserve">           w</w:t>
            </w:r>
            <w:r w:rsidR="00631790" w:rsidRPr="00DB17D0">
              <w:rPr>
                <w:rFonts w:ascii="Arial" w:hAnsi="Arial" w:cs="Arial"/>
                <w:b/>
                <w:sz w:val="22"/>
                <w:szCs w:val="22"/>
              </w:rPr>
              <w:t xml:space="preserve"> zł.</w:t>
            </w:r>
          </w:p>
        </w:tc>
        <w:tc>
          <w:tcPr>
            <w:tcW w:w="1843" w:type="dxa"/>
          </w:tcPr>
          <w:p w:rsidR="00631790" w:rsidRPr="00DB17D0" w:rsidRDefault="00631790" w:rsidP="00635EC3">
            <w:pPr>
              <w:tabs>
                <w:tab w:val="left" w:pos="5580"/>
                <w:tab w:val="left" w:pos="8820"/>
              </w:tabs>
              <w:jc w:val="both"/>
              <w:rPr>
                <w:rFonts w:ascii="Arial" w:hAnsi="Arial" w:cs="Arial"/>
                <w:b/>
              </w:rPr>
            </w:pPr>
            <w:r w:rsidRPr="00DB17D0">
              <w:rPr>
                <w:rFonts w:ascii="Arial" w:hAnsi="Arial" w:cs="Arial"/>
                <w:sz w:val="22"/>
                <w:szCs w:val="22"/>
              </w:rPr>
              <w:t xml:space="preserve">  </w:t>
            </w:r>
            <w:r w:rsidRPr="00DB17D0">
              <w:rPr>
                <w:rFonts w:ascii="Arial" w:hAnsi="Arial" w:cs="Arial"/>
                <w:b/>
                <w:sz w:val="22"/>
                <w:szCs w:val="22"/>
              </w:rPr>
              <w:t>Wykonanie</w:t>
            </w:r>
          </w:p>
          <w:p w:rsidR="00631790" w:rsidRPr="00DB17D0" w:rsidRDefault="00631790" w:rsidP="00635EC3">
            <w:pPr>
              <w:tabs>
                <w:tab w:val="left" w:pos="5580"/>
                <w:tab w:val="left" w:pos="8820"/>
              </w:tabs>
              <w:jc w:val="both"/>
              <w:rPr>
                <w:rFonts w:ascii="Arial" w:hAnsi="Arial" w:cs="Arial"/>
              </w:rPr>
            </w:pPr>
            <w:r w:rsidRPr="00DB17D0">
              <w:rPr>
                <w:rFonts w:ascii="Arial" w:hAnsi="Arial" w:cs="Arial"/>
                <w:b/>
                <w:sz w:val="22"/>
                <w:szCs w:val="22"/>
              </w:rPr>
              <w:t xml:space="preserve">       w zł.</w:t>
            </w:r>
          </w:p>
        </w:tc>
        <w:tc>
          <w:tcPr>
            <w:tcW w:w="1307" w:type="dxa"/>
          </w:tcPr>
          <w:p w:rsidR="00631790" w:rsidRPr="00DB17D0" w:rsidRDefault="00631790" w:rsidP="00635EC3">
            <w:pPr>
              <w:tabs>
                <w:tab w:val="left" w:pos="5580"/>
                <w:tab w:val="left" w:pos="8820"/>
              </w:tabs>
              <w:jc w:val="both"/>
              <w:rPr>
                <w:rFonts w:ascii="Arial" w:hAnsi="Arial" w:cs="Arial"/>
                <w:b/>
              </w:rPr>
            </w:pPr>
            <w:r w:rsidRPr="00DB17D0">
              <w:rPr>
                <w:rFonts w:ascii="Arial" w:hAnsi="Arial" w:cs="Arial"/>
                <w:b/>
                <w:sz w:val="22"/>
                <w:szCs w:val="22"/>
              </w:rPr>
              <w:t>Wykonanie planu (%)</w:t>
            </w:r>
          </w:p>
        </w:tc>
      </w:tr>
      <w:tr w:rsidR="00631790" w:rsidRPr="00DB17D0" w:rsidTr="00635EC3">
        <w:tc>
          <w:tcPr>
            <w:tcW w:w="3936" w:type="dxa"/>
          </w:tcPr>
          <w:p w:rsidR="00631790" w:rsidRPr="00DB17D0" w:rsidRDefault="00631790" w:rsidP="00635EC3">
            <w:pPr>
              <w:tabs>
                <w:tab w:val="left" w:pos="5580"/>
                <w:tab w:val="left" w:pos="8820"/>
              </w:tabs>
              <w:jc w:val="both"/>
              <w:rPr>
                <w:rFonts w:ascii="Arial" w:hAnsi="Arial" w:cs="Arial"/>
              </w:rPr>
            </w:pPr>
            <w:r w:rsidRPr="00DB17D0">
              <w:rPr>
                <w:rFonts w:ascii="Arial" w:hAnsi="Arial" w:cs="Arial"/>
                <w:sz w:val="22"/>
                <w:szCs w:val="22"/>
              </w:rPr>
              <w:t>1. Dofinansowanie bieżących zadań</w:t>
            </w:r>
          </w:p>
          <w:p w:rsidR="00631790" w:rsidRPr="00DB17D0" w:rsidRDefault="00631790" w:rsidP="00635EC3">
            <w:pPr>
              <w:tabs>
                <w:tab w:val="left" w:pos="5580"/>
                <w:tab w:val="left" w:pos="8820"/>
              </w:tabs>
              <w:jc w:val="both"/>
              <w:rPr>
                <w:rFonts w:ascii="Arial" w:hAnsi="Arial" w:cs="Arial"/>
              </w:rPr>
            </w:pPr>
            <w:r w:rsidRPr="00DB17D0">
              <w:rPr>
                <w:rFonts w:ascii="Arial" w:hAnsi="Arial" w:cs="Arial"/>
                <w:sz w:val="22"/>
                <w:szCs w:val="22"/>
              </w:rPr>
              <w:t xml:space="preserve">    własnych gminy</w:t>
            </w:r>
          </w:p>
          <w:p w:rsidR="00631790" w:rsidRPr="00DB17D0" w:rsidRDefault="00631790" w:rsidP="00635EC3">
            <w:pPr>
              <w:tabs>
                <w:tab w:val="left" w:pos="5580"/>
                <w:tab w:val="left" w:pos="8820"/>
              </w:tabs>
              <w:jc w:val="both"/>
              <w:rPr>
                <w:rFonts w:ascii="Arial" w:hAnsi="Arial" w:cs="Arial"/>
              </w:rPr>
            </w:pPr>
          </w:p>
          <w:p w:rsidR="00631790" w:rsidRPr="00DB17D0" w:rsidRDefault="00631790" w:rsidP="00635EC3">
            <w:pPr>
              <w:tabs>
                <w:tab w:val="left" w:pos="5580"/>
                <w:tab w:val="left" w:pos="8820"/>
              </w:tabs>
              <w:jc w:val="both"/>
              <w:rPr>
                <w:rFonts w:ascii="Arial" w:hAnsi="Arial" w:cs="Arial"/>
              </w:rPr>
            </w:pPr>
            <w:r w:rsidRPr="00DB17D0">
              <w:rPr>
                <w:rFonts w:ascii="Arial" w:hAnsi="Arial" w:cs="Arial"/>
                <w:sz w:val="22"/>
                <w:szCs w:val="22"/>
              </w:rPr>
              <w:t>2. Zadania zlecone</w:t>
            </w:r>
          </w:p>
          <w:p w:rsidR="00631790" w:rsidRPr="00DB17D0" w:rsidRDefault="00631790" w:rsidP="00635EC3">
            <w:pPr>
              <w:tabs>
                <w:tab w:val="left" w:pos="5580"/>
                <w:tab w:val="left" w:pos="8820"/>
              </w:tabs>
              <w:jc w:val="both"/>
              <w:rPr>
                <w:rFonts w:ascii="Arial" w:hAnsi="Arial" w:cs="Arial"/>
              </w:rPr>
            </w:pPr>
          </w:p>
          <w:p w:rsidR="00631790" w:rsidRPr="00DB17D0" w:rsidRDefault="00631790" w:rsidP="00635EC3">
            <w:pPr>
              <w:tabs>
                <w:tab w:val="left" w:pos="5580"/>
                <w:tab w:val="left" w:pos="8820"/>
              </w:tabs>
              <w:jc w:val="both"/>
              <w:rPr>
                <w:rFonts w:ascii="Arial" w:hAnsi="Arial" w:cs="Arial"/>
              </w:rPr>
            </w:pPr>
            <w:r w:rsidRPr="00DB17D0">
              <w:rPr>
                <w:rFonts w:ascii="Arial" w:hAnsi="Arial" w:cs="Arial"/>
                <w:sz w:val="22"/>
                <w:szCs w:val="22"/>
              </w:rPr>
              <w:t>3. Dotacja rozwojowa</w:t>
            </w:r>
          </w:p>
          <w:p w:rsidR="00631790" w:rsidRPr="00DB17D0" w:rsidRDefault="00631790" w:rsidP="00635EC3">
            <w:pPr>
              <w:tabs>
                <w:tab w:val="left" w:pos="5580"/>
                <w:tab w:val="left" w:pos="8820"/>
              </w:tabs>
              <w:jc w:val="both"/>
              <w:rPr>
                <w:rFonts w:ascii="Arial" w:hAnsi="Arial" w:cs="Arial"/>
              </w:rPr>
            </w:pPr>
          </w:p>
        </w:tc>
        <w:tc>
          <w:tcPr>
            <w:tcW w:w="2126" w:type="dxa"/>
          </w:tcPr>
          <w:p w:rsidR="00631790" w:rsidRPr="00DB17D0" w:rsidRDefault="00631790" w:rsidP="0096143D">
            <w:pPr>
              <w:tabs>
                <w:tab w:val="left" w:pos="5580"/>
                <w:tab w:val="left" w:pos="8820"/>
              </w:tabs>
              <w:jc w:val="right"/>
              <w:rPr>
                <w:rFonts w:ascii="Arial" w:hAnsi="Arial" w:cs="Arial"/>
              </w:rPr>
            </w:pPr>
          </w:p>
          <w:p w:rsidR="00631790" w:rsidRPr="00DB17D0" w:rsidRDefault="00631790" w:rsidP="0096143D">
            <w:pPr>
              <w:tabs>
                <w:tab w:val="left" w:pos="5580"/>
                <w:tab w:val="left" w:pos="8820"/>
              </w:tabs>
              <w:jc w:val="right"/>
              <w:rPr>
                <w:rFonts w:ascii="Arial" w:hAnsi="Arial" w:cs="Arial"/>
              </w:rPr>
            </w:pPr>
            <w:r w:rsidRPr="00DB17D0">
              <w:rPr>
                <w:rFonts w:ascii="Arial" w:hAnsi="Arial" w:cs="Arial"/>
                <w:sz w:val="22"/>
                <w:szCs w:val="22"/>
              </w:rPr>
              <w:t xml:space="preserve">        </w:t>
            </w:r>
            <w:r w:rsidR="00FD572B">
              <w:rPr>
                <w:rFonts w:ascii="Arial" w:hAnsi="Arial" w:cs="Arial"/>
                <w:sz w:val="22"/>
                <w:szCs w:val="22"/>
              </w:rPr>
              <w:t>3</w:t>
            </w:r>
            <w:r w:rsidR="00CD1115">
              <w:rPr>
                <w:rFonts w:ascii="Arial" w:hAnsi="Arial" w:cs="Arial"/>
                <w:sz w:val="22"/>
                <w:szCs w:val="22"/>
              </w:rPr>
              <w:t>8</w:t>
            </w:r>
            <w:r w:rsidR="002F10AC">
              <w:rPr>
                <w:rFonts w:ascii="Arial" w:hAnsi="Arial" w:cs="Arial"/>
                <w:sz w:val="22"/>
                <w:szCs w:val="22"/>
              </w:rPr>
              <w:t>2</w:t>
            </w:r>
            <w:r w:rsidR="002945DC">
              <w:rPr>
                <w:rFonts w:ascii="Arial" w:hAnsi="Arial" w:cs="Arial"/>
                <w:sz w:val="22"/>
                <w:szCs w:val="22"/>
              </w:rPr>
              <w:t xml:space="preserve"> </w:t>
            </w:r>
            <w:r w:rsidR="002F10AC">
              <w:rPr>
                <w:rFonts w:ascii="Arial" w:hAnsi="Arial" w:cs="Arial"/>
                <w:sz w:val="22"/>
                <w:szCs w:val="22"/>
              </w:rPr>
              <w:t>456</w:t>
            </w:r>
            <w:r w:rsidRPr="00DB17D0">
              <w:rPr>
                <w:rFonts w:ascii="Arial" w:hAnsi="Arial" w:cs="Arial"/>
                <w:sz w:val="22"/>
                <w:szCs w:val="22"/>
              </w:rPr>
              <w:t>,</w:t>
            </w:r>
            <w:r w:rsidR="007A1E2C">
              <w:rPr>
                <w:rFonts w:ascii="Arial" w:hAnsi="Arial" w:cs="Arial"/>
                <w:sz w:val="22"/>
                <w:szCs w:val="22"/>
              </w:rPr>
              <w:t>00</w:t>
            </w:r>
          </w:p>
          <w:p w:rsidR="00631790" w:rsidRPr="00DB17D0" w:rsidRDefault="00631790" w:rsidP="0096143D">
            <w:pPr>
              <w:tabs>
                <w:tab w:val="left" w:pos="5580"/>
                <w:tab w:val="left" w:pos="8820"/>
              </w:tabs>
              <w:jc w:val="right"/>
              <w:rPr>
                <w:rFonts w:ascii="Arial" w:hAnsi="Arial" w:cs="Arial"/>
              </w:rPr>
            </w:pPr>
          </w:p>
          <w:p w:rsidR="00631790" w:rsidRPr="00DB17D0" w:rsidRDefault="00631790" w:rsidP="0096143D">
            <w:pPr>
              <w:tabs>
                <w:tab w:val="left" w:pos="5580"/>
                <w:tab w:val="left" w:pos="8820"/>
              </w:tabs>
              <w:jc w:val="right"/>
              <w:rPr>
                <w:rFonts w:ascii="Arial" w:hAnsi="Arial" w:cs="Arial"/>
              </w:rPr>
            </w:pPr>
            <w:r w:rsidRPr="00DB17D0">
              <w:rPr>
                <w:rFonts w:ascii="Arial" w:hAnsi="Arial" w:cs="Arial"/>
                <w:sz w:val="22"/>
                <w:szCs w:val="22"/>
              </w:rPr>
              <w:t xml:space="preserve">     </w:t>
            </w:r>
            <w:r w:rsidR="002F10AC">
              <w:rPr>
                <w:rFonts w:ascii="Arial" w:hAnsi="Arial" w:cs="Arial"/>
                <w:sz w:val="22"/>
                <w:szCs w:val="22"/>
              </w:rPr>
              <w:t>2</w:t>
            </w:r>
            <w:r w:rsidRPr="00DB17D0">
              <w:rPr>
                <w:rFonts w:ascii="Arial" w:hAnsi="Arial" w:cs="Arial"/>
                <w:sz w:val="22"/>
                <w:szCs w:val="22"/>
              </w:rPr>
              <w:t> </w:t>
            </w:r>
            <w:r w:rsidR="002F10AC">
              <w:rPr>
                <w:rFonts w:ascii="Arial" w:hAnsi="Arial" w:cs="Arial"/>
                <w:sz w:val="22"/>
                <w:szCs w:val="22"/>
              </w:rPr>
              <w:t>142</w:t>
            </w:r>
            <w:r w:rsidRPr="00DB17D0">
              <w:rPr>
                <w:rFonts w:ascii="Arial" w:hAnsi="Arial" w:cs="Arial"/>
                <w:sz w:val="22"/>
                <w:szCs w:val="22"/>
              </w:rPr>
              <w:t> </w:t>
            </w:r>
            <w:r w:rsidR="002F10AC">
              <w:rPr>
                <w:rFonts w:ascii="Arial" w:hAnsi="Arial" w:cs="Arial"/>
                <w:sz w:val="22"/>
                <w:szCs w:val="22"/>
              </w:rPr>
              <w:t>519</w:t>
            </w:r>
            <w:r w:rsidRPr="00DB17D0">
              <w:rPr>
                <w:rFonts w:ascii="Arial" w:hAnsi="Arial" w:cs="Arial"/>
                <w:sz w:val="22"/>
                <w:szCs w:val="22"/>
              </w:rPr>
              <w:t>,</w:t>
            </w:r>
            <w:r w:rsidR="007A1E2C">
              <w:rPr>
                <w:rFonts w:ascii="Arial" w:hAnsi="Arial" w:cs="Arial"/>
                <w:sz w:val="22"/>
                <w:szCs w:val="22"/>
              </w:rPr>
              <w:t>00</w:t>
            </w:r>
          </w:p>
          <w:p w:rsidR="00631790" w:rsidRPr="00DB17D0" w:rsidRDefault="00631790" w:rsidP="0096143D">
            <w:pPr>
              <w:tabs>
                <w:tab w:val="left" w:pos="5580"/>
                <w:tab w:val="left" w:pos="8820"/>
              </w:tabs>
              <w:jc w:val="right"/>
              <w:rPr>
                <w:rFonts w:ascii="Arial" w:hAnsi="Arial" w:cs="Arial"/>
              </w:rPr>
            </w:pPr>
          </w:p>
          <w:p w:rsidR="00631790" w:rsidRPr="00DB17D0" w:rsidRDefault="00631790" w:rsidP="002F10AC">
            <w:pPr>
              <w:tabs>
                <w:tab w:val="left" w:pos="5580"/>
                <w:tab w:val="left" w:pos="8820"/>
              </w:tabs>
              <w:jc w:val="right"/>
              <w:rPr>
                <w:rFonts w:ascii="Arial" w:hAnsi="Arial" w:cs="Arial"/>
              </w:rPr>
            </w:pPr>
            <w:r w:rsidRPr="00DB17D0">
              <w:rPr>
                <w:rFonts w:ascii="Arial" w:hAnsi="Arial" w:cs="Arial"/>
                <w:sz w:val="22"/>
                <w:szCs w:val="22"/>
              </w:rPr>
              <w:t xml:space="preserve">         </w:t>
            </w:r>
            <w:r w:rsidR="00FD572B">
              <w:rPr>
                <w:rFonts w:ascii="Arial" w:hAnsi="Arial" w:cs="Arial"/>
                <w:sz w:val="22"/>
                <w:szCs w:val="22"/>
              </w:rPr>
              <w:t>1</w:t>
            </w:r>
            <w:r w:rsidR="002F10AC">
              <w:rPr>
                <w:rFonts w:ascii="Arial" w:hAnsi="Arial" w:cs="Arial"/>
                <w:sz w:val="22"/>
                <w:szCs w:val="22"/>
              </w:rPr>
              <w:t>43</w:t>
            </w:r>
            <w:r w:rsidR="002945DC">
              <w:rPr>
                <w:rFonts w:ascii="Arial" w:hAnsi="Arial" w:cs="Arial"/>
                <w:sz w:val="22"/>
                <w:szCs w:val="22"/>
              </w:rPr>
              <w:t xml:space="preserve"> </w:t>
            </w:r>
            <w:r w:rsidR="002F10AC">
              <w:rPr>
                <w:rFonts w:ascii="Arial" w:hAnsi="Arial" w:cs="Arial"/>
                <w:sz w:val="22"/>
                <w:szCs w:val="22"/>
              </w:rPr>
              <w:t>610</w:t>
            </w:r>
            <w:r w:rsidRPr="00DB17D0">
              <w:rPr>
                <w:rFonts w:ascii="Arial" w:hAnsi="Arial" w:cs="Arial"/>
                <w:sz w:val="22"/>
                <w:szCs w:val="22"/>
              </w:rPr>
              <w:t>,</w:t>
            </w:r>
            <w:r w:rsidR="002F10AC">
              <w:rPr>
                <w:rFonts w:ascii="Arial" w:hAnsi="Arial" w:cs="Arial"/>
                <w:sz w:val="22"/>
                <w:szCs w:val="22"/>
              </w:rPr>
              <w:t>86</w:t>
            </w:r>
            <w:r w:rsidRPr="00DB17D0">
              <w:rPr>
                <w:rFonts w:ascii="Arial" w:hAnsi="Arial" w:cs="Arial"/>
                <w:sz w:val="22"/>
                <w:szCs w:val="22"/>
              </w:rPr>
              <w:t xml:space="preserve">     </w:t>
            </w:r>
          </w:p>
        </w:tc>
        <w:tc>
          <w:tcPr>
            <w:tcW w:w="1843" w:type="dxa"/>
          </w:tcPr>
          <w:p w:rsidR="00631790" w:rsidRPr="00DB17D0" w:rsidRDefault="00631790" w:rsidP="0096143D">
            <w:pPr>
              <w:tabs>
                <w:tab w:val="left" w:pos="5580"/>
                <w:tab w:val="left" w:pos="8820"/>
              </w:tabs>
              <w:jc w:val="right"/>
              <w:rPr>
                <w:rFonts w:ascii="Arial" w:hAnsi="Arial" w:cs="Arial"/>
              </w:rPr>
            </w:pPr>
          </w:p>
          <w:p w:rsidR="00631790" w:rsidRPr="00DB17D0" w:rsidRDefault="00631790" w:rsidP="0096143D">
            <w:pPr>
              <w:tabs>
                <w:tab w:val="left" w:pos="5580"/>
                <w:tab w:val="left" w:pos="8820"/>
              </w:tabs>
              <w:jc w:val="right"/>
              <w:rPr>
                <w:rFonts w:ascii="Arial" w:hAnsi="Arial" w:cs="Arial"/>
              </w:rPr>
            </w:pPr>
            <w:r w:rsidRPr="00DB17D0">
              <w:rPr>
                <w:rFonts w:ascii="Arial" w:hAnsi="Arial" w:cs="Arial"/>
                <w:sz w:val="22"/>
                <w:szCs w:val="22"/>
              </w:rPr>
              <w:t xml:space="preserve">     </w:t>
            </w:r>
            <w:r w:rsidR="00CD1115">
              <w:rPr>
                <w:rFonts w:ascii="Arial" w:hAnsi="Arial" w:cs="Arial"/>
                <w:sz w:val="22"/>
                <w:szCs w:val="22"/>
              </w:rPr>
              <w:t>36</w:t>
            </w:r>
            <w:r w:rsidR="002F10AC">
              <w:rPr>
                <w:rFonts w:ascii="Arial" w:hAnsi="Arial" w:cs="Arial"/>
                <w:sz w:val="22"/>
                <w:szCs w:val="22"/>
              </w:rPr>
              <w:t>5</w:t>
            </w:r>
            <w:r w:rsidR="003113AA">
              <w:rPr>
                <w:rFonts w:ascii="Arial" w:hAnsi="Arial" w:cs="Arial"/>
                <w:sz w:val="22"/>
                <w:szCs w:val="22"/>
              </w:rPr>
              <w:t xml:space="preserve"> </w:t>
            </w:r>
            <w:r w:rsidR="002F10AC">
              <w:rPr>
                <w:rFonts w:ascii="Arial" w:hAnsi="Arial" w:cs="Arial"/>
                <w:sz w:val="22"/>
                <w:szCs w:val="22"/>
              </w:rPr>
              <w:t>354</w:t>
            </w:r>
            <w:r w:rsidRPr="00DB17D0">
              <w:rPr>
                <w:rFonts w:ascii="Arial" w:hAnsi="Arial" w:cs="Arial"/>
                <w:sz w:val="22"/>
                <w:szCs w:val="22"/>
              </w:rPr>
              <w:t>,</w:t>
            </w:r>
            <w:r w:rsidR="003113AA">
              <w:rPr>
                <w:rFonts w:ascii="Arial" w:hAnsi="Arial" w:cs="Arial"/>
                <w:sz w:val="22"/>
                <w:szCs w:val="22"/>
              </w:rPr>
              <w:t>0</w:t>
            </w:r>
            <w:r w:rsidR="00CD1115">
              <w:rPr>
                <w:rFonts w:ascii="Arial" w:hAnsi="Arial" w:cs="Arial"/>
                <w:sz w:val="22"/>
                <w:szCs w:val="22"/>
              </w:rPr>
              <w:t>2</w:t>
            </w:r>
          </w:p>
          <w:p w:rsidR="00631790" w:rsidRPr="00DB17D0" w:rsidRDefault="00631790" w:rsidP="0096143D">
            <w:pPr>
              <w:tabs>
                <w:tab w:val="left" w:pos="5580"/>
                <w:tab w:val="left" w:pos="8820"/>
              </w:tabs>
              <w:jc w:val="right"/>
              <w:rPr>
                <w:rFonts w:ascii="Arial" w:hAnsi="Arial" w:cs="Arial"/>
              </w:rPr>
            </w:pPr>
          </w:p>
          <w:p w:rsidR="00631790" w:rsidRPr="00DB17D0" w:rsidRDefault="00631790" w:rsidP="0096143D">
            <w:pPr>
              <w:tabs>
                <w:tab w:val="left" w:pos="5580"/>
                <w:tab w:val="left" w:pos="8820"/>
              </w:tabs>
              <w:jc w:val="right"/>
              <w:rPr>
                <w:rFonts w:ascii="Arial" w:hAnsi="Arial" w:cs="Arial"/>
              </w:rPr>
            </w:pPr>
            <w:r w:rsidRPr="00DB17D0">
              <w:rPr>
                <w:rFonts w:ascii="Arial" w:hAnsi="Arial" w:cs="Arial"/>
                <w:sz w:val="22"/>
                <w:szCs w:val="22"/>
              </w:rPr>
              <w:t xml:space="preserve">    </w:t>
            </w:r>
            <w:r w:rsidR="002F10AC">
              <w:rPr>
                <w:rFonts w:ascii="Arial" w:hAnsi="Arial" w:cs="Arial"/>
                <w:sz w:val="22"/>
                <w:szCs w:val="22"/>
              </w:rPr>
              <w:t>2</w:t>
            </w:r>
            <w:r w:rsidRPr="00DB17D0">
              <w:rPr>
                <w:rFonts w:ascii="Arial" w:hAnsi="Arial" w:cs="Arial"/>
                <w:sz w:val="22"/>
                <w:szCs w:val="22"/>
              </w:rPr>
              <w:t> </w:t>
            </w:r>
            <w:r w:rsidR="002F10AC">
              <w:rPr>
                <w:rFonts w:ascii="Arial" w:hAnsi="Arial" w:cs="Arial"/>
                <w:sz w:val="22"/>
                <w:szCs w:val="22"/>
              </w:rPr>
              <w:t>117</w:t>
            </w:r>
            <w:r w:rsidRPr="00DB17D0">
              <w:rPr>
                <w:rFonts w:ascii="Arial" w:hAnsi="Arial" w:cs="Arial"/>
                <w:sz w:val="22"/>
                <w:szCs w:val="22"/>
              </w:rPr>
              <w:t> </w:t>
            </w:r>
            <w:r w:rsidR="002F10AC">
              <w:rPr>
                <w:rFonts w:ascii="Arial" w:hAnsi="Arial" w:cs="Arial"/>
                <w:sz w:val="22"/>
                <w:szCs w:val="22"/>
              </w:rPr>
              <w:t>043</w:t>
            </w:r>
            <w:r w:rsidRPr="00DB17D0">
              <w:rPr>
                <w:rFonts w:ascii="Arial" w:hAnsi="Arial" w:cs="Arial"/>
                <w:sz w:val="22"/>
                <w:szCs w:val="22"/>
              </w:rPr>
              <w:t>,</w:t>
            </w:r>
            <w:r w:rsidR="002F10AC">
              <w:rPr>
                <w:rFonts w:ascii="Arial" w:hAnsi="Arial" w:cs="Arial"/>
                <w:sz w:val="22"/>
                <w:szCs w:val="22"/>
              </w:rPr>
              <w:t>51</w:t>
            </w:r>
          </w:p>
          <w:p w:rsidR="00631790" w:rsidRPr="00DB17D0" w:rsidRDefault="00631790" w:rsidP="0096143D">
            <w:pPr>
              <w:tabs>
                <w:tab w:val="left" w:pos="5580"/>
                <w:tab w:val="left" w:pos="8820"/>
              </w:tabs>
              <w:jc w:val="right"/>
              <w:rPr>
                <w:rFonts w:ascii="Arial" w:hAnsi="Arial" w:cs="Arial"/>
              </w:rPr>
            </w:pPr>
          </w:p>
          <w:p w:rsidR="00631790" w:rsidRPr="00DB17D0" w:rsidRDefault="00631790" w:rsidP="002F10AC">
            <w:pPr>
              <w:tabs>
                <w:tab w:val="left" w:pos="5580"/>
                <w:tab w:val="left" w:pos="8820"/>
              </w:tabs>
              <w:jc w:val="right"/>
              <w:rPr>
                <w:rFonts w:ascii="Arial" w:hAnsi="Arial" w:cs="Arial"/>
              </w:rPr>
            </w:pPr>
            <w:r w:rsidRPr="00DB17D0">
              <w:rPr>
                <w:rFonts w:ascii="Arial" w:hAnsi="Arial" w:cs="Arial"/>
                <w:sz w:val="22"/>
                <w:szCs w:val="22"/>
              </w:rPr>
              <w:t xml:space="preserve">       </w:t>
            </w:r>
            <w:r w:rsidR="00FD572B">
              <w:rPr>
                <w:rFonts w:ascii="Arial" w:hAnsi="Arial" w:cs="Arial"/>
                <w:sz w:val="22"/>
                <w:szCs w:val="22"/>
              </w:rPr>
              <w:t>100</w:t>
            </w:r>
            <w:r w:rsidRPr="00DB17D0">
              <w:rPr>
                <w:rFonts w:ascii="Arial" w:hAnsi="Arial" w:cs="Arial"/>
                <w:sz w:val="22"/>
                <w:szCs w:val="22"/>
              </w:rPr>
              <w:t> </w:t>
            </w:r>
            <w:r w:rsidR="002F10AC">
              <w:rPr>
                <w:rFonts w:ascii="Arial" w:hAnsi="Arial" w:cs="Arial"/>
                <w:sz w:val="22"/>
                <w:szCs w:val="22"/>
              </w:rPr>
              <w:t>134</w:t>
            </w:r>
            <w:r w:rsidRPr="00DB17D0">
              <w:rPr>
                <w:rFonts w:ascii="Arial" w:hAnsi="Arial" w:cs="Arial"/>
                <w:sz w:val="22"/>
                <w:szCs w:val="22"/>
              </w:rPr>
              <w:t>,</w:t>
            </w:r>
            <w:r w:rsidR="002F10AC">
              <w:rPr>
                <w:rFonts w:ascii="Arial" w:hAnsi="Arial" w:cs="Arial"/>
                <w:sz w:val="22"/>
                <w:szCs w:val="22"/>
              </w:rPr>
              <w:t>61</w:t>
            </w:r>
          </w:p>
        </w:tc>
        <w:tc>
          <w:tcPr>
            <w:tcW w:w="1307" w:type="dxa"/>
          </w:tcPr>
          <w:p w:rsidR="00631790" w:rsidRPr="00DB17D0" w:rsidRDefault="00631790" w:rsidP="0096143D">
            <w:pPr>
              <w:tabs>
                <w:tab w:val="left" w:pos="5580"/>
                <w:tab w:val="left" w:pos="8820"/>
              </w:tabs>
              <w:jc w:val="right"/>
              <w:rPr>
                <w:rFonts w:ascii="Arial" w:hAnsi="Arial" w:cs="Arial"/>
              </w:rPr>
            </w:pPr>
          </w:p>
          <w:p w:rsidR="00631790" w:rsidRPr="00DB17D0" w:rsidRDefault="00CD1115" w:rsidP="0096143D">
            <w:pPr>
              <w:tabs>
                <w:tab w:val="left" w:pos="5580"/>
                <w:tab w:val="left" w:pos="8820"/>
              </w:tabs>
              <w:jc w:val="right"/>
              <w:rPr>
                <w:rFonts w:ascii="Arial" w:hAnsi="Arial" w:cs="Arial"/>
              </w:rPr>
            </w:pPr>
            <w:r>
              <w:rPr>
                <w:rFonts w:ascii="Arial" w:hAnsi="Arial" w:cs="Arial"/>
              </w:rPr>
              <w:t>96</w:t>
            </w:r>
          </w:p>
          <w:p w:rsidR="00631790" w:rsidRPr="00DB17D0" w:rsidRDefault="00631790" w:rsidP="0096143D">
            <w:pPr>
              <w:tabs>
                <w:tab w:val="left" w:pos="5580"/>
                <w:tab w:val="left" w:pos="8820"/>
              </w:tabs>
              <w:jc w:val="right"/>
              <w:rPr>
                <w:rFonts w:ascii="Arial" w:hAnsi="Arial" w:cs="Arial"/>
              </w:rPr>
            </w:pPr>
          </w:p>
          <w:p w:rsidR="00631790" w:rsidRPr="00DB17D0" w:rsidRDefault="002F10AC" w:rsidP="0096143D">
            <w:pPr>
              <w:tabs>
                <w:tab w:val="left" w:pos="5580"/>
                <w:tab w:val="left" w:pos="8820"/>
              </w:tabs>
              <w:jc w:val="right"/>
              <w:rPr>
                <w:rFonts w:ascii="Arial" w:hAnsi="Arial" w:cs="Arial"/>
              </w:rPr>
            </w:pPr>
            <w:r>
              <w:rPr>
                <w:rFonts w:ascii="Arial" w:hAnsi="Arial" w:cs="Arial"/>
              </w:rPr>
              <w:t>99</w:t>
            </w:r>
          </w:p>
          <w:p w:rsidR="00631790" w:rsidRPr="00DB17D0" w:rsidRDefault="00631790" w:rsidP="0096143D">
            <w:pPr>
              <w:tabs>
                <w:tab w:val="left" w:pos="5580"/>
                <w:tab w:val="left" w:pos="8820"/>
              </w:tabs>
              <w:jc w:val="right"/>
              <w:rPr>
                <w:rFonts w:ascii="Arial" w:hAnsi="Arial" w:cs="Arial"/>
              </w:rPr>
            </w:pPr>
          </w:p>
          <w:p w:rsidR="00631790" w:rsidRPr="00DB17D0" w:rsidRDefault="002F10AC" w:rsidP="002F10AC">
            <w:pPr>
              <w:tabs>
                <w:tab w:val="left" w:pos="5580"/>
                <w:tab w:val="left" w:pos="8820"/>
              </w:tabs>
              <w:jc w:val="right"/>
              <w:rPr>
                <w:rFonts w:ascii="Arial" w:hAnsi="Arial" w:cs="Arial"/>
              </w:rPr>
            </w:pPr>
            <w:r>
              <w:rPr>
                <w:rFonts w:ascii="Arial" w:hAnsi="Arial" w:cs="Arial"/>
                <w:sz w:val="22"/>
                <w:szCs w:val="22"/>
              </w:rPr>
              <w:t xml:space="preserve">      7</w:t>
            </w:r>
            <w:r w:rsidR="00631790" w:rsidRPr="00DB17D0">
              <w:rPr>
                <w:rFonts w:ascii="Arial" w:hAnsi="Arial" w:cs="Arial"/>
                <w:sz w:val="22"/>
                <w:szCs w:val="22"/>
              </w:rPr>
              <w:t>0</w:t>
            </w:r>
          </w:p>
        </w:tc>
      </w:tr>
      <w:tr w:rsidR="00631790" w:rsidRPr="00DB17D0" w:rsidTr="00635EC3">
        <w:tc>
          <w:tcPr>
            <w:tcW w:w="3936" w:type="dxa"/>
          </w:tcPr>
          <w:p w:rsidR="00631790" w:rsidRPr="00DB17D0" w:rsidRDefault="00631790" w:rsidP="00635EC3">
            <w:pPr>
              <w:tabs>
                <w:tab w:val="left" w:pos="5580"/>
                <w:tab w:val="left" w:pos="8820"/>
              </w:tabs>
              <w:jc w:val="both"/>
              <w:rPr>
                <w:rFonts w:ascii="Arial" w:hAnsi="Arial" w:cs="Arial"/>
              </w:rPr>
            </w:pPr>
          </w:p>
          <w:p w:rsidR="00631790" w:rsidRPr="00DB17D0" w:rsidRDefault="00631790" w:rsidP="00635EC3">
            <w:pPr>
              <w:tabs>
                <w:tab w:val="left" w:pos="5580"/>
                <w:tab w:val="left" w:pos="8820"/>
              </w:tabs>
              <w:jc w:val="both"/>
              <w:rPr>
                <w:rFonts w:ascii="Arial" w:hAnsi="Arial" w:cs="Arial"/>
                <w:b/>
              </w:rPr>
            </w:pPr>
            <w:r w:rsidRPr="00DB17D0">
              <w:rPr>
                <w:rFonts w:ascii="Arial" w:hAnsi="Arial" w:cs="Arial"/>
                <w:sz w:val="22"/>
                <w:szCs w:val="22"/>
              </w:rPr>
              <w:t xml:space="preserve">    </w:t>
            </w:r>
            <w:r w:rsidRPr="00DB17D0">
              <w:rPr>
                <w:rFonts w:ascii="Arial" w:hAnsi="Arial" w:cs="Arial"/>
                <w:b/>
                <w:sz w:val="22"/>
                <w:szCs w:val="22"/>
              </w:rPr>
              <w:t>Razem:</w:t>
            </w:r>
          </w:p>
        </w:tc>
        <w:tc>
          <w:tcPr>
            <w:tcW w:w="2126" w:type="dxa"/>
          </w:tcPr>
          <w:p w:rsidR="00631790" w:rsidRPr="00DB17D0" w:rsidRDefault="00631790" w:rsidP="0096143D">
            <w:pPr>
              <w:tabs>
                <w:tab w:val="left" w:pos="5580"/>
                <w:tab w:val="left" w:pos="8820"/>
              </w:tabs>
              <w:jc w:val="right"/>
              <w:rPr>
                <w:rFonts w:ascii="Arial" w:hAnsi="Arial" w:cs="Arial"/>
              </w:rPr>
            </w:pPr>
            <w:r w:rsidRPr="00DB17D0">
              <w:rPr>
                <w:rFonts w:ascii="Arial" w:hAnsi="Arial" w:cs="Arial"/>
                <w:sz w:val="22"/>
                <w:szCs w:val="22"/>
              </w:rPr>
              <w:t xml:space="preserve"> </w:t>
            </w:r>
          </w:p>
          <w:p w:rsidR="00631790" w:rsidRPr="00DB17D0" w:rsidRDefault="00631790" w:rsidP="00D07FD5">
            <w:pPr>
              <w:tabs>
                <w:tab w:val="left" w:pos="5580"/>
                <w:tab w:val="left" w:pos="8820"/>
              </w:tabs>
              <w:jc w:val="right"/>
              <w:rPr>
                <w:rFonts w:ascii="Arial" w:hAnsi="Arial" w:cs="Arial"/>
                <w:b/>
              </w:rPr>
            </w:pPr>
            <w:r w:rsidRPr="00DB17D0">
              <w:rPr>
                <w:rFonts w:ascii="Arial" w:hAnsi="Arial" w:cs="Arial"/>
                <w:b/>
                <w:sz w:val="22"/>
                <w:szCs w:val="22"/>
              </w:rPr>
              <w:t xml:space="preserve">  </w:t>
            </w:r>
            <w:r w:rsidR="003113AA">
              <w:rPr>
                <w:rFonts w:ascii="Arial" w:hAnsi="Arial" w:cs="Arial"/>
                <w:b/>
                <w:sz w:val="22"/>
                <w:szCs w:val="22"/>
              </w:rPr>
              <w:t xml:space="preserve"> </w:t>
            </w:r>
            <w:r w:rsidRPr="00DB17D0">
              <w:rPr>
                <w:rFonts w:ascii="Arial" w:hAnsi="Arial" w:cs="Arial"/>
                <w:b/>
                <w:sz w:val="22"/>
                <w:szCs w:val="22"/>
              </w:rPr>
              <w:t xml:space="preserve">  2</w:t>
            </w:r>
            <w:r w:rsidR="003113AA">
              <w:rPr>
                <w:rFonts w:ascii="Arial" w:hAnsi="Arial" w:cs="Arial"/>
                <w:b/>
                <w:sz w:val="22"/>
                <w:szCs w:val="22"/>
              </w:rPr>
              <w:t> </w:t>
            </w:r>
            <w:r w:rsidR="00D07FD5">
              <w:rPr>
                <w:rFonts w:ascii="Arial" w:hAnsi="Arial" w:cs="Arial"/>
                <w:b/>
                <w:sz w:val="22"/>
                <w:szCs w:val="22"/>
              </w:rPr>
              <w:t>668</w:t>
            </w:r>
            <w:r w:rsidR="003113AA">
              <w:rPr>
                <w:rFonts w:ascii="Arial" w:hAnsi="Arial" w:cs="Arial"/>
                <w:b/>
                <w:sz w:val="22"/>
                <w:szCs w:val="22"/>
              </w:rPr>
              <w:t xml:space="preserve"> </w:t>
            </w:r>
            <w:r w:rsidR="00D07FD5">
              <w:rPr>
                <w:rFonts w:ascii="Arial" w:hAnsi="Arial" w:cs="Arial"/>
                <w:b/>
                <w:sz w:val="22"/>
                <w:szCs w:val="22"/>
              </w:rPr>
              <w:t>585</w:t>
            </w:r>
            <w:r w:rsidRPr="00DB17D0">
              <w:rPr>
                <w:rFonts w:ascii="Arial" w:hAnsi="Arial" w:cs="Arial"/>
                <w:b/>
                <w:sz w:val="22"/>
                <w:szCs w:val="22"/>
              </w:rPr>
              <w:t>,</w:t>
            </w:r>
            <w:r w:rsidR="00D07FD5">
              <w:rPr>
                <w:rFonts w:ascii="Arial" w:hAnsi="Arial" w:cs="Arial"/>
                <w:b/>
                <w:sz w:val="22"/>
                <w:szCs w:val="22"/>
              </w:rPr>
              <w:t>86</w:t>
            </w:r>
          </w:p>
        </w:tc>
        <w:tc>
          <w:tcPr>
            <w:tcW w:w="1843" w:type="dxa"/>
          </w:tcPr>
          <w:p w:rsidR="00631790" w:rsidRPr="00DB17D0" w:rsidRDefault="00631790" w:rsidP="0096143D">
            <w:pPr>
              <w:tabs>
                <w:tab w:val="left" w:pos="5580"/>
                <w:tab w:val="left" w:pos="8820"/>
              </w:tabs>
              <w:jc w:val="right"/>
              <w:rPr>
                <w:rFonts w:ascii="Arial" w:hAnsi="Arial" w:cs="Arial"/>
              </w:rPr>
            </w:pPr>
          </w:p>
          <w:p w:rsidR="00631790" w:rsidRPr="00DB17D0" w:rsidRDefault="00631790" w:rsidP="002F10AC">
            <w:pPr>
              <w:tabs>
                <w:tab w:val="left" w:pos="5580"/>
                <w:tab w:val="left" w:pos="8820"/>
              </w:tabs>
              <w:jc w:val="right"/>
              <w:rPr>
                <w:rFonts w:ascii="Arial" w:hAnsi="Arial" w:cs="Arial"/>
                <w:b/>
              </w:rPr>
            </w:pPr>
            <w:r w:rsidRPr="00DB17D0">
              <w:rPr>
                <w:rFonts w:ascii="Arial" w:hAnsi="Arial" w:cs="Arial"/>
                <w:sz w:val="22"/>
                <w:szCs w:val="22"/>
              </w:rPr>
              <w:t xml:space="preserve">   </w:t>
            </w:r>
            <w:r w:rsidR="002F10AC" w:rsidRPr="002F10AC">
              <w:rPr>
                <w:rFonts w:ascii="Arial" w:hAnsi="Arial" w:cs="Arial"/>
                <w:b/>
                <w:sz w:val="22"/>
                <w:szCs w:val="22"/>
              </w:rPr>
              <w:t>2</w:t>
            </w:r>
            <w:r w:rsidRPr="002F10AC">
              <w:rPr>
                <w:rFonts w:ascii="Arial" w:hAnsi="Arial" w:cs="Arial"/>
                <w:b/>
                <w:sz w:val="22"/>
                <w:szCs w:val="22"/>
              </w:rPr>
              <w:t> </w:t>
            </w:r>
            <w:r w:rsidR="002F10AC" w:rsidRPr="002F10AC">
              <w:rPr>
                <w:rFonts w:ascii="Arial" w:hAnsi="Arial" w:cs="Arial"/>
                <w:b/>
                <w:sz w:val="22"/>
                <w:szCs w:val="22"/>
              </w:rPr>
              <w:t>5</w:t>
            </w:r>
            <w:r w:rsidR="002F10AC">
              <w:rPr>
                <w:rFonts w:ascii="Arial" w:hAnsi="Arial" w:cs="Arial"/>
                <w:b/>
                <w:sz w:val="22"/>
                <w:szCs w:val="22"/>
              </w:rPr>
              <w:t>82</w:t>
            </w:r>
            <w:r w:rsidRPr="00DB17D0">
              <w:rPr>
                <w:rFonts w:ascii="Arial" w:hAnsi="Arial" w:cs="Arial"/>
                <w:b/>
                <w:sz w:val="22"/>
                <w:szCs w:val="22"/>
              </w:rPr>
              <w:t> </w:t>
            </w:r>
            <w:r w:rsidR="002F10AC">
              <w:rPr>
                <w:rFonts w:ascii="Arial" w:hAnsi="Arial" w:cs="Arial"/>
                <w:b/>
                <w:sz w:val="22"/>
                <w:szCs w:val="22"/>
              </w:rPr>
              <w:t>532</w:t>
            </w:r>
            <w:r w:rsidRPr="00DB17D0">
              <w:rPr>
                <w:rFonts w:ascii="Arial" w:hAnsi="Arial" w:cs="Arial"/>
                <w:b/>
                <w:sz w:val="22"/>
                <w:szCs w:val="22"/>
              </w:rPr>
              <w:t>,</w:t>
            </w:r>
            <w:r w:rsidR="002F10AC">
              <w:rPr>
                <w:rFonts w:ascii="Arial" w:hAnsi="Arial" w:cs="Arial"/>
                <w:b/>
                <w:sz w:val="22"/>
                <w:szCs w:val="22"/>
              </w:rPr>
              <w:t>14</w:t>
            </w:r>
          </w:p>
        </w:tc>
        <w:tc>
          <w:tcPr>
            <w:tcW w:w="1307" w:type="dxa"/>
          </w:tcPr>
          <w:p w:rsidR="00631790" w:rsidRPr="00DB17D0" w:rsidRDefault="00631790" w:rsidP="0096143D">
            <w:pPr>
              <w:tabs>
                <w:tab w:val="left" w:pos="5580"/>
                <w:tab w:val="left" w:pos="8820"/>
              </w:tabs>
              <w:jc w:val="right"/>
              <w:rPr>
                <w:rFonts w:ascii="Arial" w:hAnsi="Arial" w:cs="Arial"/>
              </w:rPr>
            </w:pPr>
          </w:p>
          <w:p w:rsidR="00631790" w:rsidRPr="0096143D" w:rsidRDefault="00631790" w:rsidP="0096143D">
            <w:pPr>
              <w:tabs>
                <w:tab w:val="left" w:pos="5580"/>
                <w:tab w:val="left" w:pos="8820"/>
              </w:tabs>
              <w:jc w:val="right"/>
              <w:rPr>
                <w:rFonts w:ascii="Arial" w:hAnsi="Arial" w:cs="Arial"/>
                <w:b/>
              </w:rPr>
            </w:pPr>
            <w:r w:rsidRPr="0096143D">
              <w:rPr>
                <w:rFonts w:ascii="Arial" w:hAnsi="Arial" w:cs="Arial"/>
                <w:b/>
                <w:sz w:val="22"/>
                <w:szCs w:val="22"/>
              </w:rPr>
              <w:t xml:space="preserve">       </w:t>
            </w:r>
            <w:r w:rsidR="002F10AC">
              <w:rPr>
                <w:rFonts w:ascii="Arial" w:hAnsi="Arial" w:cs="Arial"/>
                <w:b/>
                <w:sz w:val="22"/>
                <w:szCs w:val="22"/>
              </w:rPr>
              <w:t>9</w:t>
            </w:r>
            <w:r w:rsidR="00FD572B" w:rsidRPr="0096143D">
              <w:rPr>
                <w:rFonts w:ascii="Arial" w:hAnsi="Arial" w:cs="Arial"/>
                <w:b/>
                <w:sz w:val="22"/>
                <w:szCs w:val="22"/>
              </w:rPr>
              <w:t>7</w:t>
            </w:r>
          </w:p>
        </w:tc>
      </w:tr>
    </w:tbl>
    <w:p w:rsidR="005760D3" w:rsidRDefault="005760D3" w:rsidP="00631790">
      <w:pPr>
        <w:tabs>
          <w:tab w:val="left" w:pos="5580"/>
          <w:tab w:val="left" w:pos="8820"/>
        </w:tabs>
        <w:jc w:val="both"/>
        <w:rPr>
          <w:rFonts w:ascii="Arial" w:hAnsi="Arial" w:cs="Arial"/>
          <w:b/>
          <w:sz w:val="22"/>
          <w:szCs w:val="22"/>
        </w:rPr>
      </w:pPr>
    </w:p>
    <w:p w:rsidR="00561C0A" w:rsidRDefault="00561C0A" w:rsidP="00631790">
      <w:pPr>
        <w:tabs>
          <w:tab w:val="left" w:pos="5580"/>
          <w:tab w:val="left" w:pos="8820"/>
        </w:tabs>
        <w:jc w:val="both"/>
        <w:rPr>
          <w:rFonts w:ascii="Arial" w:hAnsi="Arial" w:cs="Arial"/>
          <w:sz w:val="22"/>
          <w:szCs w:val="22"/>
        </w:rPr>
      </w:pPr>
      <w:r>
        <w:rPr>
          <w:rFonts w:ascii="Arial" w:hAnsi="Arial" w:cs="Arial"/>
          <w:b/>
          <w:sz w:val="22"/>
          <w:szCs w:val="22"/>
        </w:rPr>
        <w:lastRenderedPageBreak/>
        <w:t xml:space="preserve">1. </w:t>
      </w:r>
      <w:r w:rsidR="005760D3">
        <w:rPr>
          <w:rFonts w:ascii="Arial" w:hAnsi="Arial" w:cs="Arial"/>
          <w:b/>
          <w:sz w:val="22"/>
          <w:szCs w:val="22"/>
        </w:rPr>
        <w:t>D</w:t>
      </w:r>
      <w:r w:rsidR="00631790" w:rsidRPr="00F4741F">
        <w:rPr>
          <w:rFonts w:ascii="Arial" w:hAnsi="Arial" w:cs="Arial"/>
          <w:b/>
          <w:sz w:val="22"/>
          <w:szCs w:val="22"/>
        </w:rPr>
        <w:t xml:space="preserve">ofinansowanie </w:t>
      </w:r>
      <w:r w:rsidR="00097892">
        <w:rPr>
          <w:rFonts w:ascii="Arial" w:hAnsi="Arial" w:cs="Arial"/>
          <w:b/>
          <w:sz w:val="22"/>
          <w:szCs w:val="22"/>
        </w:rPr>
        <w:t xml:space="preserve">bieżących </w:t>
      </w:r>
      <w:r w:rsidR="00631790" w:rsidRPr="00F4741F">
        <w:rPr>
          <w:rFonts w:ascii="Arial" w:hAnsi="Arial" w:cs="Arial"/>
          <w:b/>
          <w:sz w:val="22"/>
          <w:szCs w:val="22"/>
        </w:rPr>
        <w:t>zadań własnych gminy</w:t>
      </w:r>
      <w:r>
        <w:rPr>
          <w:rFonts w:ascii="Arial" w:hAnsi="Arial" w:cs="Arial"/>
          <w:sz w:val="22"/>
          <w:szCs w:val="22"/>
        </w:rPr>
        <w:t>.</w:t>
      </w:r>
    </w:p>
    <w:p w:rsidR="00631790" w:rsidRPr="00561C0A" w:rsidRDefault="00561C0A" w:rsidP="00631790">
      <w:pPr>
        <w:tabs>
          <w:tab w:val="left" w:pos="5580"/>
          <w:tab w:val="left" w:pos="8820"/>
        </w:tabs>
        <w:jc w:val="both"/>
        <w:rPr>
          <w:rFonts w:ascii="Arial" w:hAnsi="Arial" w:cs="Arial"/>
          <w:b/>
          <w:sz w:val="22"/>
          <w:szCs w:val="22"/>
        </w:rPr>
      </w:pPr>
      <w:r>
        <w:rPr>
          <w:rFonts w:ascii="Arial" w:hAnsi="Arial" w:cs="Arial"/>
          <w:sz w:val="22"/>
          <w:szCs w:val="22"/>
        </w:rPr>
        <w:t xml:space="preserve">    plan </w:t>
      </w:r>
      <w:r w:rsidRPr="00561C0A">
        <w:rPr>
          <w:rFonts w:ascii="Arial" w:hAnsi="Arial" w:cs="Arial"/>
          <w:b/>
          <w:sz w:val="22"/>
          <w:szCs w:val="22"/>
        </w:rPr>
        <w:t>3</w:t>
      </w:r>
      <w:r w:rsidR="002F10AC">
        <w:rPr>
          <w:rFonts w:ascii="Arial" w:hAnsi="Arial" w:cs="Arial"/>
          <w:b/>
          <w:sz w:val="22"/>
          <w:szCs w:val="22"/>
        </w:rPr>
        <w:t>82</w:t>
      </w:r>
      <w:r w:rsidRPr="00561C0A">
        <w:rPr>
          <w:rFonts w:ascii="Arial" w:hAnsi="Arial" w:cs="Arial"/>
          <w:b/>
          <w:sz w:val="22"/>
          <w:szCs w:val="22"/>
        </w:rPr>
        <w:t> </w:t>
      </w:r>
      <w:r w:rsidR="002F10AC">
        <w:rPr>
          <w:rFonts w:ascii="Arial" w:hAnsi="Arial" w:cs="Arial"/>
          <w:b/>
          <w:sz w:val="22"/>
          <w:szCs w:val="22"/>
        </w:rPr>
        <w:t>456</w:t>
      </w:r>
      <w:r w:rsidRPr="00561C0A">
        <w:rPr>
          <w:rFonts w:ascii="Arial" w:hAnsi="Arial" w:cs="Arial"/>
          <w:b/>
          <w:sz w:val="22"/>
          <w:szCs w:val="22"/>
        </w:rPr>
        <w:t>,00 zł</w:t>
      </w:r>
      <w:r>
        <w:rPr>
          <w:rFonts w:ascii="Arial" w:hAnsi="Arial" w:cs="Arial"/>
          <w:sz w:val="22"/>
          <w:szCs w:val="22"/>
        </w:rPr>
        <w:t xml:space="preserve">    </w:t>
      </w:r>
      <w:r w:rsidR="00631790">
        <w:rPr>
          <w:rFonts w:ascii="Arial" w:hAnsi="Arial" w:cs="Arial"/>
          <w:sz w:val="22"/>
          <w:szCs w:val="22"/>
        </w:rPr>
        <w:t xml:space="preserve">wykonanie </w:t>
      </w:r>
      <w:r>
        <w:rPr>
          <w:rFonts w:ascii="Arial" w:hAnsi="Arial" w:cs="Arial"/>
          <w:sz w:val="22"/>
          <w:szCs w:val="22"/>
        </w:rPr>
        <w:t xml:space="preserve">          </w:t>
      </w:r>
      <w:r w:rsidR="002F10AC" w:rsidRPr="002F10AC">
        <w:rPr>
          <w:rFonts w:ascii="Arial" w:hAnsi="Arial" w:cs="Arial"/>
          <w:b/>
          <w:sz w:val="22"/>
          <w:szCs w:val="22"/>
        </w:rPr>
        <w:t>365</w:t>
      </w:r>
      <w:r w:rsidR="002F10AC">
        <w:rPr>
          <w:rFonts w:ascii="Arial" w:hAnsi="Arial" w:cs="Arial"/>
          <w:b/>
          <w:sz w:val="22"/>
          <w:szCs w:val="22"/>
        </w:rPr>
        <w:t xml:space="preserve"> 354,02 </w:t>
      </w:r>
      <w:r w:rsidR="0042023F" w:rsidRPr="00561C0A">
        <w:rPr>
          <w:rFonts w:ascii="Arial" w:hAnsi="Arial" w:cs="Arial"/>
          <w:b/>
          <w:sz w:val="22"/>
          <w:szCs w:val="22"/>
        </w:rPr>
        <w:t xml:space="preserve">zł  tj. </w:t>
      </w:r>
      <w:r w:rsidR="00091D0A" w:rsidRPr="00561C0A">
        <w:rPr>
          <w:rFonts w:ascii="Arial" w:hAnsi="Arial" w:cs="Arial"/>
          <w:b/>
          <w:sz w:val="22"/>
          <w:szCs w:val="22"/>
        </w:rPr>
        <w:t xml:space="preserve"> </w:t>
      </w:r>
      <w:r w:rsidR="00616E50">
        <w:rPr>
          <w:rFonts w:ascii="Arial" w:hAnsi="Arial" w:cs="Arial"/>
          <w:b/>
          <w:sz w:val="22"/>
          <w:szCs w:val="22"/>
        </w:rPr>
        <w:t>96</w:t>
      </w:r>
      <w:r w:rsidR="00631790" w:rsidRPr="00561C0A">
        <w:rPr>
          <w:rFonts w:ascii="Arial" w:hAnsi="Arial" w:cs="Arial"/>
          <w:b/>
          <w:sz w:val="22"/>
          <w:szCs w:val="22"/>
        </w:rPr>
        <w:t xml:space="preserve"> %</w:t>
      </w:r>
    </w:p>
    <w:p w:rsidR="00631790" w:rsidRDefault="00561C0A" w:rsidP="00631790">
      <w:pPr>
        <w:tabs>
          <w:tab w:val="left" w:pos="5580"/>
          <w:tab w:val="left" w:pos="8820"/>
        </w:tabs>
        <w:jc w:val="both"/>
        <w:rPr>
          <w:rFonts w:ascii="Arial" w:hAnsi="Arial" w:cs="Arial"/>
          <w:sz w:val="22"/>
          <w:szCs w:val="22"/>
        </w:rPr>
      </w:pPr>
      <w:r>
        <w:rPr>
          <w:rFonts w:ascii="Arial" w:hAnsi="Arial" w:cs="Arial"/>
          <w:sz w:val="22"/>
          <w:szCs w:val="22"/>
        </w:rPr>
        <w:t xml:space="preserve">   </w:t>
      </w:r>
      <w:r w:rsidR="005760D3">
        <w:rPr>
          <w:rFonts w:ascii="Arial" w:hAnsi="Arial" w:cs="Arial"/>
          <w:sz w:val="22"/>
          <w:szCs w:val="22"/>
        </w:rPr>
        <w:t>W</w:t>
      </w:r>
      <w:r w:rsidR="00631790">
        <w:rPr>
          <w:rFonts w:ascii="Arial" w:hAnsi="Arial" w:cs="Arial"/>
          <w:sz w:val="22"/>
          <w:szCs w:val="22"/>
        </w:rPr>
        <w:t>ykonano plan głównie  w zakresie:</w:t>
      </w:r>
    </w:p>
    <w:p w:rsidR="005716B2" w:rsidRDefault="005716B2" w:rsidP="00631790">
      <w:pPr>
        <w:tabs>
          <w:tab w:val="left" w:pos="5580"/>
          <w:tab w:val="left" w:pos="8820"/>
        </w:tabs>
        <w:jc w:val="both"/>
        <w:rPr>
          <w:rFonts w:ascii="Arial" w:hAnsi="Arial" w:cs="Arial"/>
          <w:sz w:val="22"/>
          <w:szCs w:val="22"/>
        </w:rPr>
      </w:pPr>
      <w:r>
        <w:rPr>
          <w:rFonts w:ascii="Arial" w:hAnsi="Arial" w:cs="Arial"/>
          <w:sz w:val="22"/>
          <w:szCs w:val="22"/>
        </w:rPr>
        <w:t xml:space="preserve">    - dofinansowanie Ośrodka Pomocy Społecznej – 84 119 zł realizacja planu 100 %,</w:t>
      </w:r>
    </w:p>
    <w:p w:rsidR="005716B2" w:rsidRDefault="005716B2" w:rsidP="00631790">
      <w:pPr>
        <w:tabs>
          <w:tab w:val="left" w:pos="5580"/>
          <w:tab w:val="left" w:pos="8820"/>
        </w:tabs>
        <w:jc w:val="both"/>
        <w:rPr>
          <w:rFonts w:ascii="Arial" w:hAnsi="Arial" w:cs="Arial"/>
          <w:sz w:val="22"/>
          <w:szCs w:val="22"/>
        </w:rPr>
      </w:pPr>
      <w:r>
        <w:rPr>
          <w:rFonts w:ascii="Arial" w:hAnsi="Arial" w:cs="Arial"/>
          <w:sz w:val="22"/>
          <w:szCs w:val="22"/>
        </w:rPr>
        <w:t xml:space="preserve">    - dofinansowanie prac komisji egzaminacyjnej awansu zawodowego nauczycieli – 528 zł </w:t>
      </w:r>
    </w:p>
    <w:p w:rsidR="005716B2" w:rsidRDefault="005716B2" w:rsidP="00631790">
      <w:pPr>
        <w:tabs>
          <w:tab w:val="left" w:pos="5580"/>
          <w:tab w:val="left" w:pos="8820"/>
        </w:tabs>
        <w:jc w:val="both"/>
        <w:rPr>
          <w:rFonts w:ascii="Arial" w:hAnsi="Arial" w:cs="Arial"/>
          <w:sz w:val="22"/>
          <w:szCs w:val="22"/>
        </w:rPr>
      </w:pPr>
      <w:r>
        <w:rPr>
          <w:rFonts w:ascii="Arial" w:hAnsi="Arial" w:cs="Arial"/>
          <w:sz w:val="22"/>
          <w:szCs w:val="22"/>
        </w:rPr>
        <w:t xml:space="preserve">      realizacja planu 100 %</w:t>
      </w:r>
    </w:p>
    <w:p w:rsidR="005716B2" w:rsidRDefault="005716B2" w:rsidP="005716B2">
      <w:pPr>
        <w:tabs>
          <w:tab w:val="left" w:pos="5580"/>
          <w:tab w:val="left" w:pos="8820"/>
        </w:tabs>
        <w:jc w:val="both"/>
        <w:rPr>
          <w:rFonts w:ascii="Arial" w:hAnsi="Arial" w:cs="Arial"/>
          <w:sz w:val="22"/>
          <w:szCs w:val="22"/>
        </w:rPr>
      </w:pPr>
      <w:r>
        <w:rPr>
          <w:rFonts w:ascii="Arial" w:hAnsi="Arial" w:cs="Arial"/>
          <w:sz w:val="22"/>
          <w:szCs w:val="22"/>
        </w:rPr>
        <w:t xml:space="preserve">    - dożywianie uczniów – 74 250 zł – realizacja planu 99%</w:t>
      </w:r>
    </w:p>
    <w:p w:rsidR="005760D3" w:rsidRDefault="00561C0A" w:rsidP="005760D3">
      <w:pPr>
        <w:tabs>
          <w:tab w:val="left" w:pos="5580"/>
          <w:tab w:val="left" w:pos="8820"/>
        </w:tabs>
        <w:jc w:val="both"/>
        <w:rPr>
          <w:rFonts w:ascii="Arial" w:hAnsi="Arial" w:cs="Arial"/>
          <w:sz w:val="22"/>
          <w:szCs w:val="22"/>
        </w:rPr>
      </w:pPr>
      <w:r>
        <w:rPr>
          <w:rFonts w:ascii="Arial" w:hAnsi="Arial" w:cs="Arial"/>
          <w:sz w:val="22"/>
          <w:szCs w:val="22"/>
        </w:rPr>
        <w:t xml:space="preserve">    </w:t>
      </w:r>
      <w:r w:rsidR="007E3AEF">
        <w:rPr>
          <w:rFonts w:ascii="Arial" w:hAnsi="Arial" w:cs="Arial"/>
          <w:sz w:val="22"/>
          <w:szCs w:val="22"/>
        </w:rPr>
        <w:t>-</w:t>
      </w:r>
      <w:r w:rsidR="005760D3">
        <w:rPr>
          <w:rFonts w:ascii="Arial" w:hAnsi="Arial" w:cs="Arial"/>
          <w:sz w:val="22"/>
          <w:szCs w:val="22"/>
        </w:rPr>
        <w:t xml:space="preserve"> zasiłki </w:t>
      </w:r>
      <w:r w:rsidR="007E3AEF">
        <w:rPr>
          <w:rFonts w:ascii="Arial" w:hAnsi="Arial" w:cs="Arial"/>
          <w:sz w:val="22"/>
          <w:szCs w:val="22"/>
        </w:rPr>
        <w:t xml:space="preserve">stałe oraz zasiłki </w:t>
      </w:r>
      <w:r w:rsidR="005760D3">
        <w:rPr>
          <w:rFonts w:ascii="Arial" w:hAnsi="Arial" w:cs="Arial"/>
          <w:sz w:val="22"/>
          <w:szCs w:val="22"/>
        </w:rPr>
        <w:t xml:space="preserve">i pomoc w naturze – </w:t>
      </w:r>
      <w:r w:rsidR="005716B2">
        <w:rPr>
          <w:rFonts w:ascii="Arial" w:hAnsi="Arial" w:cs="Arial"/>
          <w:sz w:val="22"/>
          <w:szCs w:val="22"/>
        </w:rPr>
        <w:t>1</w:t>
      </w:r>
      <w:r w:rsidR="002F0621">
        <w:rPr>
          <w:rFonts w:ascii="Arial" w:hAnsi="Arial" w:cs="Arial"/>
          <w:sz w:val="22"/>
          <w:szCs w:val="22"/>
        </w:rPr>
        <w:t>8</w:t>
      </w:r>
      <w:r w:rsidR="005716B2">
        <w:rPr>
          <w:rFonts w:ascii="Arial" w:hAnsi="Arial" w:cs="Arial"/>
          <w:sz w:val="22"/>
          <w:szCs w:val="22"/>
        </w:rPr>
        <w:t>4 257,83</w:t>
      </w:r>
      <w:r w:rsidR="005760D3">
        <w:rPr>
          <w:rFonts w:ascii="Arial" w:hAnsi="Arial" w:cs="Arial"/>
          <w:sz w:val="22"/>
          <w:szCs w:val="22"/>
        </w:rPr>
        <w:t xml:space="preserve"> zł realizacja planu </w:t>
      </w:r>
      <w:r w:rsidR="002F0621">
        <w:rPr>
          <w:rFonts w:ascii="Arial" w:hAnsi="Arial" w:cs="Arial"/>
          <w:sz w:val="22"/>
          <w:szCs w:val="22"/>
        </w:rPr>
        <w:t>9</w:t>
      </w:r>
      <w:r w:rsidR="005716B2">
        <w:rPr>
          <w:rFonts w:ascii="Arial" w:hAnsi="Arial" w:cs="Arial"/>
          <w:sz w:val="22"/>
          <w:szCs w:val="22"/>
        </w:rPr>
        <w:t>8</w:t>
      </w:r>
      <w:r w:rsidR="005D2509">
        <w:rPr>
          <w:rFonts w:ascii="Arial" w:hAnsi="Arial" w:cs="Arial"/>
          <w:sz w:val="22"/>
          <w:szCs w:val="22"/>
        </w:rPr>
        <w:t xml:space="preserve"> </w:t>
      </w:r>
      <w:r w:rsidR="005760D3">
        <w:rPr>
          <w:rFonts w:ascii="Arial" w:hAnsi="Arial" w:cs="Arial"/>
          <w:sz w:val="22"/>
          <w:szCs w:val="22"/>
        </w:rPr>
        <w:t>%</w:t>
      </w:r>
      <w:r w:rsidR="007E3AEF">
        <w:rPr>
          <w:rFonts w:ascii="Arial" w:hAnsi="Arial" w:cs="Arial"/>
          <w:sz w:val="22"/>
          <w:szCs w:val="22"/>
        </w:rPr>
        <w:t>,</w:t>
      </w:r>
    </w:p>
    <w:p w:rsidR="007E3AEF" w:rsidRDefault="00561C0A" w:rsidP="005760D3">
      <w:pPr>
        <w:tabs>
          <w:tab w:val="left" w:pos="5580"/>
          <w:tab w:val="left" w:pos="8820"/>
        </w:tabs>
        <w:jc w:val="both"/>
        <w:rPr>
          <w:rFonts w:ascii="Arial" w:hAnsi="Arial" w:cs="Arial"/>
          <w:sz w:val="22"/>
          <w:szCs w:val="22"/>
        </w:rPr>
      </w:pPr>
      <w:r>
        <w:rPr>
          <w:rFonts w:ascii="Arial" w:hAnsi="Arial" w:cs="Arial"/>
          <w:sz w:val="22"/>
          <w:szCs w:val="22"/>
        </w:rPr>
        <w:t xml:space="preserve">    </w:t>
      </w:r>
      <w:r w:rsidR="007E3AEF">
        <w:rPr>
          <w:rFonts w:ascii="Arial" w:hAnsi="Arial" w:cs="Arial"/>
          <w:sz w:val="22"/>
          <w:szCs w:val="22"/>
        </w:rPr>
        <w:t xml:space="preserve">- składki na ubezpieczenia społeczne – </w:t>
      </w:r>
      <w:r w:rsidR="005716B2">
        <w:rPr>
          <w:rFonts w:ascii="Arial" w:hAnsi="Arial" w:cs="Arial"/>
          <w:sz w:val="22"/>
          <w:szCs w:val="22"/>
        </w:rPr>
        <w:t>3 737,41</w:t>
      </w:r>
      <w:r w:rsidR="007E3AEF">
        <w:rPr>
          <w:rFonts w:ascii="Arial" w:hAnsi="Arial" w:cs="Arial"/>
          <w:sz w:val="22"/>
          <w:szCs w:val="22"/>
        </w:rPr>
        <w:t xml:space="preserve"> zł – realizacja planu </w:t>
      </w:r>
      <w:r w:rsidR="005716B2">
        <w:rPr>
          <w:rFonts w:ascii="Arial" w:hAnsi="Arial" w:cs="Arial"/>
          <w:sz w:val="22"/>
          <w:szCs w:val="22"/>
        </w:rPr>
        <w:t>93</w:t>
      </w:r>
      <w:r w:rsidR="007E3AEF">
        <w:rPr>
          <w:rFonts w:ascii="Arial" w:hAnsi="Arial" w:cs="Arial"/>
          <w:sz w:val="22"/>
          <w:szCs w:val="22"/>
        </w:rPr>
        <w:t>%,</w:t>
      </w:r>
    </w:p>
    <w:p w:rsidR="005716B2" w:rsidRDefault="005716B2" w:rsidP="005760D3">
      <w:pPr>
        <w:tabs>
          <w:tab w:val="left" w:pos="5580"/>
          <w:tab w:val="left" w:pos="8820"/>
        </w:tabs>
        <w:jc w:val="both"/>
        <w:rPr>
          <w:rFonts w:ascii="Arial" w:hAnsi="Arial" w:cs="Arial"/>
          <w:sz w:val="22"/>
          <w:szCs w:val="22"/>
        </w:rPr>
      </w:pPr>
      <w:r>
        <w:rPr>
          <w:rFonts w:ascii="Arial" w:hAnsi="Arial" w:cs="Arial"/>
          <w:sz w:val="22"/>
          <w:szCs w:val="22"/>
        </w:rPr>
        <w:t xml:space="preserve">    - wyprawka szkolna dla uczniów – 1 700 zł – realizacja planu 80 %</w:t>
      </w:r>
    </w:p>
    <w:p w:rsidR="005716B2" w:rsidRDefault="005716B2" w:rsidP="005716B2">
      <w:pPr>
        <w:tabs>
          <w:tab w:val="left" w:pos="5580"/>
          <w:tab w:val="left" w:pos="8820"/>
        </w:tabs>
        <w:jc w:val="both"/>
        <w:rPr>
          <w:rFonts w:ascii="Arial" w:hAnsi="Arial" w:cs="Arial"/>
          <w:sz w:val="22"/>
          <w:szCs w:val="22"/>
        </w:rPr>
      </w:pPr>
      <w:r>
        <w:rPr>
          <w:rFonts w:ascii="Arial" w:hAnsi="Arial" w:cs="Arial"/>
          <w:sz w:val="22"/>
          <w:szCs w:val="22"/>
        </w:rPr>
        <w:t xml:space="preserve">    - pomocy materialnej dla uczniów – 1</w:t>
      </w:r>
      <w:r w:rsidR="00616E50">
        <w:rPr>
          <w:rFonts w:ascii="Arial" w:hAnsi="Arial" w:cs="Arial"/>
          <w:sz w:val="22"/>
          <w:szCs w:val="22"/>
        </w:rPr>
        <w:t xml:space="preserve">6 761,78 </w:t>
      </w:r>
      <w:r>
        <w:rPr>
          <w:rFonts w:ascii="Arial" w:hAnsi="Arial" w:cs="Arial"/>
          <w:sz w:val="22"/>
          <w:szCs w:val="22"/>
        </w:rPr>
        <w:t>zł  realizacja planu - 64 %,</w:t>
      </w:r>
    </w:p>
    <w:p w:rsidR="005716B2" w:rsidRDefault="0004021B" w:rsidP="005716B2">
      <w:pPr>
        <w:tabs>
          <w:tab w:val="left" w:pos="5580"/>
          <w:tab w:val="left" w:pos="8820"/>
        </w:tabs>
        <w:jc w:val="both"/>
        <w:rPr>
          <w:rFonts w:ascii="Arial" w:hAnsi="Arial" w:cs="Arial"/>
          <w:sz w:val="22"/>
          <w:szCs w:val="22"/>
        </w:rPr>
      </w:pPr>
      <w:r>
        <w:rPr>
          <w:rFonts w:ascii="Arial" w:hAnsi="Arial" w:cs="Arial"/>
          <w:sz w:val="22"/>
          <w:szCs w:val="22"/>
        </w:rPr>
        <w:t>Niższe wykonanie wystąpiło w zakresie dotacji na wyprawkę szkolną oraz pomocy materialnej dla uczniów. Wszystkie wnioski zostały przyjęte, ale w wielu przypadkach pomoc nie przysługiwała ponieważ przekroczone zostało kryterium dochodowego.</w:t>
      </w:r>
    </w:p>
    <w:p w:rsidR="007E3AEF" w:rsidRDefault="007E3AEF" w:rsidP="005760D3">
      <w:pPr>
        <w:tabs>
          <w:tab w:val="left" w:pos="5580"/>
          <w:tab w:val="left" w:pos="8820"/>
        </w:tabs>
        <w:jc w:val="both"/>
        <w:rPr>
          <w:rFonts w:ascii="Arial" w:hAnsi="Arial" w:cs="Arial"/>
          <w:sz w:val="22"/>
          <w:szCs w:val="22"/>
        </w:rPr>
      </w:pPr>
    </w:p>
    <w:p w:rsidR="00561C0A" w:rsidRDefault="00561C0A" w:rsidP="00631790">
      <w:pPr>
        <w:tabs>
          <w:tab w:val="left" w:pos="5580"/>
          <w:tab w:val="left" w:pos="8820"/>
        </w:tabs>
        <w:jc w:val="both"/>
        <w:rPr>
          <w:rFonts w:ascii="Arial" w:hAnsi="Arial" w:cs="Arial"/>
          <w:sz w:val="22"/>
          <w:szCs w:val="22"/>
        </w:rPr>
      </w:pPr>
      <w:r>
        <w:rPr>
          <w:rFonts w:ascii="Arial" w:hAnsi="Arial" w:cs="Arial"/>
          <w:b/>
          <w:sz w:val="22"/>
          <w:szCs w:val="22"/>
        </w:rPr>
        <w:t xml:space="preserve">2. </w:t>
      </w:r>
      <w:r w:rsidR="00631790" w:rsidRPr="00F4741F">
        <w:rPr>
          <w:rFonts w:ascii="Arial" w:hAnsi="Arial" w:cs="Arial"/>
          <w:b/>
          <w:sz w:val="22"/>
          <w:szCs w:val="22"/>
        </w:rPr>
        <w:t>Dotacje na zadania zlecone</w:t>
      </w:r>
      <w:r w:rsidR="00631790">
        <w:rPr>
          <w:rFonts w:ascii="Arial" w:hAnsi="Arial" w:cs="Arial"/>
          <w:sz w:val="22"/>
          <w:szCs w:val="22"/>
        </w:rPr>
        <w:t xml:space="preserve">  </w:t>
      </w:r>
    </w:p>
    <w:p w:rsidR="00561C0A" w:rsidRDefault="00561C0A" w:rsidP="00631790">
      <w:pPr>
        <w:tabs>
          <w:tab w:val="left" w:pos="5580"/>
          <w:tab w:val="left" w:pos="8820"/>
        </w:tabs>
        <w:jc w:val="both"/>
        <w:rPr>
          <w:rFonts w:ascii="Arial" w:hAnsi="Arial" w:cs="Arial"/>
          <w:sz w:val="22"/>
          <w:szCs w:val="22"/>
        </w:rPr>
      </w:pPr>
      <w:r>
        <w:rPr>
          <w:rFonts w:ascii="Arial" w:hAnsi="Arial" w:cs="Arial"/>
          <w:sz w:val="22"/>
          <w:szCs w:val="22"/>
        </w:rPr>
        <w:t xml:space="preserve">    Plan  </w:t>
      </w:r>
      <w:r w:rsidR="0004021B" w:rsidRPr="0004021B">
        <w:rPr>
          <w:rFonts w:ascii="Arial" w:hAnsi="Arial" w:cs="Arial"/>
          <w:b/>
          <w:sz w:val="22"/>
          <w:szCs w:val="22"/>
        </w:rPr>
        <w:t>2</w:t>
      </w:r>
      <w:r w:rsidRPr="0004021B">
        <w:rPr>
          <w:rFonts w:ascii="Arial" w:hAnsi="Arial" w:cs="Arial"/>
          <w:b/>
          <w:sz w:val="22"/>
          <w:szCs w:val="22"/>
        </w:rPr>
        <w:t> </w:t>
      </w:r>
      <w:r w:rsidR="0004021B">
        <w:rPr>
          <w:rFonts w:ascii="Arial" w:hAnsi="Arial" w:cs="Arial"/>
          <w:b/>
          <w:sz w:val="22"/>
          <w:szCs w:val="22"/>
        </w:rPr>
        <w:t>142</w:t>
      </w:r>
      <w:r w:rsidRPr="00561C0A">
        <w:rPr>
          <w:rFonts w:ascii="Arial" w:hAnsi="Arial" w:cs="Arial"/>
          <w:b/>
          <w:sz w:val="22"/>
          <w:szCs w:val="22"/>
        </w:rPr>
        <w:t> </w:t>
      </w:r>
      <w:r w:rsidR="0004021B">
        <w:rPr>
          <w:rFonts w:ascii="Arial" w:hAnsi="Arial" w:cs="Arial"/>
          <w:b/>
          <w:sz w:val="22"/>
          <w:szCs w:val="22"/>
        </w:rPr>
        <w:t>519</w:t>
      </w:r>
      <w:r w:rsidRPr="00561C0A">
        <w:rPr>
          <w:rFonts w:ascii="Arial" w:hAnsi="Arial" w:cs="Arial"/>
          <w:b/>
          <w:sz w:val="22"/>
          <w:szCs w:val="22"/>
        </w:rPr>
        <w:t>,00 zł</w:t>
      </w:r>
      <w:r>
        <w:rPr>
          <w:rFonts w:ascii="Arial" w:hAnsi="Arial" w:cs="Arial"/>
          <w:sz w:val="22"/>
          <w:szCs w:val="22"/>
        </w:rPr>
        <w:t xml:space="preserve">      </w:t>
      </w:r>
      <w:r w:rsidR="00631790">
        <w:rPr>
          <w:rFonts w:ascii="Arial" w:hAnsi="Arial" w:cs="Arial"/>
          <w:sz w:val="22"/>
          <w:szCs w:val="22"/>
        </w:rPr>
        <w:t xml:space="preserve">wykonanie </w:t>
      </w:r>
      <w:r>
        <w:rPr>
          <w:rFonts w:ascii="Arial" w:hAnsi="Arial" w:cs="Arial"/>
          <w:sz w:val="22"/>
          <w:szCs w:val="22"/>
        </w:rPr>
        <w:t xml:space="preserve">  </w:t>
      </w:r>
      <w:r w:rsidR="0004021B" w:rsidRPr="0004021B">
        <w:rPr>
          <w:rFonts w:ascii="Arial" w:hAnsi="Arial" w:cs="Arial"/>
          <w:b/>
          <w:sz w:val="22"/>
          <w:szCs w:val="22"/>
        </w:rPr>
        <w:t>2</w:t>
      </w:r>
      <w:r w:rsidR="0042023F" w:rsidRPr="00561C0A">
        <w:rPr>
          <w:rFonts w:ascii="Arial" w:hAnsi="Arial" w:cs="Arial"/>
          <w:b/>
          <w:sz w:val="22"/>
          <w:szCs w:val="22"/>
        </w:rPr>
        <w:t> </w:t>
      </w:r>
      <w:r w:rsidR="0004021B">
        <w:rPr>
          <w:rFonts w:ascii="Arial" w:hAnsi="Arial" w:cs="Arial"/>
          <w:b/>
          <w:sz w:val="22"/>
          <w:szCs w:val="22"/>
        </w:rPr>
        <w:t>117</w:t>
      </w:r>
      <w:r w:rsidR="0042023F" w:rsidRPr="00561C0A">
        <w:rPr>
          <w:rFonts w:ascii="Arial" w:hAnsi="Arial" w:cs="Arial"/>
          <w:b/>
          <w:sz w:val="22"/>
          <w:szCs w:val="22"/>
        </w:rPr>
        <w:t> </w:t>
      </w:r>
      <w:r w:rsidR="0004021B">
        <w:rPr>
          <w:rFonts w:ascii="Arial" w:hAnsi="Arial" w:cs="Arial"/>
          <w:b/>
          <w:sz w:val="22"/>
          <w:szCs w:val="22"/>
        </w:rPr>
        <w:t>043</w:t>
      </w:r>
      <w:r w:rsidR="0042023F" w:rsidRPr="00561C0A">
        <w:rPr>
          <w:rFonts w:ascii="Arial" w:hAnsi="Arial" w:cs="Arial"/>
          <w:b/>
          <w:sz w:val="22"/>
          <w:szCs w:val="22"/>
        </w:rPr>
        <w:t>,</w:t>
      </w:r>
      <w:r w:rsidR="0004021B">
        <w:rPr>
          <w:rFonts w:ascii="Arial" w:hAnsi="Arial" w:cs="Arial"/>
          <w:b/>
          <w:sz w:val="22"/>
          <w:szCs w:val="22"/>
        </w:rPr>
        <w:t>51</w:t>
      </w:r>
      <w:r w:rsidR="0042023F" w:rsidRPr="00561C0A">
        <w:rPr>
          <w:rFonts w:ascii="Arial" w:hAnsi="Arial" w:cs="Arial"/>
          <w:b/>
          <w:sz w:val="22"/>
          <w:szCs w:val="22"/>
        </w:rPr>
        <w:t xml:space="preserve"> zł  tj.</w:t>
      </w:r>
      <w:r w:rsidR="00631790" w:rsidRPr="00561C0A">
        <w:rPr>
          <w:rFonts w:ascii="Arial" w:hAnsi="Arial" w:cs="Arial"/>
          <w:b/>
          <w:sz w:val="22"/>
          <w:szCs w:val="22"/>
        </w:rPr>
        <w:t xml:space="preserve">  </w:t>
      </w:r>
      <w:r w:rsidR="0004021B">
        <w:rPr>
          <w:rFonts w:ascii="Arial" w:hAnsi="Arial" w:cs="Arial"/>
          <w:b/>
          <w:sz w:val="22"/>
          <w:szCs w:val="22"/>
        </w:rPr>
        <w:t>99</w:t>
      </w:r>
      <w:r w:rsidR="0003746F" w:rsidRPr="00561C0A">
        <w:rPr>
          <w:rFonts w:ascii="Arial" w:hAnsi="Arial" w:cs="Arial"/>
          <w:b/>
          <w:sz w:val="22"/>
          <w:szCs w:val="22"/>
        </w:rPr>
        <w:t xml:space="preserve">% </w:t>
      </w:r>
      <w:r w:rsidR="0003746F">
        <w:rPr>
          <w:rFonts w:ascii="Arial" w:hAnsi="Arial" w:cs="Arial"/>
          <w:sz w:val="22"/>
          <w:szCs w:val="22"/>
        </w:rPr>
        <w:t xml:space="preserve">- realizacja zadań </w:t>
      </w:r>
      <w:r>
        <w:rPr>
          <w:rFonts w:ascii="Arial" w:hAnsi="Arial" w:cs="Arial"/>
          <w:sz w:val="22"/>
          <w:szCs w:val="22"/>
        </w:rPr>
        <w:t xml:space="preserve">   </w:t>
      </w:r>
    </w:p>
    <w:p w:rsidR="00631790" w:rsidRDefault="00561C0A" w:rsidP="00631790">
      <w:pPr>
        <w:tabs>
          <w:tab w:val="left" w:pos="5580"/>
          <w:tab w:val="left" w:pos="8820"/>
        </w:tabs>
        <w:jc w:val="both"/>
        <w:rPr>
          <w:rFonts w:ascii="Arial" w:hAnsi="Arial" w:cs="Arial"/>
          <w:sz w:val="22"/>
          <w:szCs w:val="22"/>
        </w:rPr>
      </w:pPr>
      <w:r>
        <w:rPr>
          <w:rFonts w:ascii="Arial" w:hAnsi="Arial" w:cs="Arial"/>
          <w:sz w:val="22"/>
          <w:szCs w:val="22"/>
        </w:rPr>
        <w:t xml:space="preserve">    </w:t>
      </w:r>
      <w:r w:rsidR="0003746F">
        <w:rPr>
          <w:rFonts w:ascii="Arial" w:hAnsi="Arial" w:cs="Arial"/>
          <w:sz w:val="22"/>
          <w:szCs w:val="22"/>
        </w:rPr>
        <w:t>przebiega</w:t>
      </w:r>
      <w:r w:rsidR="0004021B">
        <w:rPr>
          <w:rFonts w:ascii="Arial" w:hAnsi="Arial" w:cs="Arial"/>
          <w:sz w:val="22"/>
          <w:szCs w:val="22"/>
        </w:rPr>
        <w:t>ła</w:t>
      </w:r>
      <w:r w:rsidR="0003746F">
        <w:rPr>
          <w:rFonts w:ascii="Arial" w:hAnsi="Arial" w:cs="Arial"/>
          <w:sz w:val="22"/>
          <w:szCs w:val="22"/>
        </w:rPr>
        <w:t xml:space="preserve"> prawidłowo.</w:t>
      </w:r>
    </w:p>
    <w:p w:rsidR="00095F91" w:rsidRDefault="007E3AEF" w:rsidP="007115CD">
      <w:pPr>
        <w:tabs>
          <w:tab w:val="left" w:pos="5580"/>
          <w:tab w:val="left" w:pos="8820"/>
        </w:tabs>
        <w:jc w:val="both"/>
        <w:rPr>
          <w:rFonts w:ascii="Arial" w:hAnsi="Arial" w:cs="Arial"/>
          <w:sz w:val="22"/>
          <w:szCs w:val="22"/>
        </w:rPr>
      </w:pPr>
      <w:r>
        <w:rPr>
          <w:rFonts w:ascii="Arial" w:hAnsi="Arial" w:cs="Arial"/>
          <w:sz w:val="22"/>
          <w:szCs w:val="22"/>
        </w:rPr>
        <w:t xml:space="preserve">W </w:t>
      </w:r>
      <w:r w:rsidR="00CB3839" w:rsidRPr="00DE391B">
        <w:rPr>
          <w:rFonts w:ascii="Arial" w:hAnsi="Arial" w:cs="Arial"/>
          <w:sz w:val="22"/>
          <w:szCs w:val="22"/>
        </w:rPr>
        <w:t>porównaniu do</w:t>
      </w:r>
      <w:r w:rsidR="00631790">
        <w:rPr>
          <w:rFonts w:ascii="Arial" w:hAnsi="Arial" w:cs="Arial"/>
          <w:sz w:val="22"/>
          <w:szCs w:val="22"/>
        </w:rPr>
        <w:t xml:space="preserve"> 20</w:t>
      </w:r>
      <w:r w:rsidR="00095F91">
        <w:rPr>
          <w:rFonts w:ascii="Arial" w:hAnsi="Arial" w:cs="Arial"/>
          <w:sz w:val="22"/>
          <w:szCs w:val="22"/>
        </w:rPr>
        <w:t>10</w:t>
      </w:r>
      <w:r w:rsidR="00A53BDA">
        <w:rPr>
          <w:rFonts w:ascii="Arial" w:hAnsi="Arial" w:cs="Arial"/>
          <w:sz w:val="22"/>
          <w:szCs w:val="22"/>
        </w:rPr>
        <w:t xml:space="preserve"> roku </w:t>
      </w:r>
      <w:r w:rsidR="00CB3839" w:rsidRPr="00DE391B">
        <w:rPr>
          <w:rFonts w:ascii="Arial" w:hAnsi="Arial" w:cs="Arial"/>
          <w:sz w:val="22"/>
          <w:szCs w:val="22"/>
        </w:rPr>
        <w:t xml:space="preserve">dotacje </w:t>
      </w:r>
      <w:r w:rsidR="00561C0A">
        <w:rPr>
          <w:rFonts w:ascii="Arial" w:hAnsi="Arial" w:cs="Arial"/>
          <w:sz w:val="22"/>
          <w:szCs w:val="22"/>
        </w:rPr>
        <w:t xml:space="preserve">na zadanie zlecone </w:t>
      </w:r>
      <w:r w:rsidR="00CB3839" w:rsidRPr="00DE391B">
        <w:rPr>
          <w:rFonts w:ascii="Arial" w:hAnsi="Arial" w:cs="Arial"/>
          <w:sz w:val="22"/>
          <w:szCs w:val="22"/>
        </w:rPr>
        <w:t xml:space="preserve">otrzymane w </w:t>
      </w:r>
      <w:r w:rsidR="00E37407">
        <w:rPr>
          <w:rFonts w:ascii="Arial" w:hAnsi="Arial" w:cs="Arial"/>
          <w:sz w:val="22"/>
          <w:szCs w:val="22"/>
        </w:rPr>
        <w:t xml:space="preserve">roku </w:t>
      </w:r>
      <w:r w:rsidR="00BE4522">
        <w:rPr>
          <w:rFonts w:ascii="Arial" w:hAnsi="Arial" w:cs="Arial"/>
          <w:sz w:val="22"/>
          <w:szCs w:val="22"/>
        </w:rPr>
        <w:t xml:space="preserve">2011 </w:t>
      </w:r>
      <w:r w:rsidR="00E37407">
        <w:rPr>
          <w:rFonts w:ascii="Arial" w:hAnsi="Arial" w:cs="Arial"/>
          <w:sz w:val="22"/>
          <w:szCs w:val="22"/>
        </w:rPr>
        <w:t xml:space="preserve">są </w:t>
      </w:r>
      <w:r w:rsidR="00095F91">
        <w:rPr>
          <w:rFonts w:ascii="Arial" w:hAnsi="Arial" w:cs="Arial"/>
          <w:sz w:val="22"/>
          <w:szCs w:val="22"/>
        </w:rPr>
        <w:t>niż</w:t>
      </w:r>
      <w:r w:rsidR="00E37407">
        <w:rPr>
          <w:rFonts w:ascii="Arial" w:hAnsi="Arial" w:cs="Arial"/>
          <w:sz w:val="22"/>
          <w:szCs w:val="22"/>
        </w:rPr>
        <w:t xml:space="preserve">sze </w:t>
      </w:r>
      <w:r w:rsidR="00CB3839" w:rsidRPr="00DE391B">
        <w:rPr>
          <w:rFonts w:ascii="Arial" w:hAnsi="Arial" w:cs="Arial"/>
          <w:sz w:val="22"/>
          <w:szCs w:val="22"/>
        </w:rPr>
        <w:t xml:space="preserve"> o kwotę </w:t>
      </w:r>
      <w:r w:rsidR="00E37407">
        <w:rPr>
          <w:rFonts w:ascii="Arial" w:hAnsi="Arial" w:cs="Arial"/>
          <w:sz w:val="22"/>
          <w:szCs w:val="22"/>
        </w:rPr>
        <w:t xml:space="preserve"> </w:t>
      </w:r>
      <w:r w:rsidR="00BE4522">
        <w:rPr>
          <w:rFonts w:ascii="Arial" w:hAnsi="Arial" w:cs="Arial"/>
          <w:sz w:val="22"/>
          <w:szCs w:val="22"/>
        </w:rPr>
        <w:t>232 09</w:t>
      </w:r>
      <w:r w:rsidR="00095F91">
        <w:rPr>
          <w:rFonts w:ascii="Arial" w:hAnsi="Arial" w:cs="Arial"/>
          <w:sz w:val="22"/>
          <w:szCs w:val="22"/>
        </w:rPr>
        <w:t>3</w:t>
      </w:r>
      <w:r w:rsidR="00E37407">
        <w:rPr>
          <w:rFonts w:ascii="Arial" w:hAnsi="Arial" w:cs="Arial"/>
          <w:sz w:val="22"/>
          <w:szCs w:val="22"/>
        </w:rPr>
        <w:t xml:space="preserve"> </w:t>
      </w:r>
      <w:r w:rsidR="00A672F3">
        <w:rPr>
          <w:rFonts w:ascii="Arial" w:hAnsi="Arial" w:cs="Arial"/>
          <w:sz w:val="22"/>
          <w:szCs w:val="22"/>
        </w:rPr>
        <w:t xml:space="preserve"> zł.</w:t>
      </w:r>
      <w:r w:rsidR="00E37407">
        <w:rPr>
          <w:rFonts w:ascii="Arial" w:hAnsi="Arial" w:cs="Arial"/>
          <w:sz w:val="22"/>
          <w:szCs w:val="22"/>
        </w:rPr>
        <w:t xml:space="preserve"> </w:t>
      </w:r>
    </w:p>
    <w:p w:rsidR="0004021B" w:rsidRDefault="0004021B" w:rsidP="007115CD">
      <w:pPr>
        <w:tabs>
          <w:tab w:val="left" w:pos="5580"/>
          <w:tab w:val="left" w:pos="8820"/>
        </w:tabs>
        <w:jc w:val="both"/>
        <w:rPr>
          <w:rFonts w:ascii="Arial" w:hAnsi="Arial" w:cs="Arial"/>
          <w:sz w:val="22"/>
          <w:szCs w:val="22"/>
        </w:rPr>
      </w:pPr>
    </w:p>
    <w:p w:rsidR="00561C0A" w:rsidRDefault="00561C0A" w:rsidP="007115CD">
      <w:pPr>
        <w:tabs>
          <w:tab w:val="left" w:pos="5580"/>
          <w:tab w:val="left" w:pos="8820"/>
        </w:tabs>
        <w:jc w:val="both"/>
        <w:rPr>
          <w:rFonts w:ascii="Arial" w:hAnsi="Arial" w:cs="Arial"/>
          <w:sz w:val="22"/>
          <w:szCs w:val="22"/>
        </w:rPr>
      </w:pPr>
      <w:r>
        <w:rPr>
          <w:rFonts w:ascii="Arial" w:hAnsi="Arial" w:cs="Arial"/>
          <w:b/>
          <w:sz w:val="22"/>
          <w:szCs w:val="22"/>
        </w:rPr>
        <w:t xml:space="preserve">3. </w:t>
      </w:r>
      <w:r w:rsidR="00D47006" w:rsidRPr="00D47006">
        <w:rPr>
          <w:rFonts w:ascii="Arial" w:hAnsi="Arial" w:cs="Arial"/>
          <w:b/>
          <w:sz w:val="22"/>
          <w:szCs w:val="22"/>
        </w:rPr>
        <w:t>Dotacja rozwojowa</w:t>
      </w:r>
      <w:r>
        <w:rPr>
          <w:rFonts w:ascii="Arial" w:hAnsi="Arial" w:cs="Arial"/>
          <w:sz w:val="22"/>
          <w:szCs w:val="22"/>
        </w:rPr>
        <w:t>.</w:t>
      </w:r>
    </w:p>
    <w:p w:rsidR="00480A18" w:rsidRDefault="00480A18" w:rsidP="007115CD">
      <w:pPr>
        <w:tabs>
          <w:tab w:val="left" w:pos="5580"/>
          <w:tab w:val="left" w:pos="8820"/>
        </w:tabs>
        <w:jc w:val="both"/>
        <w:rPr>
          <w:rFonts w:ascii="Arial" w:hAnsi="Arial" w:cs="Arial"/>
          <w:sz w:val="22"/>
          <w:szCs w:val="22"/>
        </w:rPr>
      </w:pPr>
    </w:p>
    <w:p w:rsidR="0064470C" w:rsidRDefault="00561C0A" w:rsidP="007115CD">
      <w:pPr>
        <w:tabs>
          <w:tab w:val="left" w:pos="5580"/>
          <w:tab w:val="left" w:pos="8820"/>
        </w:tabs>
        <w:jc w:val="both"/>
        <w:rPr>
          <w:rFonts w:ascii="Arial" w:hAnsi="Arial" w:cs="Arial"/>
          <w:sz w:val="22"/>
          <w:szCs w:val="22"/>
        </w:rPr>
      </w:pPr>
      <w:r>
        <w:rPr>
          <w:rFonts w:ascii="Arial" w:hAnsi="Arial" w:cs="Arial"/>
          <w:sz w:val="22"/>
          <w:szCs w:val="22"/>
        </w:rPr>
        <w:t xml:space="preserve">    Plan </w:t>
      </w:r>
      <w:r w:rsidRPr="00561C0A">
        <w:rPr>
          <w:rFonts w:ascii="Arial" w:hAnsi="Arial" w:cs="Arial"/>
          <w:b/>
          <w:sz w:val="22"/>
          <w:szCs w:val="22"/>
        </w:rPr>
        <w:t>1</w:t>
      </w:r>
      <w:r w:rsidR="00127808">
        <w:rPr>
          <w:rFonts w:ascii="Arial" w:hAnsi="Arial" w:cs="Arial"/>
          <w:b/>
          <w:sz w:val="22"/>
          <w:szCs w:val="22"/>
        </w:rPr>
        <w:t>43</w:t>
      </w:r>
      <w:r w:rsidRPr="00561C0A">
        <w:rPr>
          <w:rFonts w:ascii="Arial" w:hAnsi="Arial" w:cs="Arial"/>
          <w:b/>
          <w:sz w:val="22"/>
          <w:szCs w:val="22"/>
        </w:rPr>
        <w:t> 6</w:t>
      </w:r>
      <w:r w:rsidR="00127808">
        <w:rPr>
          <w:rFonts w:ascii="Arial" w:hAnsi="Arial" w:cs="Arial"/>
          <w:b/>
          <w:sz w:val="22"/>
          <w:szCs w:val="22"/>
        </w:rPr>
        <w:t>1</w:t>
      </w:r>
      <w:r w:rsidR="004A21E6">
        <w:rPr>
          <w:rFonts w:ascii="Arial" w:hAnsi="Arial" w:cs="Arial"/>
          <w:b/>
          <w:sz w:val="22"/>
          <w:szCs w:val="22"/>
        </w:rPr>
        <w:t>0</w:t>
      </w:r>
      <w:r w:rsidRPr="00561C0A">
        <w:rPr>
          <w:rFonts w:ascii="Arial" w:hAnsi="Arial" w:cs="Arial"/>
          <w:b/>
          <w:sz w:val="22"/>
          <w:szCs w:val="22"/>
        </w:rPr>
        <w:t>,</w:t>
      </w:r>
      <w:r w:rsidR="00127808">
        <w:rPr>
          <w:rFonts w:ascii="Arial" w:hAnsi="Arial" w:cs="Arial"/>
          <w:b/>
          <w:sz w:val="22"/>
          <w:szCs w:val="22"/>
        </w:rPr>
        <w:t>86</w:t>
      </w:r>
      <w:r w:rsidRPr="00561C0A">
        <w:rPr>
          <w:rFonts w:ascii="Arial" w:hAnsi="Arial" w:cs="Arial"/>
          <w:b/>
          <w:sz w:val="22"/>
          <w:szCs w:val="22"/>
        </w:rPr>
        <w:t xml:space="preserve"> zł</w:t>
      </w:r>
      <w:r>
        <w:rPr>
          <w:rFonts w:ascii="Arial" w:hAnsi="Arial" w:cs="Arial"/>
          <w:sz w:val="22"/>
          <w:szCs w:val="22"/>
        </w:rPr>
        <w:t xml:space="preserve">    </w:t>
      </w:r>
      <w:r w:rsidR="00D47006">
        <w:rPr>
          <w:rFonts w:ascii="Arial" w:hAnsi="Arial" w:cs="Arial"/>
          <w:sz w:val="22"/>
          <w:szCs w:val="22"/>
        </w:rPr>
        <w:t xml:space="preserve">wykonanie </w:t>
      </w:r>
      <w:r w:rsidR="005651E9">
        <w:rPr>
          <w:rFonts w:ascii="Arial" w:hAnsi="Arial" w:cs="Arial"/>
          <w:sz w:val="22"/>
          <w:szCs w:val="22"/>
        </w:rPr>
        <w:t xml:space="preserve"> </w:t>
      </w:r>
      <w:r w:rsidR="005651E9" w:rsidRPr="00561C0A">
        <w:rPr>
          <w:rFonts w:ascii="Arial" w:hAnsi="Arial" w:cs="Arial"/>
          <w:b/>
          <w:sz w:val="22"/>
          <w:szCs w:val="22"/>
        </w:rPr>
        <w:t>100 </w:t>
      </w:r>
      <w:r w:rsidR="00127808">
        <w:rPr>
          <w:rFonts w:ascii="Arial" w:hAnsi="Arial" w:cs="Arial"/>
          <w:b/>
          <w:sz w:val="22"/>
          <w:szCs w:val="22"/>
        </w:rPr>
        <w:t>134,</w:t>
      </w:r>
      <w:r w:rsidR="005651E9" w:rsidRPr="00561C0A">
        <w:rPr>
          <w:rFonts w:ascii="Arial" w:hAnsi="Arial" w:cs="Arial"/>
          <w:b/>
          <w:sz w:val="22"/>
          <w:szCs w:val="22"/>
        </w:rPr>
        <w:t>6</w:t>
      </w:r>
      <w:r w:rsidR="00127808">
        <w:rPr>
          <w:rFonts w:ascii="Arial" w:hAnsi="Arial" w:cs="Arial"/>
          <w:b/>
          <w:sz w:val="22"/>
          <w:szCs w:val="22"/>
        </w:rPr>
        <w:t>1</w:t>
      </w:r>
      <w:r w:rsidR="005651E9" w:rsidRPr="00561C0A">
        <w:rPr>
          <w:rFonts w:ascii="Arial" w:hAnsi="Arial" w:cs="Arial"/>
          <w:b/>
          <w:sz w:val="22"/>
          <w:szCs w:val="22"/>
        </w:rPr>
        <w:t xml:space="preserve"> zł  tj. </w:t>
      </w:r>
      <w:r w:rsidR="00127808">
        <w:rPr>
          <w:rFonts w:ascii="Arial" w:hAnsi="Arial" w:cs="Arial"/>
          <w:b/>
          <w:sz w:val="22"/>
          <w:szCs w:val="22"/>
        </w:rPr>
        <w:t>7</w:t>
      </w:r>
      <w:r w:rsidR="00D47006" w:rsidRPr="00561C0A">
        <w:rPr>
          <w:rFonts w:ascii="Arial" w:hAnsi="Arial" w:cs="Arial"/>
          <w:b/>
          <w:sz w:val="22"/>
          <w:szCs w:val="22"/>
        </w:rPr>
        <w:t>0%</w:t>
      </w:r>
      <w:r>
        <w:rPr>
          <w:rFonts w:ascii="Arial" w:hAnsi="Arial" w:cs="Arial"/>
          <w:sz w:val="22"/>
          <w:szCs w:val="22"/>
        </w:rPr>
        <w:t xml:space="preserve"> - zadania realizowane przez:</w:t>
      </w:r>
    </w:p>
    <w:p w:rsidR="00681CF1" w:rsidRDefault="00681CF1" w:rsidP="007115CD">
      <w:pPr>
        <w:tabs>
          <w:tab w:val="left" w:pos="5580"/>
          <w:tab w:val="left" w:pos="8820"/>
        </w:tabs>
        <w:jc w:val="both"/>
        <w:rPr>
          <w:rFonts w:ascii="Arial" w:hAnsi="Arial" w:cs="Arial"/>
          <w:sz w:val="22"/>
          <w:szCs w:val="22"/>
        </w:rPr>
      </w:pPr>
      <w:r>
        <w:rPr>
          <w:rFonts w:ascii="Arial" w:hAnsi="Arial" w:cs="Arial"/>
          <w:sz w:val="22"/>
          <w:szCs w:val="22"/>
        </w:rPr>
        <w:t>1. Gminny Ośrodek Pomocy Społecznej w Skarbimierzu Osiedle:</w:t>
      </w:r>
    </w:p>
    <w:p w:rsidR="00D47006" w:rsidRDefault="00681CF1" w:rsidP="007115CD">
      <w:pPr>
        <w:tabs>
          <w:tab w:val="left" w:pos="5580"/>
          <w:tab w:val="left" w:pos="8820"/>
        </w:tabs>
        <w:jc w:val="both"/>
        <w:rPr>
          <w:rFonts w:ascii="Arial" w:hAnsi="Arial" w:cs="Arial"/>
          <w:sz w:val="22"/>
          <w:szCs w:val="22"/>
        </w:rPr>
      </w:pPr>
      <w:r>
        <w:rPr>
          <w:rFonts w:ascii="Arial" w:hAnsi="Arial" w:cs="Arial"/>
          <w:sz w:val="22"/>
          <w:szCs w:val="22"/>
        </w:rPr>
        <w:t xml:space="preserve">    </w:t>
      </w:r>
      <w:r w:rsidR="009D0E88">
        <w:rPr>
          <w:rFonts w:ascii="Arial" w:hAnsi="Arial" w:cs="Arial"/>
          <w:sz w:val="22"/>
          <w:szCs w:val="22"/>
        </w:rPr>
        <w:t>Realizacja Programu Operacyjnego Kapitał Ludzki – projekt „Można Inaczej”.</w:t>
      </w:r>
    </w:p>
    <w:p w:rsidR="00E05643" w:rsidRDefault="00681CF1" w:rsidP="007115CD">
      <w:pPr>
        <w:tabs>
          <w:tab w:val="left" w:pos="5580"/>
          <w:tab w:val="left" w:pos="8820"/>
        </w:tabs>
        <w:jc w:val="both"/>
        <w:rPr>
          <w:rFonts w:ascii="Arial" w:hAnsi="Arial" w:cs="Arial"/>
          <w:sz w:val="22"/>
          <w:szCs w:val="22"/>
        </w:rPr>
      </w:pPr>
      <w:r>
        <w:rPr>
          <w:rFonts w:ascii="Arial" w:hAnsi="Arial" w:cs="Arial"/>
          <w:sz w:val="22"/>
          <w:szCs w:val="22"/>
        </w:rPr>
        <w:t xml:space="preserve">    plan  - 55 399,60 zł   wykonanie  -  55 </w:t>
      </w:r>
      <w:r w:rsidR="00127808">
        <w:rPr>
          <w:rFonts w:ascii="Arial" w:hAnsi="Arial" w:cs="Arial"/>
          <w:sz w:val="22"/>
          <w:szCs w:val="22"/>
        </w:rPr>
        <w:t>278</w:t>
      </w:r>
      <w:r>
        <w:rPr>
          <w:rFonts w:ascii="Arial" w:hAnsi="Arial" w:cs="Arial"/>
          <w:sz w:val="22"/>
          <w:szCs w:val="22"/>
        </w:rPr>
        <w:t>,</w:t>
      </w:r>
      <w:r w:rsidR="00127808">
        <w:rPr>
          <w:rFonts w:ascii="Arial" w:hAnsi="Arial" w:cs="Arial"/>
          <w:sz w:val="22"/>
          <w:szCs w:val="22"/>
        </w:rPr>
        <w:t>23</w:t>
      </w:r>
      <w:r>
        <w:rPr>
          <w:rFonts w:ascii="Arial" w:hAnsi="Arial" w:cs="Arial"/>
          <w:sz w:val="22"/>
          <w:szCs w:val="22"/>
        </w:rPr>
        <w:t xml:space="preserve"> zł</w:t>
      </w:r>
    </w:p>
    <w:p w:rsidR="00681CF1" w:rsidRDefault="00681CF1" w:rsidP="007115CD">
      <w:pPr>
        <w:tabs>
          <w:tab w:val="left" w:pos="5580"/>
          <w:tab w:val="left" w:pos="8820"/>
        </w:tabs>
        <w:jc w:val="both"/>
        <w:rPr>
          <w:rFonts w:ascii="Arial" w:hAnsi="Arial" w:cs="Arial"/>
          <w:sz w:val="22"/>
          <w:szCs w:val="22"/>
        </w:rPr>
      </w:pPr>
      <w:r>
        <w:rPr>
          <w:rFonts w:ascii="Arial" w:hAnsi="Arial" w:cs="Arial"/>
          <w:sz w:val="22"/>
          <w:szCs w:val="22"/>
        </w:rPr>
        <w:t>2. Publiczna Szkoła Podstawowa w Skarbimierzu Osiedle:</w:t>
      </w:r>
    </w:p>
    <w:p w:rsidR="00681CF1" w:rsidRDefault="00681CF1" w:rsidP="007115CD">
      <w:pPr>
        <w:tabs>
          <w:tab w:val="left" w:pos="5580"/>
          <w:tab w:val="left" w:pos="8820"/>
        </w:tabs>
        <w:jc w:val="both"/>
        <w:rPr>
          <w:rFonts w:ascii="Arial" w:hAnsi="Arial" w:cs="Arial"/>
          <w:sz w:val="22"/>
          <w:szCs w:val="22"/>
        </w:rPr>
      </w:pPr>
      <w:r>
        <w:rPr>
          <w:rFonts w:ascii="Arial" w:hAnsi="Arial" w:cs="Arial"/>
          <w:sz w:val="22"/>
          <w:szCs w:val="22"/>
        </w:rPr>
        <w:t xml:space="preserve">    „Program indywidualizacji procesów nauczania i wychowania uczniów klas I – III szkoły </w:t>
      </w:r>
    </w:p>
    <w:p w:rsidR="00681CF1" w:rsidRDefault="00681CF1" w:rsidP="007115CD">
      <w:pPr>
        <w:tabs>
          <w:tab w:val="left" w:pos="5580"/>
          <w:tab w:val="left" w:pos="8820"/>
        </w:tabs>
        <w:jc w:val="both"/>
        <w:rPr>
          <w:rFonts w:ascii="Arial" w:hAnsi="Arial" w:cs="Arial"/>
          <w:sz w:val="22"/>
          <w:szCs w:val="22"/>
        </w:rPr>
      </w:pPr>
      <w:r>
        <w:rPr>
          <w:rFonts w:ascii="Arial" w:hAnsi="Arial" w:cs="Arial"/>
          <w:sz w:val="22"/>
          <w:szCs w:val="22"/>
        </w:rPr>
        <w:t xml:space="preserve">    podstawowej”</w:t>
      </w:r>
    </w:p>
    <w:p w:rsidR="00681CF1" w:rsidRDefault="00681CF1" w:rsidP="007115CD">
      <w:pPr>
        <w:tabs>
          <w:tab w:val="left" w:pos="5580"/>
          <w:tab w:val="left" w:pos="8820"/>
        </w:tabs>
        <w:jc w:val="both"/>
        <w:rPr>
          <w:rFonts w:ascii="Arial" w:hAnsi="Arial" w:cs="Arial"/>
          <w:sz w:val="22"/>
          <w:szCs w:val="22"/>
        </w:rPr>
      </w:pPr>
      <w:r>
        <w:rPr>
          <w:rFonts w:ascii="Arial" w:hAnsi="Arial" w:cs="Arial"/>
          <w:sz w:val="22"/>
          <w:szCs w:val="22"/>
        </w:rPr>
        <w:t xml:space="preserve">    plan  - 18 903,27 zł   wykonanie  -  18 898,89 zł</w:t>
      </w:r>
    </w:p>
    <w:p w:rsidR="0077639A" w:rsidRDefault="0077639A" w:rsidP="007115CD">
      <w:pPr>
        <w:tabs>
          <w:tab w:val="left" w:pos="5580"/>
          <w:tab w:val="left" w:pos="8820"/>
        </w:tabs>
        <w:jc w:val="both"/>
        <w:rPr>
          <w:rFonts w:ascii="Arial" w:hAnsi="Arial" w:cs="Arial"/>
          <w:sz w:val="22"/>
          <w:szCs w:val="22"/>
        </w:rPr>
      </w:pPr>
      <w:r>
        <w:rPr>
          <w:rFonts w:ascii="Arial" w:hAnsi="Arial" w:cs="Arial"/>
          <w:sz w:val="22"/>
          <w:szCs w:val="22"/>
        </w:rPr>
        <w:t>3. Publiczna Szkoła Podstawowa w Skarbimierzu Osiedle:</w:t>
      </w:r>
    </w:p>
    <w:p w:rsidR="0077639A" w:rsidRDefault="0077639A" w:rsidP="007115CD">
      <w:pPr>
        <w:tabs>
          <w:tab w:val="left" w:pos="5580"/>
          <w:tab w:val="left" w:pos="8820"/>
        </w:tabs>
        <w:jc w:val="both"/>
        <w:rPr>
          <w:rFonts w:ascii="Arial" w:hAnsi="Arial" w:cs="Arial"/>
          <w:sz w:val="22"/>
          <w:szCs w:val="22"/>
        </w:rPr>
      </w:pPr>
      <w:r>
        <w:rPr>
          <w:rFonts w:ascii="Arial" w:hAnsi="Arial" w:cs="Arial"/>
          <w:sz w:val="22"/>
          <w:szCs w:val="22"/>
        </w:rPr>
        <w:t xml:space="preserve">    „Program indywidualizacji procesów nauczania i wychowywania klas I-III szkół  </w:t>
      </w:r>
    </w:p>
    <w:p w:rsidR="0077639A" w:rsidRDefault="0077639A" w:rsidP="007115CD">
      <w:pPr>
        <w:tabs>
          <w:tab w:val="left" w:pos="5580"/>
          <w:tab w:val="left" w:pos="8820"/>
        </w:tabs>
        <w:jc w:val="both"/>
        <w:rPr>
          <w:rFonts w:ascii="Arial" w:hAnsi="Arial" w:cs="Arial"/>
          <w:sz w:val="22"/>
          <w:szCs w:val="22"/>
        </w:rPr>
      </w:pPr>
      <w:r>
        <w:rPr>
          <w:rFonts w:ascii="Arial" w:hAnsi="Arial" w:cs="Arial"/>
          <w:sz w:val="22"/>
          <w:szCs w:val="22"/>
        </w:rPr>
        <w:t xml:space="preserve">    podstawowych w ramach Programu Operacyjnego Kapitał Ludzki”</w:t>
      </w:r>
    </w:p>
    <w:p w:rsidR="0077639A" w:rsidRDefault="0077639A" w:rsidP="007115CD">
      <w:pPr>
        <w:tabs>
          <w:tab w:val="left" w:pos="5580"/>
          <w:tab w:val="left" w:pos="8820"/>
        </w:tabs>
        <w:jc w:val="both"/>
        <w:rPr>
          <w:rFonts w:ascii="Arial" w:hAnsi="Arial" w:cs="Arial"/>
          <w:sz w:val="22"/>
          <w:szCs w:val="22"/>
        </w:rPr>
      </w:pPr>
      <w:r>
        <w:rPr>
          <w:rFonts w:ascii="Arial" w:hAnsi="Arial" w:cs="Arial"/>
          <w:sz w:val="22"/>
          <w:szCs w:val="22"/>
        </w:rPr>
        <w:t xml:space="preserve">    plan  - 43 350,32 zł   wykonanie  -           0,00 zł</w:t>
      </w:r>
    </w:p>
    <w:p w:rsidR="0077639A" w:rsidRDefault="0077639A" w:rsidP="007115CD">
      <w:pPr>
        <w:tabs>
          <w:tab w:val="left" w:pos="5580"/>
          <w:tab w:val="left" w:pos="8820"/>
        </w:tabs>
        <w:jc w:val="both"/>
        <w:rPr>
          <w:rFonts w:ascii="Arial" w:hAnsi="Arial" w:cs="Arial"/>
          <w:sz w:val="22"/>
          <w:szCs w:val="22"/>
        </w:rPr>
      </w:pPr>
      <w:r>
        <w:rPr>
          <w:rFonts w:ascii="Arial" w:hAnsi="Arial" w:cs="Arial"/>
          <w:sz w:val="22"/>
          <w:szCs w:val="22"/>
        </w:rPr>
        <w:t xml:space="preserve">    Umowa na realizację programu została podpisana pod koniec roku 2011, w związku z tym </w:t>
      </w:r>
    </w:p>
    <w:p w:rsidR="0077639A" w:rsidRDefault="0077639A" w:rsidP="007115CD">
      <w:pPr>
        <w:tabs>
          <w:tab w:val="left" w:pos="5580"/>
          <w:tab w:val="left" w:pos="8820"/>
        </w:tabs>
        <w:jc w:val="both"/>
        <w:rPr>
          <w:rFonts w:ascii="Arial" w:hAnsi="Arial" w:cs="Arial"/>
          <w:sz w:val="22"/>
          <w:szCs w:val="22"/>
        </w:rPr>
      </w:pPr>
      <w:r>
        <w:rPr>
          <w:rFonts w:ascii="Arial" w:hAnsi="Arial" w:cs="Arial"/>
          <w:sz w:val="22"/>
          <w:szCs w:val="22"/>
        </w:rPr>
        <w:t xml:space="preserve">    realizacja programu nastąpi w 2012 roku.</w:t>
      </w:r>
    </w:p>
    <w:p w:rsidR="00681CF1" w:rsidRDefault="0077639A" w:rsidP="007115CD">
      <w:pPr>
        <w:tabs>
          <w:tab w:val="left" w:pos="5580"/>
          <w:tab w:val="left" w:pos="8820"/>
        </w:tabs>
        <w:jc w:val="both"/>
        <w:rPr>
          <w:rFonts w:ascii="Arial" w:hAnsi="Arial" w:cs="Arial"/>
          <w:sz w:val="22"/>
          <w:szCs w:val="22"/>
        </w:rPr>
      </w:pPr>
      <w:r>
        <w:rPr>
          <w:rFonts w:ascii="Arial" w:hAnsi="Arial" w:cs="Arial"/>
          <w:sz w:val="22"/>
          <w:szCs w:val="22"/>
        </w:rPr>
        <w:t>4</w:t>
      </w:r>
      <w:r w:rsidR="00681CF1">
        <w:rPr>
          <w:rFonts w:ascii="Arial" w:hAnsi="Arial" w:cs="Arial"/>
          <w:sz w:val="22"/>
          <w:szCs w:val="22"/>
        </w:rPr>
        <w:t>. Publiczne Gimnazjum w Skarbimierzu Osiedle:</w:t>
      </w:r>
    </w:p>
    <w:p w:rsidR="00681CF1" w:rsidRDefault="00681CF1" w:rsidP="007115CD">
      <w:pPr>
        <w:tabs>
          <w:tab w:val="left" w:pos="5580"/>
          <w:tab w:val="left" w:pos="8820"/>
        </w:tabs>
        <w:jc w:val="both"/>
        <w:rPr>
          <w:rFonts w:ascii="Arial" w:hAnsi="Arial" w:cs="Arial"/>
          <w:sz w:val="22"/>
          <w:szCs w:val="22"/>
        </w:rPr>
      </w:pPr>
      <w:r>
        <w:rPr>
          <w:rFonts w:ascii="Arial" w:hAnsi="Arial" w:cs="Arial"/>
          <w:sz w:val="22"/>
          <w:szCs w:val="22"/>
        </w:rPr>
        <w:t xml:space="preserve">    „Program zajęć dodatkowych wspierających rozwój kompetencji kluczowych uczniów szkół </w:t>
      </w:r>
    </w:p>
    <w:p w:rsidR="00681CF1" w:rsidRDefault="00681CF1" w:rsidP="007115CD">
      <w:pPr>
        <w:tabs>
          <w:tab w:val="left" w:pos="5580"/>
          <w:tab w:val="left" w:pos="8820"/>
        </w:tabs>
        <w:jc w:val="both"/>
        <w:rPr>
          <w:rFonts w:ascii="Arial" w:hAnsi="Arial" w:cs="Arial"/>
          <w:sz w:val="22"/>
          <w:szCs w:val="22"/>
        </w:rPr>
      </w:pPr>
      <w:r>
        <w:rPr>
          <w:rFonts w:ascii="Arial" w:hAnsi="Arial" w:cs="Arial"/>
          <w:sz w:val="22"/>
          <w:szCs w:val="22"/>
        </w:rPr>
        <w:t xml:space="preserve">    gimnazjalnych województwa opolskiego w roku szkolnym 2010/2011”</w:t>
      </w:r>
    </w:p>
    <w:p w:rsidR="00681CF1" w:rsidRDefault="00681CF1" w:rsidP="007115CD">
      <w:pPr>
        <w:tabs>
          <w:tab w:val="left" w:pos="5580"/>
          <w:tab w:val="left" w:pos="8820"/>
        </w:tabs>
        <w:jc w:val="both"/>
        <w:rPr>
          <w:rFonts w:ascii="Arial" w:hAnsi="Arial" w:cs="Arial"/>
          <w:sz w:val="22"/>
          <w:szCs w:val="22"/>
        </w:rPr>
      </w:pPr>
      <w:r>
        <w:rPr>
          <w:rFonts w:ascii="Arial" w:hAnsi="Arial" w:cs="Arial"/>
          <w:sz w:val="22"/>
          <w:szCs w:val="22"/>
        </w:rPr>
        <w:t xml:space="preserve">    plan  - 25 957,67 zł   wykonanie  -  25 957,</w:t>
      </w:r>
      <w:r w:rsidR="00127808">
        <w:rPr>
          <w:rFonts w:ascii="Arial" w:hAnsi="Arial" w:cs="Arial"/>
          <w:sz w:val="22"/>
          <w:szCs w:val="22"/>
        </w:rPr>
        <w:t>49</w:t>
      </w:r>
      <w:r>
        <w:rPr>
          <w:rFonts w:ascii="Arial" w:hAnsi="Arial" w:cs="Arial"/>
          <w:sz w:val="22"/>
          <w:szCs w:val="22"/>
        </w:rPr>
        <w:t xml:space="preserve"> zł</w:t>
      </w:r>
    </w:p>
    <w:p w:rsidR="006F7098" w:rsidRDefault="006F7098" w:rsidP="007115CD">
      <w:pPr>
        <w:tabs>
          <w:tab w:val="left" w:pos="5580"/>
          <w:tab w:val="left" w:pos="8820"/>
        </w:tabs>
        <w:jc w:val="both"/>
        <w:rPr>
          <w:rFonts w:ascii="Arial" w:hAnsi="Arial" w:cs="Arial"/>
          <w:sz w:val="22"/>
          <w:szCs w:val="22"/>
        </w:rPr>
      </w:pPr>
    </w:p>
    <w:p w:rsidR="00681CF1" w:rsidRDefault="00681CF1" w:rsidP="007115CD">
      <w:pPr>
        <w:tabs>
          <w:tab w:val="left" w:pos="5580"/>
          <w:tab w:val="left" w:pos="8820"/>
        </w:tabs>
        <w:jc w:val="both"/>
        <w:rPr>
          <w:rFonts w:ascii="Arial" w:hAnsi="Arial" w:cs="Arial"/>
          <w:sz w:val="22"/>
          <w:szCs w:val="22"/>
        </w:rPr>
      </w:pPr>
    </w:p>
    <w:p w:rsidR="00CB3839" w:rsidRDefault="00CB3839" w:rsidP="009510E3">
      <w:pPr>
        <w:tabs>
          <w:tab w:val="left" w:pos="5580"/>
          <w:tab w:val="left" w:pos="8820"/>
        </w:tabs>
        <w:jc w:val="both"/>
        <w:rPr>
          <w:rFonts w:ascii="Arial" w:hAnsi="Arial" w:cs="Arial"/>
          <w:color w:val="00B050"/>
          <w:sz w:val="22"/>
          <w:szCs w:val="22"/>
        </w:rPr>
      </w:pPr>
      <w:r w:rsidRPr="00CF5410">
        <w:rPr>
          <w:rFonts w:ascii="Arial" w:hAnsi="Arial" w:cs="Arial"/>
          <w:b/>
          <w:sz w:val="22"/>
          <w:szCs w:val="22"/>
        </w:rPr>
        <w:t xml:space="preserve"> </w:t>
      </w:r>
      <w:r w:rsidRPr="00A60D36">
        <w:rPr>
          <w:rFonts w:ascii="Arial" w:hAnsi="Arial" w:cs="Arial"/>
          <w:color w:val="00B050"/>
          <w:sz w:val="22"/>
          <w:szCs w:val="22"/>
        </w:rPr>
        <w:t>Ad 5. Pozostałe wpływy.</w:t>
      </w:r>
    </w:p>
    <w:p w:rsidR="00E6383D" w:rsidRDefault="00E6383D" w:rsidP="009510E3">
      <w:pPr>
        <w:tabs>
          <w:tab w:val="left" w:pos="5580"/>
          <w:tab w:val="left" w:pos="8820"/>
        </w:tabs>
        <w:jc w:val="both"/>
        <w:rPr>
          <w:rFonts w:ascii="Arial" w:hAnsi="Arial" w:cs="Arial"/>
          <w:color w:val="00B050"/>
          <w:sz w:val="22"/>
          <w:szCs w:val="22"/>
        </w:rPr>
      </w:pPr>
    </w:p>
    <w:p w:rsidR="00CB3839" w:rsidRPr="00DB10AA" w:rsidRDefault="00CB3839" w:rsidP="00CB3839">
      <w:pPr>
        <w:tabs>
          <w:tab w:val="left" w:pos="720"/>
          <w:tab w:val="left" w:pos="8820"/>
        </w:tabs>
        <w:rPr>
          <w:rFonts w:ascii="Arial" w:hAnsi="Arial" w:cs="Arial"/>
          <w:sz w:val="22"/>
          <w:szCs w:val="22"/>
        </w:rPr>
      </w:pPr>
      <w:r w:rsidRPr="00DB10AA">
        <w:rPr>
          <w:rFonts w:ascii="Arial" w:hAnsi="Arial" w:cs="Arial"/>
          <w:sz w:val="22"/>
          <w:szCs w:val="22"/>
        </w:rPr>
        <w:t>Kwota otrzymana w 20</w:t>
      </w:r>
      <w:r w:rsidR="0079450B" w:rsidRPr="00DB10AA">
        <w:rPr>
          <w:rFonts w:ascii="Arial" w:hAnsi="Arial" w:cs="Arial"/>
          <w:sz w:val="22"/>
          <w:szCs w:val="22"/>
        </w:rPr>
        <w:t>1</w:t>
      </w:r>
      <w:r w:rsidR="00681CF1" w:rsidRPr="00DB10AA">
        <w:rPr>
          <w:rFonts w:ascii="Arial" w:hAnsi="Arial" w:cs="Arial"/>
          <w:sz w:val="22"/>
          <w:szCs w:val="22"/>
        </w:rPr>
        <w:t>1</w:t>
      </w:r>
      <w:r w:rsidRPr="00DB10AA">
        <w:rPr>
          <w:rFonts w:ascii="Arial" w:hAnsi="Arial" w:cs="Arial"/>
          <w:sz w:val="22"/>
          <w:szCs w:val="22"/>
        </w:rPr>
        <w:t xml:space="preserve"> roku wynosi razem </w:t>
      </w:r>
      <w:r w:rsidR="00127808" w:rsidRPr="00DB10AA">
        <w:rPr>
          <w:rFonts w:ascii="Arial" w:hAnsi="Arial" w:cs="Arial"/>
          <w:b/>
          <w:sz w:val="22"/>
          <w:szCs w:val="22"/>
        </w:rPr>
        <w:t>251</w:t>
      </w:r>
      <w:r w:rsidRPr="00DB10AA">
        <w:rPr>
          <w:rFonts w:ascii="Arial" w:hAnsi="Arial" w:cs="Arial"/>
          <w:b/>
          <w:sz w:val="22"/>
          <w:szCs w:val="22"/>
        </w:rPr>
        <w:t xml:space="preserve"> </w:t>
      </w:r>
      <w:r w:rsidR="00127808" w:rsidRPr="00DB10AA">
        <w:rPr>
          <w:rFonts w:ascii="Arial" w:hAnsi="Arial" w:cs="Arial"/>
          <w:b/>
          <w:sz w:val="22"/>
          <w:szCs w:val="22"/>
        </w:rPr>
        <w:t>212</w:t>
      </w:r>
      <w:r w:rsidRPr="00DB10AA">
        <w:rPr>
          <w:rFonts w:ascii="Arial" w:hAnsi="Arial" w:cs="Arial"/>
          <w:b/>
          <w:sz w:val="22"/>
          <w:szCs w:val="22"/>
        </w:rPr>
        <w:t>,</w:t>
      </w:r>
      <w:r w:rsidR="00127808" w:rsidRPr="00DB10AA">
        <w:rPr>
          <w:rFonts w:ascii="Arial" w:hAnsi="Arial" w:cs="Arial"/>
          <w:b/>
          <w:sz w:val="22"/>
          <w:szCs w:val="22"/>
        </w:rPr>
        <w:t>41</w:t>
      </w:r>
      <w:r w:rsidRPr="00DB10AA">
        <w:rPr>
          <w:rFonts w:ascii="Arial" w:hAnsi="Arial" w:cs="Arial"/>
          <w:b/>
          <w:sz w:val="22"/>
          <w:szCs w:val="22"/>
        </w:rPr>
        <w:t xml:space="preserve"> zł</w:t>
      </w:r>
      <w:r w:rsidRPr="00DB10AA">
        <w:rPr>
          <w:rFonts w:ascii="Arial" w:hAnsi="Arial" w:cs="Arial"/>
          <w:sz w:val="22"/>
          <w:szCs w:val="22"/>
        </w:rPr>
        <w:t xml:space="preserve"> co stanowi wykonanie planu w wysokości </w:t>
      </w:r>
      <w:r w:rsidR="00127808" w:rsidRPr="00DB10AA">
        <w:rPr>
          <w:rFonts w:ascii="Arial" w:hAnsi="Arial" w:cs="Arial"/>
          <w:sz w:val="22"/>
          <w:szCs w:val="22"/>
        </w:rPr>
        <w:t>159</w:t>
      </w:r>
      <w:r w:rsidRPr="00DB10AA">
        <w:rPr>
          <w:rFonts w:ascii="Arial" w:hAnsi="Arial" w:cs="Arial"/>
          <w:sz w:val="22"/>
          <w:szCs w:val="22"/>
        </w:rPr>
        <w:t xml:space="preserve">%. Udział w dochodach otrzymanych ogółem – </w:t>
      </w:r>
      <w:r w:rsidR="0079450B" w:rsidRPr="00DB10AA">
        <w:rPr>
          <w:rFonts w:ascii="Arial" w:hAnsi="Arial" w:cs="Arial"/>
          <w:sz w:val="22"/>
          <w:szCs w:val="22"/>
        </w:rPr>
        <w:t>1</w:t>
      </w:r>
      <w:r w:rsidRPr="00DB10AA">
        <w:rPr>
          <w:rFonts w:ascii="Arial" w:hAnsi="Arial" w:cs="Arial"/>
          <w:sz w:val="22"/>
          <w:szCs w:val="22"/>
        </w:rPr>
        <w:t>%.</w:t>
      </w:r>
    </w:p>
    <w:p w:rsidR="00CB3839" w:rsidRPr="00DB10AA" w:rsidRDefault="00CB3839" w:rsidP="00CB3839">
      <w:pPr>
        <w:tabs>
          <w:tab w:val="left" w:pos="720"/>
          <w:tab w:val="left" w:pos="8820"/>
        </w:tabs>
        <w:rPr>
          <w:rFonts w:ascii="Arial" w:hAnsi="Arial" w:cs="Arial"/>
          <w:sz w:val="22"/>
          <w:szCs w:val="22"/>
        </w:rPr>
      </w:pPr>
      <w:r w:rsidRPr="00DB10AA">
        <w:rPr>
          <w:rFonts w:ascii="Arial" w:hAnsi="Arial" w:cs="Arial"/>
          <w:sz w:val="22"/>
          <w:szCs w:val="22"/>
        </w:rPr>
        <w:t>Dochody otrzymane w tym zakresie stanowią:</w:t>
      </w:r>
    </w:p>
    <w:p w:rsidR="00CB3839" w:rsidRPr="00DB10AA" w:rsidRDefault="00CB3839" w:rsidP="008E0157">
      <w:pPr>
        <w:tabs>
          <w:tab w:val="left" w:pos="720"/>
          <w:tab w:val="left" w:pos="8820"/>
        </w:tabs>
        <w:jc w:val="both"/>
        <w:rPr>
          <w:rFonts w:ascii="Arial" w:hAnsi="Arial" w:cs="Arial"/>
          <w:sz w:val="22"/>
          <w:szCs w:val="22"/>
        </w:rPr>
      </w:pPr>
      <w:r w:rsidRPr="00DB10AA">
        <w:rPr>
          <w:rFonts w:ascii="Arial" w:hAnsi="Arial" w:cs="Arial"/>
          <w:sz w:val="22"/>
          <w:szCs w:val="22"/>
        </w:rPr>
        <w:tab/>
        <w:t xml:space="preserve">- wpłaty za czesne i wyżywienie w przedszkolach                                </w:t>
      </w:r>
      <w:r w:rsidR="00ED13C8" w:rsidRPr="00DB10AA">
        <w:rPr>
          <w:rFonts w:ascii="Arial" w:hAnsi="Arial" w:cs="Arial"/>
          <w:sz w:val="22"/>
          <w:szCs w:val="22"/>
        </w:rPr>
        <w:t xml:space="preserve">    </w:t>
      </w:r>
      <w:r w:rsidR="00C83921" w:rsidRPr="00DB10AA">
        <w:rPr>
          <w:rFonts w:ascii="Arial" w:hAnsi="Arial" w:cs="Arial"/>
          <w:sz w:val="22"/>
          <w:szCs w:val="22"/>
        </w:rPr>
        <w:t>136</w:t>
      </w:r>
      <w:r w:rsidRPr="00DB10AA">
        <w:rPr>
          <w:rFonts w:ascii="Arial" w:hAnsi="Arial" w:cs="Arial"/>
          <w:sz w:val="22"/>
          <w:szCs w:val="22"/>
        </w:rPr>
        <w:t xml:space="preserve"> </w:t>
      </w:r>
      <w:r w:rsidR="00C83921" w:rsidRPr="00DB10AA">
        <w:rPr>
          <w:rFonts w:ascii="Arial" w:hAnsi="Arial" w:cs="Arial"/>
          <w:sz w:val="22"/>
          <w:szCs w:val="22"/>
        </w:rPr>
        <w:t>004</w:t>
      </w:r>
      <w:r w:rsidRPr="00DB10AA">
        <w:rPr>
          <w:rFonts w:ascii="Arial" w:hAnsi="Arial" w:cs="Arial"/>
          <w:sz w:val="22"/>
          <w:szCs w:val="22"/>
        </w:rPr>
        <w:t>,</w:t>
      </w:r>
      <w:r w:rsidR="00C83921" w:rsidRPr="00DB10AA">
        <w:rPr>
          <w:rFonts w:ascii="Arial" w:hAnsi="Arial" w:cs="Arial"/>
          <w:sz w:val="22"/>
          <w:szCs w:val="22"/>
        </w:rPr>
        <w:t>51</w:t>
      </w:r>
      <w:r w:rsidRPr="00DB10AA">
        <w:rPr>
          <w:rFonts w:ascii="Arial" w:hAnsi="Arial" w:cs="Arial"/>
          <w:sz w:val="22"/>
          <w:szCs w:val="22"/>
        </w:rPr>
        <w:t xml:space="preserve"> zł</w:t>
      </w:r>
    </w:p>
    <w:p w:rsidR="00DB10AA" w:rsidRDefault="00CB3839" w:rsidP="00DB10AA">
      <w:pPr>
        <w:tabs>
          <w:tab w:val="left" w:pos="720"/>
          <w:tab w:val="left" w:pos="7020"/>
          <w:tab w:val="left" w:pos="8820"/>
        </w:tabs>
        <w:jc w:val="both"/>
        <w:rPr>
          <w:rFonts w:ascii="Arial" w:hAnsi="Arial" w:cs="Arial"/>
          <w:sz w:val="22"/>
          <w:szCs w:val="22"/>
        </w:rPr>
      </w:pPr>
      <w:r w:rsidRPr="00DB10AA">
        <w:rPr>
          <w:rFonts w:ascii="Arial" w:hAnsi="Arial" w:cs="Arial"/>
          <w:sz w:val="22"/>
          <w:szCs w:val="22"/>
        </w:rPr>
        <w:tab/>
        <w:t>- odsetki z tytułu nieterminowych wpłat należności</w:t>
      </w:r>
      <w:r w:rsidR="00DB10AA">
        <w:rPr>
          <w:rFonts w:ascii="Arial" w:hAnsi="Arial" w:cs="Arial"/>
          <w:sz w:val="22"/>
          <w:szCs w:val="22"/>
        </w:rPr>
        <w:t xml:space="preserve"> </w:t>
      </w:r>
      <w:r w:rsidRPr="00DB10AA">
        <w:rPr>
          <w:rFonts w:ascii="Arial" w:hAnsi="Arial" w:cs="Arial"/>
          <w:sz w:val="22"/>
          <w:szCs w:val="22"/>
        </w:rPr>
        <w:t xml:space="preserve"> i od</w:t>
      </w:r>
    </w:p>
    <w:p w:rsidR="00CB3839" w:rsidRPr="00DB10AA" w:rsidRDefault="00DB10AA" w:rsidP="00DB10AA">
      <w:pPr>
        <w:tabs>
          <w:tab w:val="left" w:pos="720"/>
          <w:tab w:val="left" w:pos="7020"/>
          <w:tab w:val="left" w:pos="8820"/>
        </w:tabs>
        <w:jc w:val="both"/>
        <w:rPr>
          <w:rFonts w:ascii="Arial" w:hAnsi="Arial" w:cs="Arial"/>
          <w:sz w:val="22"/>
          <w:szCs w:val="22"/>
        </w:rPr>
      </w:pPr>
      <w:r>
        <w:rPr>
          <w:rFonts w:ascii="Arial" w:hAnsi="Arial" w:cs="Arial"/>
          <w:sz w:val="22"/>
          <w:szCs w:val="22"/>
        </w:rPr>
        <w:t xml:space="preserve">             </w:t>
      </w:r>
      <w:r w:rsidR="00CB3839" w:rsidRPr="00DB10AA">
        <w:rPr>
          <w:rFonts w:ascii="Arial" w:hAnsi="Arial" w:cs="Arial"/>
          <w:sz w:val="22"/>
          <w:szCs w:val="22"/>
        </w:rPr>
        <w:t xml:space="preserve"> </w:t>
      </w:r>
      <w:r w:rsidR="00DB67BB">
        <w:rPr>
          <w:rFonts w:ascii="Arial" w:hAnsi="Arial" w:cs="Arial"/>
          <w:sz w:val="22"/>
          <w:szCs w:val="22"/>
        </w:rPr>
        <w:t>ś</w:t>
      </w:r>
      <w:r w:rsidR="00CB3839" w:rsidRPr="00DB10AA">
        <w:rPr>
          <w:rFonts w:ascii="Arial" w:hAnsi="Arial" w:cs="Arial"/>
          <w:sz w:val="22"/>
          <w:szCs w:val="22"/>
        </w:rPr>
        <w:t>rodków</w:t>
      </w:r>
      <w:r w:rsidR="00DB67BB">
        <w:rPr>
          <w:rFonts w:ascii="Arial" w:hAnsi="Arial" w:cs="Arial"/>
          <w:sz w:val="22"/>
          <w:szCs w:val="22"/>
        </w:rPr>
        <w:t xml:space="preserve"> </w:t>
      </w:r>
      <w:r w:rsidR="00CB3839" w:rsidRPr="00DB10AA">
        <w:rPr>
          <w:rFonts w:ascii="Arial" w:hAnsi="Arial" w:cs="Arial"/>
          <w:sz w:val="22"/>
          <w:szCs w:val="22"/>
        </w:rPr>
        <w:t>własnych</w:t>
      </w:r>
      <w:r w:rsidR="00DB67BB">
        <w:rPr>
          <w:rFonts w:ascii="Arial" w:hAnsi="Arial" w:cs="Arial"/>
          <w:sz w:val="22"/>
          <w:szCs w:val="22"/>
        </w:rPr>
        <w:t xml:space="preserve"> </w:t>
      </w:r>
      <w:r>
        <w:rPr>
          <w:rFonts w:ascii="Arial" w:hAnsi="Arial" w:cs="Arial"/>
          <w:sz w:val="22"/>
          <w:szCs w:val="22"/>
        </w:rPr>
        <w:t>oraz</w:t>
      </w:r>
      <w:r w:rsidR="00DB67BB">
        <w:rPr>
          <w:rFonts w:ascii="Arial" w:hAnsi="Arial" w:cs="Arial"/>
          <w:sz w:val="22"/>
          <w:szCs w:val="22"/>
        </w:rPr>
        <w:t xml:space="preserve"> koszty </w:t>
      </w:r>
      <w:r>
        <w:rPr>
          <w:rFonts w:ascii="Arial" w:hAnsi="Arial" w:cs="Arial"/>
          <w:sz w:val="22"/>
          <w:szCs w:val="22"/>
        </w:rPr>
        <w:t>upomnień</w:t>
      </w:r>
      <w:r w:rsidR="00CB3839" w:rsidRPr="00DB10AA">
        <w:rPr>
          <w:rFonts w:ascii="Arial" w:hAnsi="Arial" w:cs="Arial"/>
          <w:sz w:val="22"/>
          <w:szCs w:val="22"/>
        </w:rPr>
        <w:t xml:space="preserve">       </w:t>
      </w:r>
      <w:r w:rsidR="00DB67BB">
        <w:rPr>
          <w:rFonts w:ascii="Arial" w:hAnsi="Arial" w:cs="Arial"/>
          <w:sz w:val="22"/>
          <w:szCs w:val="22"/>
        </w:rPr>
        <w:t xml:space="preserve"> </w:t>
      </w:r>
      <w:r w:rsidR="00CB3839" w:rsidRPr="00DB10AA">
        <w:rPr>
          <w:rFonts w:ascii="Arial" w:hAnsi="Arial" w:cs="Arial"/>
          <w:sz w:val="22"/>
          <w:szCs w:val="22"/>
        </w:rPr>
        <w:t xml:space="preserve">          </w:t>
      </w:r>
      <w:r w:rsidR="00DB67BB">
        <w:rPr>
          <w:rFonts w:ascii="Arial" w:hAnsi="Arial" w:cs="Arial"/>
          <w:sz w:val="22"/>
          <w:szCs w:val="22"/>
        </w:rPr>
        <w:t xml:space="preserve">    </w:t>
      </w:r>
      <w:r w:rsidR="00CB3839" w:rsidRPr="00DB10AA">
        <w:rPr>
          <w:rFonts w:ascii="Arial" w:hAnsi="Arial" w:cs="Arial"/>
          <w:sz w:val="22"/>
          <w:szCs w:val="22"/>
        </w:rPr>
        <w:t xml:space="preserve">             </w:t>
      </w:r>
      <w:r w:rsidR="004B4AB4">
        <w:rPr>
          <w:rFonts w:ascii="Arial" w:hAnsi="Arial" w:cs="Arial"/>
          <w:sz w:val="22"/>
          <w:szCs w:val="22"/>
        </w:rPr>
        <w:t xml:space="preserve"> </w:t>
      </w:r>
      <w:r w:rsidR="00CB3839" w:rsidRPr="00DB10AA">
        <w:rPr>
          <w:rFonts w:ascii="Arial" w:hAnsi="Arial" w:cs="Arial"/>
          <w:sz w:val="22"/>
          <w:szCs w:val="22"/>
        </w:rPr>
        <w:t xml:space="preserve">      </w:t>
      </w:r>
      <w:r w:rsidR="00ED13C8" w:rsidRPr="00DB10AA">
        <w:rPr>
          <w:rFonts w:ascii="Arial" w:hAnsi="Arial" w:cs="Arial"/>
          <w:sz w:val="22"/>
          <w:szCs w:val="22"/>
        </w:rPr>
        <w:t xml:space="preserve">  </w:t>
      </w:r>
      <w:r w:rsidR="00CB3839" w:rsidRPr="00DB10AA">
        <w:rPr>
          <w:rFonts w:ascii="Arial" w:hAnsi="Arial" w:cs="Arial"/>
          <w:sz w:val="22"/>
          <w:szCs w:val="22"/>
        </w:rPr>
        <w:t xml:space="preserve">  </w:t>
      </w:r>
      <w:r w:rsidR="00ED13C8" w:rsidRPr="00DB10AA">
        <w:rPr>
          <w:rFonts w:ascii="Arial" w:hAnsi="Arial" w:cs="Arial"/>
          <w:sz w:val="22"/>
          <w:szCs w:val="22"/>
        </w:rPr>
        <w:t xml:space="preserve"> </w:t>
      </w:r>
      <w:r w:rsidR="00C83921" w:rsidRPr="00DB10AA">
        <w:rPr>
          <w:rFonts w:ascii="Arial" w:hAnsi="Arial" w:cs="Arial"/>
          <w:sz w:val="22"/>
          <w:szCs w:val="22"/>
        </w:rPr>
        <w:t>62</w:t>
      </w:r>
      <w:r w:rsidR="00CB3839" w:rsidRPr="00DB10AA">
        <w:rPr>
          <w:rFonts w:ascii="Arial" w:hAnsi="Arial" w:cs="Arial"/>
          <w:sz w:val="22"/>
          <w:szCs w:val="22"/>
        </w:rPr>
        <w:t xml:space="preserve"> </w:t>
      </w:r>
      <w:r>
        <w:rPr>
          <w:rFonts w:ascii="Arial" w:hAnsi="Arial" w:cs="Arial"/>
          <w:sz w:val="22"/>
          <w:szCs w:val="22"/>
        </w:rPr>
        <w:t>3</w:t>
      </w:r>
      <w:r w:rsidR="00DB67BB">
        <w:rPr>
          <w:rFonts w:ascii="Arial" w:hAnsi="Arial" w:cs="Arial"/>
          <w:sz w:val="22"/>
          <w:szCs w:val="22"/>
        </w:rPr>
        <w:t>76</w:t>
      </w:r>
      <w:r w:rsidR="00CB3839" w:rsidRPr="00DB10AA">
        <w:rPr>
          <w:rFonts w:ascii="Arial" w:hAnsi="Arial" w:cs="Arial"/>
          <w:sz w:val="22"/>
          <w:szCs w:val="22"/>
        </w:rPr>
        <w:t>,</w:t>
      </w:r>
      <w:r w:rsidR="007A11D6">
        <w:rPr>
          <w:rFonts w:ascii="Arial" w:hAnsi="Arial" w:cs="Arial"/>
          <w:sz w:val="22"/>
          <w:szCs w:val="22"/>
        </w:rPr>
        <w:t>8</w:t>
      </w:r>
      <w:r>
        <w:rPr>
          <w:rFonts w:ascii="Arial" w:hAnsi="Arial" w:cs="Arial"/>
          <w:sz w:val="22"/>
          <w:szCs w:val="22"/>
        </w:rPr>
        <w:t>1</w:t>
      </w:r>
      <w:r w:rsidR="00CB3839" w:rsidRPr="00DB10AA">
        <w:rPr>
          <w:rFonts w:ascii="Arial" w:hAnsi="Arial" w:cs="Arial"/>
          <w:sz w:val="22"/>
          <w:szCs w:val="22"/>
        </w:rPr>
        <w:t xml:space="preserve"> zł</w:t>
      </w:r>
    </w:p>
    <w:p w:rsidR="00CB3839" w:rsidRPr="00DB10AA" w:rsidRDefault="00CB3839" w:rsidP="008E0157">
      <w:pPr>
        <w:tabs>
          <w:tab w:val="left" w:pos="720"/>
          <w:tab w:val="left" w:pos="7020"/>
          <w:tab w:val="left" w:pos="8820"/>
        </w:tabs>
        <w:jc w:val="both"/>
        <w:rPr>
          <w:rFonts w:ascii="Arial" w:hAnsi="Arial" w:cs="Arial"/>
          <w:sz w:val="22"/>
          <w:szCs w:val="22"/>
        </w:rPr>
      </w:pPr>
      <w:r w:rsidRPr="00DB10AA">
        <w:rPr>
          <w:rFonts w:ascii="Arial" w:hAnsi="Arial" w:cs="Arial"/>
          <w:sz w:val="22"/>
          <w:szCs w:val="22"/>
        </w:rPr>
        <w:tab/>
        <w:t>- dochody z tytułu realizacji zadań zleconych</w:t>
      </w:r>
      <w:r w:rsidR="009A145E" w:rsidRPr="00DB10AA">
        <w:rPr>
          <w:rFonts w:ascii="Arial" w:hAnsi="Arial" w:cs="Arial"/>
          <w:sz w:val="22"/>
          <w:szCs w:val="22"/>
        </w:rPr>
        <w:t xml:space="preserve">                    </w:t>
      </w:r>
      <w:r w:rsidR="005C7B35" w:rsidRPr="00DB10AA">
        <w:rPr>
          <w:rFonts w:ascii="Arial" w:hAnsi="Arial" w:cs="Arial"/>
          <w:sz w:val="22"/>
          <w:szCs w:val="22"/>
        </w:rPr>
        <w:t xml:space="preserve">            </w:t>
      </w:r>
      <w:r w:rsidR="009A145E" w:rsidRPr="00DB10AA">
        <w:rPr>
          <w:rFonts w:ascii="Arial" w:hAnsi="Arial" w:cs="Arial"/>
          <w:sz w:val="22"/>
          <w:szCs w:val="22"/>
        </w:rPr>
        <w:t xml:space="preserve">         </w:t>
      </w:r>
      <w:r w:rsidR="00ED13C8" w:rsidRPr="00DB10AA">
        <w:rPr>
          <w:rFonts w:ascii="Arial" w:hAnsi="Arial" w:cs="Arial"/>
          <w:sz w:val="22"/>
          <w:szCs w:val="22"/>
        </w:rPr>
        <w:t xml:space="preserve">  </w:t>
      </w:r>
      <w:r w:rsidR="009A145E" w:rsidRPr="00DB10AA">
        <w:rPr>
          <w:rFonts w:ascii="Arial" w:hAnsi="Arial" w:cs="Arial"/>
          <w:sz w:val="22"/>
          <w:szCs w:val="22"/>
        </w:rPr>
        <w:t xml:space="preserve"> 1</w:t>
      </w:r>
      <w:r w:rsidR="00C83921" w:rsidRPr="00DB10AA">
        <w:rPr>
          <w:rFonts w:ascii="Arial" w:hAnsi="Arial" w:cs="Arial"/>
          <w:sz w:val="22"/>
          <w:szCs w:val="22"/>
        </w:rPr>
        <w:t>9</w:t>
      </w:r>
      <w:r w:rsidR="009A145E" w:rsidRPr="00DB10AA">
        <w:rPr>
          <w:rFonts w:ascii="Arial" w:hAnsi="Arial" w:cs="Arial"/>
          <w:sz w:val="22"/>
          <w:szCs w:val="22"/>
        </w:rPr>
        <w:t> </w:t>
      </w:r>
      <w:r w:rsidR="00C83921" w:rsidRPr="00DB10AA">
        <w:rPr>
          <w:rFonts w:ascii="Arial" w:hAnsi="Arial" w:cs="Arial"/>
          <w:sz w:val="22"/>
          <w:szCs w:val="22"/>
        </w:rPr>
        <w:t>776</w:t>
      </w:r>
      <w:r w:rsidR="009A145E" w:rsidRPr="00DB10AA">
        <w:rPr>
          <w:rFonts w:ascii="Arial" w:hAnsi="Arial" w:cs="Arial"/>
          <w:sz w:val="22"/>
          <w:szCs w:val="22"/>
        </w:rPr>
        <w:t>,</w:t>
      </w:r>
      <w:r w:rsidR="00C83921" w:rsidRPr="00DB10AA">
        <w:rPr>
          <w:rFonts w:ascii="Arial" w:hAnsi="Arial" w:cs="Arial"/>
          <w:sz w:val="22"/>
          <w:szCs w:val="22"/>
        </w:rPr>
        <w:t>15</w:t>
      </w:r>
      <w:r w:rsidRPr="00DB10AA">
        <w:rPr>
          <w:rFonts w:ascii="Arial" w:hAnsi="Arial" w:cs="Arial"/>
          <w:sz w:val="22"/>
          <w:szCs w:val="22"/>
        </w:rPr>
        <w:t xml:space="preserve"> zł</w:t>
      </w:r>
    </w:p>
    <w:p w:rsidR="00CB3839" w:rsidRPr="00DB10AA" w:rsidRDefault="00CB3839" w:rsidP="008E0157">
      <w:pPr>
        <w:tabs>
          <w:tab w:val="left" w:pos="720"/>
          <w:tab w:val="left" w:pos="8820"/>
        </w:tabs>
        <w:ind w:left="708"/>
        <w:jc w:val="both"/>
        <w:rPr>
          <w:rFonts w:ascii="Arial" w:hAnsi="Arial" w:cs="Arial"/>
          <w:sz w:val="18"/>
          <w:szCs w:val="18"/>
        </w:rPr>
      </w:pPr>
      <w:r w:rsidRPr="00DB10AA">
        <w:rPr>
          <w:rFonts w:ascii="Arial" w:hAnsi="Arial" w:cs="Arial"/>
          <w:sz w:val="22"/>
          <w:szCs w:val="22"/>
        </w:rPr>
        <w:tab/>
        <w:t xml:space="preserve">  (</w:t>
      </w:r>
      <w:r w:rsidRPr="00DB10AA">
        <w:rPr>
          <w:rFonts w:ascii="Arial" w:hAnsi="Arial" w:cs="Arial"/>
          <w:sz w:val="18"/>
          <w:szCs w:val="18"/>
        </w:rPr>
        <w:t>5% z opłat za d</w:t>
      </w:r>
      <w:r w:rsidR="008E0157" w:rsidRPr="00DB10AA">
        <w:rPr>
          <w:rFonts w:ascii="Arial" w:hAnsi="Arial" w:cs="Arial"/>
          <w:sz w:val="18"/>
          <w:szCs w:val="18"/>
        </w:rPr>
        <w:t>ane osobowe</w:t>
      </w:r>
      <w:r w:rsidRPr="00DB10AA">
        <w:rPr>
          <w:rFonts w:ascii="Arial" w:hAnsi="Arial" w:cs="Arial"/>
          <w:sz w:val="18"/>
          <w:szCs w:val="18"/>
        </w:rPr>
        <w:t xml:space="preserve"> +50% z tytułu zwrotu zaliczek</w:t>
      </w:r>
    </w:p>
    <w:p w:rsidR="00CB3839" w:rsidRPr="00DB10AA" w:rsidRDefault="00CB3839" w:rsidP="008E0157">
      <w:pPr>
        <w:tabs>
          <w:tab w:val="left" w:pos="720"/>
          <w:tab w:val="left" w:pos="8820"/>
        </w:tabs>
        <w:ind w:left="708"/>
        <w:jc w:val="both"/>
        <w:rPr>
          <w:rFonts w:ascii="Arial" w:hAnsi="Arial" w:cs="Arial"/>
          <w:sz w:val="22"/>
          <w:szCs w:val="22"/>
        </w:rPr>
      </w:pPr>
      <w:r w:rsidRPr="00DB10AA">
        <w:rPr>
          <w:rFonts w:ascii="Arial" w:hAnsi="Arial" w:cs="Arial"/>
          <w:sz w:val="18"/>
          <w:szCs w:val="18"/>
        </w:rPr>
        <w:t xml:space="preserve">   </w:t>
      </w:r>
      <w:r w:rsidR="00AE0E38" w:rsidRPr="00DB10AA">
        <w:rPr>
          <w:rFonts w:ascii="Arial" w:hAnsi="Arial" w:cs="Arial"/>
          <w:sz w:val="18"/>
          <w:szCs w:val="18"/>
        </w:rPr>
        <w:t>a</w:t>
      </w:r>
      <w:r w:rsidRPr="00DB10AA">
        <w:rPr>
          <w:rFonts w:ascii="Arial" w:hAnsi="Arial" w:cs="Arial"/>
          <w:sz w:val="18"/>
          <w:szCs w:val="18"/>
        </w:rPr>
        <w:t>limentacyjnych</w:t>
      </w:r>
      <w:r w:rsidR="00AE0E38" w:rsidRPr="00DB10AA">
        <w:rPr>
          <w:rFonts w:ascii="Arial" w:hAnsi="Arial" w:cs="Arial"/>
          <w:sz w:val="18"/>
          <w:szCs w:val="18"/>
        </w:rPr>
        <w:t xml:space="preserve"> </w:t>
      </w:r>
      <w:r w:rsidR="009A145E" w:rsidRPr="00DB10AA">
        <w:rPr>
          <w:rFonts w:ascii="Arial" w:hAnsi="Arial" w:cs="Arial"/>
          <w:sz w:val="18"/>
          <w:szCs w:val="18"/>
        </w:rPr>
        <w:t>+ 20% Funduszu Alimentacyjnego</w:t>
      </w:r>
      <w:r w:rsidRPr="00DB10AA">
        <w:rPr>
          <w:rFonts w:ascii="Arial" w:hAnsi="Arial" w:cs="Arial"/>
          <w:sz w:val="22"/>
          <w:szCs w:val="22"/>
        </w:rPr>
        <w:t>)</w:t>
      </w:r>
    </w:p>
    <w:p w:rsidR="00C83921" w:rsidRPr="00DB10AA" w:rsidRDefault="00C83921" w:rsidP="008E0157">
      <w:pPr>
        <w:tabs>
          <w:tab w:val="left" w:pos="720"/>
          <w:tab w:val="left" w:pos="8820"/>
        </w:tabs>
        <w:ind w:left="708"/>
        <w:jc w:val="both"/>
        <w:rPr>
          <w:rFonts w:ascii="Arial" w:hAnsi="Arial" w:cs="Arial"/>
          <w:sz w:val="22"/>
          <w:szCs w:val="22"/>
        </w:rPr>
      </w:pPr>
      <w:r w:rsidRPr="00DB10AA">
        <w:rPr>
          <w:rFonts w:ascii="Arial" w:hAnsi="Arial" w:cs="Arial"/>
          <w:sz w:val="22"/>
          <w:szCs w:val="22"/>
        </w:rPr>
        <w:t>- doch</w:t>
      </w:r>
      <w:r w:rsidR="00DB10AA" w:rsidRPr="00DB10AA">
        <w:rPr>
          <w:rFonts w:ascii="Arial" w:hAnsi="Arial" w:cs="Arial"/>
          <w:sz w:val="22"/>
          <w:szCs w:val="22"/>
        </w:rPr>
        <w:t xml:space="preserve">ody z tytułu zwrotu nadpłaconych zasiłków rodzinnych </w:t>
      </w:r>
    </w:p>
    <w:p w:rsidR="00DB10AA" w:rsidRPr="00DB10AA" w:rsidRDefault="00DB10AA" w:rsidP="008E0157">
      <w:pPr>
        <w:tabs>
          <w:tab w:val="left" w:pos="720"/>
          <w:tab w:val="left" w:pos="8820"/>
        </w:tabs>
        <w:ind w:left="708"/>
        <w:jc w:val="both"/>
        <w:rPr>
          <w:rFonts w:ascii="Arial" w:hAnsi="Arial" w:cs="Arial"/>
          <w:sz w:val="22"/>
          <w:szCs w:val="22"/>
        </w:rPr>
      </w:pPr>
      <w:r w:rsidRPr="00DB10AA">
        <w:rPr>
          <w:rFonts w:ascii="Arial" w:hAnsi="Arial" w:cs="Arial"/>
          <w:sz w:val="22"/>
          <w:szCs w:val="22"/>
        </w:rPr>
        <w:lastRenderedPageBreak/>
        <w:t xml:space="preserve">   i innych świadczeń</w:t>
      </w:r>
      <w:r>
        <w:rPr>
          <w:rFonts w:ascii="Arial" w:hAnsi="Arial" w:cs="Arial"/>
          <w:sz w:val="22"/>
          <w:szCs w:val="22"/>
        </w:rPr>
        <w:t xml:space="preserve">                                                                                  3 927,90 zł</w:t>
      </w:r>
    </w:p>
    <w:p w:rsidR="00CB3839" w:rsidRPr="00DB10AA" w:rsidRDefault="00CB3839" w:rsidP="008E0157">
      <w:pPr>
        <w:tabs>
          <w:tab w:val="left" w:pos="720"/>
          <w:tab w:val="left" w:pos="5580"/>
          <w:tab w:val="left" w:pos="8820"/>
        </w:tabs>
        <w:jc w:val="both"/>
        <w:rPr>
          <w:rFonts w:ascii="Arial" w:hAnsi="Arial" w:cs="Arial"/>
          <w:sz w:val="22"/>
          <w:szCs w:val="22"/>
        </w:rPr>
      </w:pPr>
      <w:r w:rsidRPr="00DB10AA">
        <w:rPr>
          <w:rFonts w:ascii="Arial" w:hAnsi="Arial" w:cs="Arial"/>
          <w:sz w:val="22"/>
          <w:szCs w:val="22"/>
        </w:rPr>
        <w:tab/>
        <w:t xml:space="preserve">- wpłaty za rozmowy telefoniczne                                                            </w:t>
      </w:r>
      <w:r w:rsidR="00ED13C8" w:rsidRPr="00DB10AA">
        <w:rPr>
          <w:rFonts w:ascii="Arial" w:hAnsi="Arial" w:cs="Arial"/>
          <w:sz w:val="22"/>
          <w:szCs w:val="22"/>
        </w:rPr>
        <w:t xml:space="preserve">   </w:t>
      </w:r>
      <w:r w:rsidRPr="00DB10AA">
        <w:rPr>
          <w:rFonts w:ascii="Arial" w:hAnsi="Arial" w:cs="Arial"/>
          <w:sz w:val="22"/>
          <w:szCs w:val="22"/>
        </w:rPr>
        <w:t xml:space="preserve">  </w:t>
      </w:r>
      <w:r w:rsidR="008E0157" w:rsidRPr="00DB10AA">
        <w:rPr>
          <w:rFonts w:ascii="Arial" w:hAnsi="Arial" w:cs="Arial"/>
          <w:sz w:val="22"/>
          <w:szCs w:val="22"/>
        </w:rPr>
        <w:t xml:space="preserve">   708</w:t>
      </w:r>
      <w:r w:rsidR="009A145E" w:rsidRPr="00DB10AA">
        <w:rPr>
          <w:rFonts w:ascii="Arial" w:hAnsi="Arial" w:cs="Arial"/>
          <w:sz w:val="22"/>
          <w:szCs w:val="22"/>
        </w:rPr>
        <w:t>,</w:t>
      </w:r>
      <w:r w:rsidR="008E0157" w:rsidRPr="00DB10AA">
        <w:rPr>
          <w:rFonts w:ascii="Arial" w:hAnsi="Arial" w:cs="Arial"/>
          <w:sz w:val="22"/>
          <w:szCs w:val="22"/>
        </w:rPr>
        <w:t>21</w:t>
      </w:r>
      <w:r w:rsidRPr="00DB10AA">
        <w:rPr>
          <w:rFonts w:ascii="Arial" w:hAnsi="Arial" w:cs="Arial"/>
          <w:sz w:val="22"/>
          <w:szCs w:val="22"/>
        </w:rPr>
        <w:t xml:space="preserve"> zł</w:t>
      </w:r>
    </w:p>
    <w:p w:rsidR="009A145E" w:rsidRDefault="009A145E" w:rsidP="008E0157">
      <w:pPr>
        <w:tabs>
          <w:tab w:val="left" w:pos="720"/>
          <w:tab w:val="left" w:pos="5580"/>
          <w:tab w:val="left" w:pos="8820"/>
        </w:tabs>
        <w:jc w:val="both"/>
        <w:rPr>
          <w:rFonts w:ascii="Arial" w:hAnsi="Arial" w:cs="Arial"/>
          <w:sz w:val="22"/>
          <w:szCs w:val="22"/>
        </w:rPr>
      </w:pPr>
      <w:r w:rsidRPr="00DB10AA">
        <w:rPr>
          <w:rFonts w:ascii="Arial" w:hAnsi="Arial" w:cs="Arial"/>
          <w:sz w:val="22"/>
          <w:szCs w:val="22"/>
        </w:rPr>
        <w:tab/>
        <w:t>-</w:t>
      </w:r>
      <w:r w:rsidR="00A87E63" w:rsidRPr="00DB10AA">
        <w:rPr>
          <w:rFonts w:ascii="Arial" w:hAnsi="Arial" w:cs="Arial"/>
          <w:sz w:val="22"/>
          <w:szCs w:val="22"/>
        </w:rPr>
        <w:t xml:space="preserve"> </w:t>
      </w:r>
      <w:r w:rsidR="008E0157" w:rsidRPr="00DB10AA">
        <w:rPr>
          <w:rFonts w:ascii="Arial" w:hAnsi="Arial" w:cs="Arial"/>
          <w:sz w:val="22"/>
          <w:szCs w:val="22"/>
        </w:rPr>
        <w:t xml:space="preserve">wpływy z opłat i kar za korzystanie ze środowiska                                  </w:t>
      </w:r>
      <w:r w:rsidR="00C83921" w:rsidRPr="00DB10AA">
        <w:rPr>
          <w:rFonts w:ascii="Arial" w:hAnsi="Arial" w:cs="Arial"/>
          <w:sz w:val="22"/>
          <w:szCs w:val="22"/>
        </w:rPr>
        <w:t>19</w:t>
      </w:r>
      <w:r w:rsidR="008E0157" w:rsidRPr="00DB10AA">
        <w:rPr>
          <w:rFonts w:ascii="Arial" w:hAnsi="Arial" w:cs="Arial"/>
          <w:sz w:val="22"/>
          <w:szCs w:val="22"/>
        </w:rPr>
        <w:t> </w:t>
      </w:r>
      <w:r w:rsidR="00C83921" w:rsidRPr="00DB10AA">
        <w:rPr>
          <w:rFonts w:ascii="Arial" w:hAnsi="Arial" w:cs="Arial"/>
          <w:sz w:val="22"/>
          <w:szCs w:val="22"/>
        </w:rPr>
        <w:t>209</w:t>
      </w:r>
      <w:r w:rsidR="008E0157" w:rsidRPr="00DB10AA">
        <w:rPr>
          <w:rFonts w:ascii="Arial" w:hAnsi="Arial" w:cs="Arial"/>
          <w:sz w:val="22"/>
          <w:szCs w:val="22"/>
        </w:rPr>
        <w:t>,</w:t>
      </w:r>
      <w:r w:rsidR="00C83921" w:rsidRPr="00DB10AA">
        <w:rPr>
          <w:rFonts w:ascii="Arial" w:hAnsi="Arial" w:cs="Arial"/>
          <w:sz w:val="22"/>
          <w:szCs w:val="22"/>
        </w:rPr>
        <w:t>83</w:t>
      </w:r>
      <w:r w:rsidR="008E0157" w:rsidRPr="00DB10AA">
        <w:rPr>
          <w:rFonts w:ascii="Arial" w:hAnsi="Arial" w:cs="Arial"/>
          <w:sz w:val="22"/>
          <w:szCs w:val="22"/>
        </w:rPr>
        <w:t xml:space="preserve"> zł</w:t>
      </w:r>
    </w:p>
    <w:p w:rsidR="00FE3433" w:rsidRDefault="00FE3433" w:rsidP="008E0157">
      <w:pPr>
        <w:tabs>
          <w:tab w:val="left" w:pos="720"/>
          <w:tab w:val="left" w:pos="5580"/>
          <w:tab w:val="left" w:pos="8820"/>
        </w:tabs>
        <w:jc w:val="both"/>
        <w:rPr>
          <w:rFonts w:ascii="Arial" w:hAnsi="Arial" w:cs="Arial"/>
          <w:sz w:val="22"/>
          <w:szCs w:val="22"/>
        </w:rPr>
      </w:pPr>
      <w:r>
        <w:rPr>
          <w:rFonts w:ascii="Arial" w:hAnsi="Arial" w:cs="Arial"/>
          <w:sz w:val="22"/>
          <w:szCs w:val="22"/>
        </w:rPr>
        <w:t xml:space="preserve">            - darowizna otrzymana z Kółka Rolniczego w Zielęcicach na </w:t>
      </w:r>
    </w:p>
    <w:p w:rsidR="00FE3433" w:rsidRPr="00DB10AA" w:rsidRDefault="00FE3433" w:rsidP="008E0157">
      <w:pPr>
        <w:tabs>
          <w:tab w:val="left" w:pos="720"/>
          <w:tab w:val="left" w:pos="5580"/>
          <w:tab w:val="left" w:pos="8820"/>
        </w:tabs>
        <w:jc w:val="both"/>
        <w:rPr>
          <w:rFonts w:ascii="Arial" w:hAnsi="Arial" w:cs="Arial"/>
          <w:sz w:val="22"/>
          <w:szCs w:val="22"/>
        </w:rPr>
      </w:pPr>
      <w:r>
        <w:rPr>
          <w:rFonts w:ascii="Arial" w:hAnsi="Arial" w:cs="Arial"/>
          <w:sz w:val="22"/>
          <w:szCs w:val="22"/>
        </w:rPr>
        <w:t xml:space="preserve">              rzecz sołectwa Żłobizna                                                                              800,00 zł</w:t>
      </w:r>
    </w:p>
    <w:p w:rsidR="009A145E" w:rsidRPr="00DB10AA" w:rsidRDefault="00AE370D" w:rsidP="008E0157">
      <w:pPr>
        <w:tabs>
          <w:tab w:val="left" w:pos="720"/>
          <w:tab w:val="left" w:pos="5580"/>
          <w:tab w:val="left" w:pos="8820"/>
          <w:tab w:val="right" w:pos="9072"/>
        </w:tabs>
        <w:jc w:val="both"/>
        <w:rPr>
          <w:rFonts w:ascii="Arial" w:hAnsi="Arial" w:cs="Arial"/>
          <w:sz w:val="22"/>
          <w:szCs w:val="22"/>
        </w:rPr>
      </w:pPr>
      <w:r w:rsidRPr="00DB10AA">
        <w:rPr>
          <w:rFonts w:ascii="Arial" w:hAnsi="Arial" w:cs="Arial"/>
          <w:sz w:val="22"/>
          <w:szCs w:val="22"/>
        </w:rPr>
        <w:t xml:space="preserve">            - pozostałe doc</w:t>
      </w:r>
      <w:r w:rsidR="00FB1AEE" w:rsidRPr="00DB10AA">
        <w:rPr>
          <w:rFonts w:ascii="Arial" w:hAnsi="Arial" w:cs="Arial"/>
          <w:sz w:val="22"/>
          <w:szCs w:val="22"/>
        </w:rPr>
        <w:t>hody</w:t>
      </w:r>
      <w:r w:rsidR="00FB1AEE" w:rsidRPr="00DB10AA">
        <w:rPr>
          <w:rFonts w:ascii="Arial" w:hAnsi="Arial" w:cs="Arial"/>
          <w:sz w:val="22"/>
          <w:szCs w:val="22"/>
        </w:rPr>
        <w:tab/>
        <w:t xml:space="preserve">                                      </w:t>
      </w:r>
      <w:r w:rsidR="00D30E38" w:rsidRPr="00DB10AA">
        <w:rPr>
          <w:rFonts w:ascii="Arial" w:hAnsi="Arial" w:cs="Arial"/>
          <w:sz w:val="22"/>
          <w:szCs w:val="22"/>
        </w:rPr>
        <w:t xml:space="preserve"> </w:t>
      </w:r>
      <w:r w:rsidR="00DB10AA">
        <w:rPr>
          <w:rFonts w:ascii="Arial" w:hAnsi="Arial" w:cs="Arial"/>
          <w:sz w:val="22"/>
          <w:szCs w:val="22"/>
        </w:rPr>
        <w:t>8</w:t>
      </w:r>
      <w:r w:rsidR="00D30E38" w:rsidRPr="00DB10AA">
        <w:rPr>
          <w:rFonts w:ascii="Arial" w:hAnsi="Arial" w:cs="Arial"/>
          <w:sz w:val="22"/>
          <w:szCs w:val="22"/>
        </w:rPr>
        <w:t> </w:t>
      </w:r>
      <w:r w:rsidR="00C83921" w:rsidRPr="00DB10AA">
        <w:rPr>
          <w:rFonts w:ascii="Arial" w:hAnsi="Arial" w:cs="Arial"/>
          <w:sz w:val="22"/>
          <w:szCs w:val="22"/>
        </w:rPr>
        <w:t>409</w:t>
      </w:r>
      <w:r w:rsidR="00D30E38" w:rsidRPr="00DB10AA">
        <w:rPr>
          <w:rFonts w:ascii="Arial" w:hAnsi="Arial" w:cs="Arial"/>
          <w:sz w:val="22"/>
          <w:szCs w:val="22"/>
        </w:rPr>
        <w:t>,</w:t>
      </w:r>
      <w:r w:rsidR="00C83921" w:rsidRPr="00DB10AA">
        <w:rPr>
          <w:rFonts w:ascii="Arial" w:hAnsi="Arial" w:cs="Arial"/>
          <w:sz w:val="22"/>
          <w:szCs w:val="22"/>
        </w:rPr>
        <w:t>0</w:t>
      </w:r>
      <w:r w:rsidR="00D30E38" w:rsidRPr="00DB10AA">
        <w:rPr>
          <w:rFonts w:ascii="Arial" w:hAnsi="Arial" w:cs="Arial"/>
          <w:sz w:val="22"/>
          <w:szCs w:val="22"/>
        </w:rPr>
        <w:t xml:space="preserve">0 </w:t>
      </w:r>
      <w:r w:rsidR="009A145E" w:rsidRPr="00DB10AA">
        <w:rPr>
          <w:rFonts w:ascii="Arial" w:hAnsi="Arial" w:cs="Arial"/>
          <w:sz w:val="22"/>
          <w:szCs w:val="22"/>
        </w:rPr>
        <w:t>zł</w:t>
      </w:r>
      <w:r w:rsidR="00A87E63" w:rsidRPr="00DB10AA">
        <w:rPr>
          <w:rFonts w:ascii="Arial" w:hAnsi="Arial" w:cs="Arial"/>
          <w:sz w:val="22"/>
          <w:szCs w:val="22"/>
        </w:rPr>
        <w:tab/>
      </w:r>
    </w:p>
    <w:p w:rsidR="00DB10AA" w:rsidRDefault="0009098C" w:rsidP="00DB10AA">
      <w:pPr>
        <w:tabs>
          <w:tab w:val="left" w:pos="720"/>
          <w:tab w:val="left" w:pos="5580"/>
          <w:tab w:val="left" w:pos="8820"/>
          <w:tab w:val="right" w:pos="9072"/>
        </w:tabs>
        <w:jc w:val="both"/>
        <w:rPr>
          <w:rFonts w:ascii="Arial" w:hAnsi="Arial" w:cs="Arial"/>
          <w:sz w:val="18"/>
          <w:szCs w:val="18"/>
        </w:rPr>
      </w:pPr>
      <w:r w:rsidRPr="00DB10AA">
        <w:rPr>
          <w:rFonts w:ascii="Arial" w:hAnsi="Arial" w:cs="Arial"/>
          <w:sz w:val="22"/>
          <w:szCs w:val="22"/>
        </w:rPr>
        <w:t xml:space="preserve">              (</w:t>
      </w:r>
      <w:r w:rsidRPr="00DB10AA">
        <w:rPr>
          <w:rFonts w:ascii="Arial" w:hAnsi="Arial" w:cs="Arial"/>
          <w:sz w:val="18"/>
          <w:szCs w:val="18"/>
        </w:rPr>
        <w:t>zwrot dotacji przez Gminę Miasto Brzeg z rozliczenia roku</w:t>
      </w:r>
      <w:r w:rsidR="00DB10AA">
        <w:rPr>
          <w:rFonts w:ascii="Arial" w:hAnsi="Arial" w:cs="Arial"/>
          <w:sz w:val="18"/>
          <w:szCs w:val="18"/>
        </w:rPr>
        <w:t xml:space="preserve">, zwrot kosztów </w:t>
      </w:r>
    </w:p>
    <w:p w:rsidR="0009098C" w:rsidRPr="00DB10AA" w:rsidRDefault="00DB10AA" w:rsidP="00DB10AA">
      <w:pPr>
        <w:tabs>
          <w:tab w:val="left" w:pos="720"/>
          <w:tab w:val="left" w:pos="5580"/>
          <w:tab w:val="left" w:pos="8820"/>
          <w:tab w:val="right" w:pos="9072"/>
        </w:tabs>
        <w:jc w:val="both"/>
        <w:rPr>
          <w:rFonts w:ascii="Arial" w:hAnsi="Arial" w:cs="Arial"/>
          <w:sz w:val="18"/>
          <w:szCs w:val="18"/>
        </w:rPr>
      </w:pPr>
      <w:r>
        <w:rPr>
          <w:rFonts w:ascii="Arial" w:hAnsi="Arial" w:cs="Arial"/>
          <w:sz w:val="18"/>
          <w:szCs w:val="18"/>
        </w:rPr>
        <w:t xml:space="preserve">                   niekwalifikowanych z projektu opolska e-szkoła-szkołą ku przyszłosci</w:t>
      </w:r>
      <w:r w:rsidR="0009098C" w:rsidRPr="00DB10AA">
        <w:rPr>
          <w:rFonts w:ascii="Arial" w:hAnsi="Arial" w:cs="Arial"/>
          <w:sz w:val="18"/>
          <w:szCs w:val="18"/>
        </w:rPr>
        <w:t xml:space="preserve"> </w:t>
      </w:r>
    </w:p>
    <w:p w:rsidR="00CB3839" w:rsidRPr="00DB10AA" w:rsidRDefault="00CB3839" w:rsidP="008E0157">
      <w:pPr>
        <w:tabs>
          <w:tab w:val="left" w:pos="720"/>
          <w:tab w:val="left" w:pos="8820"/>
        </w:tabs>
        <w:jc w:val="both"/>
        <w:rPr>
          <w:rFonts w:ascii="Arial" w:hAnsi="Arial" w:cs="Arial"/>
          <w:sz w:val="18"/>
          <w:szCs w:val="18"/>
        </w:rPr>
      </w:pPr>
      <w:r w:rsidRPr="00DB10AA">
        <w:rPr>
          <w:rFonts w:ascii="Arial" w:hAnsi="Arial" w:cs="Arial"/>
          <w:sz w:val="18"/>
          <w:szCs w:val="18"/>
        </w:rPr>
        <w:tab/>
      </w:r>
      <w:r w:rsidRPr="00DB10AA">
        <w:rPr>
          <w:rFonts w:ascii="Arial" w:hAnsi="Arial" w:cs="Arial"/>
          <w:sz w:val="18"/>
          <w:szCs w:val="18"/>
          <w:u w:val="single"/>
        </w:rPr>
        <w:t xml:space="preserve">   </w:t>
      </w:r>
    </w:p>
    <w:p w:rsidR="00CB3839" w:rsidRDefault="00CB3839" w:rsidP="00CB3839">
      <w:pPr>
        <w:tabs>
          <w:tab w:val="left" w:pos="5580"/>
          <w:tab w:val="left" w:pos="8820"/>
        </w:tabs>
        <w:rPr>
          <w:rFonts w:ascii="Arial" w:hAnsi="Arial" w:cs="Arial"/>
          <w:b/>
          <w:sz w:val="22"/>
          <w:szCs w:val="22"/>
        </w:rPr>
      </w:pPr>
      <w:r>
        <w:rPr>
          <w:rFonts w:ascii="Arial" w:hAnsi="Arial" w:cs="Arial"/>
          <w:b/>
          <w:sz w:val="22"/>
          <w:szCs w:val="22"/>
        </w:rPr>
        <w:tab/>
        <w:t>Razem</w:t>
      </w:r>
      <w:r w:rsidRPr="005D0972">
        <w:rPr>
          <w:rFonts w:ascii="Arial" w:hAnsi="Arial" w:cs="Arial"/>
          <w:b/>
          <w:sz w:val="22"/>
          <w:szCs w:val="22"/>
        </w:rPr>
        <w:t xml:space="preserve"> </w:t>
      </w:r>
      <w:r>
        <w:rPr>
          <w:rFonts w:ascii="Arial" w:hAnsi="Arial" w:cs="Arial"/>
          <w:b/>
          <w:sz w:val="22"/>
          <w:szCs w:val="22"/>
        </w:rPr>
        <w:t xml:space="preserve">              </w:t>
      </w:r>
      <w:r w:rsidR="00ED13C8">
        <w:rPr>
          <w:rFonts w:ascii="Arial" w:hAnsi="Arial" w:cs="Arial"/>
          <w:b/>
          <w:sz w:val="22"/>
          <w:szCs w:val="22"/>
        </w:rPr>
        <w:t xml:space="preserve">   </w:t>
      </w:r>
      <w:r w:rsidR="00D30E38">
        <w:rPr>
          <w:rFonts w:ascii="Arial" w:hAnsi="Arial" w:cs="Arial"/>
          <w:b/>
          <w:sz w:val="22"/>
          <w:szCs w:val="22"/>
        </w:rPr>
        <w:t xml:space="preserve"> </w:t>
      </w:r>
      <w:r>
        <w:rPr>
          <w:rFonts w:ascii="Arial" w:hAnsi="Arial" w:cs="Arial"/>
          <w:b/>
          <w:sz w:val="22"/>
          <w:szCs w:val="22"/>
        </w:rPr>
        <w:t xml:space="preserve">    </w:t>
      </w:r>
      <w:r w:rsidR="00DB10AA">
        <w:rPr>
          <w:rFonts w:ascii="Arial" w:hAnsi="Arial" w:cs="Arial"/>
          <w:b/>
          <w:sz w:val="22"/>
          <w:szCs w:val="22"/>
        </w:rPr>
        <w:t>251</w:t>
      </w:r>
      <w:r>
        <w:rPr>
          <w:rFonts w:ascii="Arial" w:hAnsi="Arial" w:cs="Arial"/>
          <w:b/>
          <w:sz w:val="22"/>
          <w:szCs w:val="22"/>
        </w:rPr>
        <w:t xml:space="preserve"> </w:t>
      </w:r>
      <w:r w:rsidR="00DB10AA">
        <w:rPr>
          <w:rFonts w:ascii="Arial" w:hAnsi="Arial" w:cs="Arial"/>
          <w:b/>
          <w:sz w:val="22"/>
          <w:szCs w:val="22"/>
        </w:rPr>
        <w:t>212</w:t>
      </w:r>
      <w:r w:rsidRPr="005D0972">
        <w:rPr>
          <w:rFonts w:ascii="Arial" w:hAnsi="Arial" w:cs="Arial"/>
          <w:b/>
          <w:sz w:val="22"/>
          <w:szCs w:val="22"/>
        </w:rPr>
        <w:t>,</w:t>
      </w:r>
      <w:r w:rsidR="00DB10AA">
        <w:rPr>
          <w:rFonts w:ascii="Arial" w:hAnsi="Arial" w:cs="Arial"/>
          <w:b/>
          <w:sz w:val="22"/>
          <w:szCs w:val="22"/>
        </w:rPr>
        <w:t>41</w:t>
      </w:r>
      <w:r>
        <w:rPr>
          <w:rFonts w:ascii="Arial" w:hAnsi="Arial" w:cs="Arial"/>
          <w:b/>
          <w:sz w:val="22"/>
          <w:szCs w:val="22"/>
        </w:rPr>
        <w:t xml:space="preserve"> zł</w:t>
      </w:r>
    </w:p>
    <w:p w:rsidR="00561C0A" w:rsidRDefault="00561C0A" w:rsidP="00CB3839">
      <w:pPr>
        <w:tabs>
          <w:tab w:val="left" w:pos="5580"/>
          <w:tab w:val="left" w:pos="8820"/>
        </w:tabs>
        <w:rPr>
          <w:rFonts w:ascii="Arial" w:hAnsi="Arial" w:cs="Arial"/>
          <w:b/>
          <w:sz w:val="22"/>
          <w:szCs w:val="22"/>
        </w:rPr>
      </w:pPr>
    </w:p>
    <w:p w:rsidR="00C3260A" w:rsidRDefault="00CB3839" w:rsidP="001E4C9C">
      <w:pPr>
        <w:tabs>
          <w:tab w:val="left" w:pos="720"/>
          <w:tab w:val="left" w:pos="8820"/>
        </w:tabs>
        <w:jc w:val="both"/>
        <w:rPr>
          <w:rFonts w:ascii="Arial" w:hAnsi="Arial" w:cs="Arial"/>
          <w:sz w:val="22"/>
          <w:szCs w:val="22"/>
        </w:rPr>
      </w:pPr>
      <w:r w:rsidRPr="00D25A4E">
        <w:rPr>
          <w:rFonts w:ascii="Arial" w:hAnsi="Arial" w:cs="Arial"/>
          <w:sz w:val="22"/>
          <w:szCs w:val="22"/>
          <w:u w:val="single"/>
        </w:rPr>
        <w:t xml:space="preserve">W porównaniu do </w:t>
      </w:r>
      <w:r>
        <w:rPr>
          <w:rFonts w:ascii="Arial" w:hAnsi="Arial" w:cs="Arial"/>
          <w:sz w:val="22"/>
          <w:szCs w:val="22"/>
          <w:u w:val="single"/>
        </w:rPr>
        <w:t>20</w:t>
      </w:r>
      <w:r w:rsidR="00C3260A">
        <w:rPr>
          <w:rFonts w:ascii="Arial" w:hAnsi="Arial" w:cs="Arial"/>
          <w:sz w:val="22"/>
          <w:szCs w:val="22"/>
          <w:u w:val="single"/>
        </w:rPr>
        <w:t>10 roku</w:t>
      </w:r>
      <w:r w:rsidR="00AE370D">
        <w:rPr>
          <w:rFonts w:ascii="Arial" w:hAnsi="Arial" w:cs="Arial"/>
          <w:sz w:val="22"/>
          <w:szCs w:val="22"/>
        </w:rPr>
        <w:t xml:space="preserve"> pozostałe wpływy są </w:t>
      </w:r>
      <w:r>
        <w:rPr>
          <w:rFonts w:ascii="Arial" w:hAnsi="Arial" w:cs="Arial"/>
          <w:sz w:val="22"/>
          <w:szCs w:val="22"/>
        </w:rPr>
        <w:t xml:space="preserve"> </w:t>
      </w:r>
      <w:r w:rsidR="007A11D6">
        <w:rPr>
          <w:rFonts w:ascii="Arial" w:hAnsi="Arial" w:cs="Arial"/>
          <w:sz w:val="22"/>
          <w:szCs w:val="22"/>
        </w:rPr>
        <w:t>niższe</w:t>
      </w:r>
      <w:r w:rsidR="00AE370D">
        <w:rPr>
          <w:rFonts w:ascii="Arial" w:hAnsi="Arial" w:cs="Arial"/>
          <w:sz w:val="22"/>
          <w:szCs w:val="22"/>
        </w:rPr>
        <w:t xml:space="preserve"> o kwotę </w:t>
      </w:r>
      <w:r w:rsidR="007A11D6">
        <w:rPr>
          <w:rFonts w:ascii="Arial" w:hAnsi="Arial" w:cs="Arial"/>
          <w:sz w:val="22"/>
          <w:szCs w:val="22"/>
        </w:rPr>
        <w:t>18 624</w:t>
      </w:r>
      <w:r>
        <w:rPr>
          <w:rFonts w:ascii="Arial" w:hAnsi="Arial" w:cs="Arial"/>
          <w:sz w:val="22"/>
          <w:szCs w:val="22"/>
        </w:rPr>
        <w:t xml:space="preserve"> </w:t>
      </w:r>
      <w:r w:rsidRPr="00992716">
        <w:rPr>
          <w:rFonts w:ascii="Arial" w:hAnsi="Arial" w:cs="Arial"/>
          <w:sz w:val="22"/>
          <w:szCs w:val="22"/>
        </w:rPr>
        <w:t>zł</w:t>
      </w:r>
      <w:r w:rsidR="001E4C9C">
        <w:rPr>
          <w:rFonts w:ascii="Arial" w:hAnsi="Arial" w:cs="Arial"/>
          <w:sz w:val="22"/>
          <w:szCs w:val="22"/>
        </w:rPr>
        <w:t xml:space="preserve"> </w:t>
      </w:r>
    </w:p>
    <w:p w:rsidR="00CB3839" w:rsidRPr="00C83C77" w:rsidRDefault="00AE370D" w:rsidP="001E4C9C">
      <w:pPr>
        <w:tabs>
          <w:tab w:val="left" w:pos="720"/>
          <w:tab w:val="left" w:pos="8820"/>
        </w:tabs>
        <w:jc w:val="both"/>
        <w:rPr>
          <w:rFonts w:ascii="Arial" w:hAnsi="Arial" w:cs="Arial"/>
          <w:sz w:val="22"/>
          <w:szCs w:val="22"/>
        </w:rPr>
      </w:pPr>
      <w:r>
        <w:rPr>
          <w:rFonts w:ascii="Arial" w:hAnsi="Arial" w:cs="Arial"/>
          <w:sz w:val="22"/>
          <w:szCs w:val="22"/>
        </w:rPr>
        <w:t>Z</w:t>
      </w:r>
      <w:r w:rsidR="007A11D6">
        <w:rPr>
          <w:rFonts w:ascii="Arial" w:hAnsi="Arial" w:cs="Arial"/>
          <w:sz w:val="22"/>
          <w:szCs w:val="22"/>
        </w:rPr>
        <w:t>mniej</w:t>
      </w:r>
      <w:r>
        <w:rPr>
          <w:rFonts w:ascii="Arial" w:hAnsi="Arial" w:cs="Arial"/>
          <w:sz w:val="22"/>
          <w:szCs w:val="22"/>
        </w:rPr>
        <w:t>s</w:t>
      </w:r>
      <w:r w:rsidR="00CB3839">
        <w:rPr>
          <w:rFonts w:ascii="Arial" w:hAnsi="Arial" w:cs="Arial"/>
          <w:sz w:val="22"/>
          <w:szCs w:val="22"/>
        </w:rPr>
        <w:t>zone wpływy dotyczą głównie</w:t>
      </w:r>
      <w:r w:rsidR="007A11D6">
        <w:rPr>
          <w:rFonts w:ascii="Arial" w:hAnsi="Arial" w:cs="Arial"/>
          <w:sz w:val="22"/>
          <w:szCs w:val="22"/>
        </w:rPr>
        <w:t xml:space="preserve"> otrzymanego w 2010r. odszkodowania z PZU</w:t>
      </w:r>
      <w:r w:rsidR="001E4C9C">
        <w:rPr>
          <w:rFonts w:ascii="Arial" w:hAnsi="Arial" w:cs="Arial"/>
          <w:sz w:val="22"/>
          <w:szCs w:val="22"/>
        </w:rPr>
        <w:t>.</w:t>
      </w:r>
    </w:p>
    <w:p w:rsidR="00D44F68" w:rsidRDefault="00D44F68" w:rsidP="00CB3839">
      <w:pPr>
        <w:tabs>
          <w:tab w:val="left" w:pos="720"/>
          <w:tab w:val="left" w:pos="8820"/>
        </w:tabs>
        <w:rPr>
          <w:rFonts w:ascii="Arial" w:hAnsi="Arial" w:cs="Arial"/>
          <w:sz w:val="22"/>
          <w:szCs w:val="22"/>
        </w:rPr>
      </w:pPr>
    </w:p>
    <w:p w:rsidR="00D44F68" w:rsidRDefault="00D44F68" w:rsidP="00CB3839">
      <w:pPr>
        <w:tabs>
          <w:tab w:val="left" w:pos="720"/>
          <w:tab w:val="left" w:pos="8820"/>
        </w:tabs>
        <w:rPr>
          <w:rFonts w:ascii="Arial" w:hAnsi="Arial" w:cs="Arial"/>
          <w:sz w:val="22"/>
          <w:szCs w:val="22"/>
        </w:rPr>
      </w:pPr>
    </w:p>
    <w:p w:rsidR="00C472CE" w:rsidRDefault="00C472CE" w:rsidP="00CB3839">
      <w:pPr>
        <w:tabs>
          <w:tab w:val="left" w:pos="720"/>
          <w:tab w:val="left" w:pos="8820"/>
        </w:tabs>
        <w:rPr>
          <w:rFonts w:ascii="Arial" w:hAnsi="Arial" w:cs="Arial"/>
          <w:color w:val="00B050"/>
          <w:sz w:val="22"/>
          <w:szCs w:val="22"/>
        </w:rPr>
      </w:pPr>
      <w:r w:rsidRPr="00C472CE">
        <w:rPr>
          <w:rFonts w:ascii="Arial" w:hAnsi="Arial" w:cs="Arial"/>
          <w:color w:val="00B050"/>
          <w:sz w:val="22"/>
          <w:szCs w:val="22"/>
        </w:rPr>
        <w:t>II. DOCHODY MAJĄTKOWE</w:t>
      </w:r>
    </w:p>
    <w:p w:rsidR="00C472CE" w:rsidRDefault="00C472CE" w:rsidP="00CB3839">
      <w:pPr>
        <w:tabs>
          <w:tab w:val="left" w:pos="720"/>
          <w:tab w:val="left" w:pos="8820"/>
        </w:tabs>
        <w:rPr>
          <w:rFonts w:ascii="Arial" w:hAnsi="Arial" w:cs="Arial"/>
          <w:color w:val="00B050"/>
          <w:sz w:val="22"/>
          <w:szCs w:val="22"/>
        </w:rPr>
      </w:pPr>
    </w:p>
    <w:p w:rsidR="00C472CE" w:rsidRPr="00C472CE" w:rsidRDefault="00C472CE" w:rsidP="00CB3839">
      <w:pPr>
        <w:tabs>
          <w:tab w:val="left" w:pos="720"/>
          <w:tab w:val="left" w:pos="8820"/>
        </w:tabs>
        <w:rPr>
          <w:rFonts w:ascii="Arial" w:hAnsi="Arial" w:cs="Arial"/>
          <w:color w:val="00B050"/>
          <w:sz w:val="22"/>
          <w:szCs w:val="22"/>
        </w:rPr>
      </w:pPr>
      <w:r w:rsidRPr="00C472CE">
        <w:rPr>
          <w:rFonts w:ascii="Arial" w:hAnsi="Arial" w:cs="Arial"/>
          <w:color w:val="00B050"/>
          <w:sz w:val="22"/>
          <w:szCs w:val="22"/>
        </w:rPr>
        <w:t>1. Dochody majątkowe</w:t>
      </w:r>
    </w:p>
    <w:p w:rsidR="0009098C" w:rsidRDefault="0009098C" w:rsidP="0009098C">
      <w:pPr>
        <w:rPr>
          <w:rFonts w:ascii="Arial" w:hAnsi="Arial" w:cs="Arial"/>
          <w:b/>
          <w:sz w:val="22"/>
          <w:szCs w:val="22"/>
        </w:rPr>
      </w:pPr>
      <w:r>
        <w:rPr>
          <w:rFonts w:ascii="Arial" w:hAnsi="Arial" w:cs="Arial"/>
          <w:sz w:val="22"/>
          <w:szCs w:val="22"/>
        </w:rPr>
        <w:t xml:space="preserve">    Ogółem otrzymane dochody  to  </w:t>
      </w:r>
      <w:r w:rsidR="007A11D6" w:rsidRPr="007A11D6">
        <w:rPr>
          <w:rFonts w:ascii="Arial" w:hAnsi="Arial" w:cs="Arial"/>
          <w:b/>
          <w:sz w:val="22"/>
          <w:szCs w:val="22"/>
        </w:rPr>
        <w:t>2</w:t>
      </w:r>
      <w:r w:rsidRPr="0009098C">
        <w:rPr>
          <w:rFonts w:ascii="Arial" w:hAnsi="Arial" w:cs="Arial"/>
          <w:b/>
          <w:sz w:val="22"/>
          <w:szCs w:val="22"/>
        </w:rPr>
        <w:t> </w:t>
      </w:r>
      <w:r w:rsidR="007A11D6">
        <w:rPr>
          <w:rFonts w:ascii="Arial" w:hAnsi="Arial" w:cs="Arial"/>
          <w:b/>
          <w:sz w:val="22"/>
          <w:szCs w:val="22"/>
        </w:rPr>
        <w:t>064</w:t>
      </w:r>
      <w:r w:rsidRPr="0009098C">
        <w:rPr>
          <w:rFonts w:ascii="Arial" w:hAnsi="Arial" w:cs="Arial"/>
          <w:b/>
          <w:sz w:val="22"/>
          <w:szCs w:val="22"/>
        </w:rPr>
        <w:t xml:space="preserve"> </w:t>
      </w:r>
      <w:r w:rsidR="007A11D6">
        <w:rPr>
          <w:rFonts w:ascii="Arial" w:hAnsi="Arial" w:cs="Arial"/>
          <w:b/>
          <w:sz w:val="22"/>
          <w:szCs w:val="22"/>
        </w:rPr>
        <w:t>279</w:t>
      </w:r>
      <w:r w:rsidRPr="00896F6B">
        <w:rPr>
          <w:rFonts w:ascii="Arial" w:hAnsi="Arial" w:cs="Arial"/>
          <w:b/>
          <w:sz w:val="22"/>
          <w:szCs w:val="22"/>
        </w:rPr>
        <w:t>,</w:t>
      </w:r>
      <w:r w:rsidR="007A11D6">
        <w:rPr>
          <w:rFonts w:ascii="Arial" w:hAnsi="Arial" w:cs="Arial"/>
          <w:b/>
          <w:sz w:val="22"/>
          <w:szCs w:val="22"/>
        </w:rPr>
        <w:t>94</w:t>
      </w:r>
      <w:r w:rsidRPr="002E4ED9">
        <w:rPr>
          <w:rFonts w:ascii="Arial" w:hAnsi="Arial" w:cs="Arial"/>
          <w:b/>
          <w:sz w:val="22"/>
          <w:szCs w:val="22"/>
        </w:rPr>
        <w:t xml:space="preserve"> zł</w:t>
      </w:r>
      <w:r>
        <w:rPr>
          <w:rFonts w:ascii="Arial" w:hAnsi="Arial" w:cs="Arial"/>
          <w:sz w:val="22"/>
          <w:szCs w:val="22"/>
        </w:rPr>
        <w:t xml:space="preserve"> co stanowi wykonanie planu w  </w:t>
      </w:r>
      <w:r w:rsidR="007A11D6">
        <w:rPr>
          <w:rFonts w:ascii="Arial" w:hAnsi="Arial" w:cs="Arial"/>
          <w:sz w:val="22"/>
          <w:szCs w:val="22"/>
        </w:rPr>
        <w:t>38</w:t>
      </w:r>
      <w:r w:rsidRPr="000C4AE5">
        <w:rPr>
          <w:rFonts w:ascii="Arial" w:hAnsi="Arial" w:cs="Arial"/>
          <w:b/>
          <w:sz w:val="22"/>
          <w:szCs w:val="22"/>
        </w:rPr>
        <w:t xml:space="preserve"> %</w:t>
      </w:r>
      <w:r>
        <w:rPr>
          <w:rFonts w:ascii="Arial" w:hAnsi="Arial" w:cs="Arial"/>
          <w:b/>
          <w:sz w:val="22"/>
          <w:szCs w:val="22"/>
        </w:rPr>
        <w:t>,</w:t>
      </w:r>
    </w:p>
    <w:p w:rsidR="0009098C" w:rsidRDefault="0009098C" w:rsidP="0009098C">
      <w:pPr>
        <w:rPr>
          <w:rFonts w:ascii="Arial" w:hAnsi="Arial" w:cs="Arial"/>
          <w:sz w:val="22"/>
          <w:szCs w:val="22"/>
        </w:rPr>
      </w:pPr>
      <w:r>
        <w:rPr>
          <w:rFonts w:ascii="Arial" w:hAnsi="Arial" w:cs="Arial"/>
          <w:sz w:val="22"/>
          <w:szCs w:val="22"/>
        </w:rPr>
        <w:t xml:space="preserve">    udział w strukturze </w:t>
      </w:r>
      <w:r w:rsidR="007A11D6">
        <w:rPr>
          <w:rFonts w:ascii="Arial" w:hAnsi="Arial" w:cs="Arial"/>
          <w:sz w:val="22"/>
          <w:szCs w:val="22"/>
        </w:rPr>
        <w:t>dochodów otrzymanych ogółem to 9</w:t>
      </w:r>
      <w:r w:rsidRPr="000C4AE5">
        <w:rPr>
          <w:rFonts w:ascii="Arial" w:hAnsi="Arial" w:cs="Arial"/>
          <w:b/>
          <w:sz w:val="22"/>
          <w:szCs w:val="22"/>
        </w:rPr>
        <w:t xml:space="preserve"> %</w:t>
      </w:r>
      <w:r>
        <w:rPr>
          <w:rFonts w:ascii="Arial" w:hAnsi="Arial" w:cs="Arial"/>
          <w:sz w:val="22"/>
          <w:szCs w:val="22"/>
        </w:rPr>
        <w:t>.</w:t>
      </w:r>
    </w:p>
    <w:p w:rsidR="00BA4728" w:rsidRDefault="00BA4728" w:rsidP="0009098C">
      <w:pPr>
        <w:rPr>
          <w:rFonts w:ascii="Arial" w:hAnsi="Arial" w:cs="Arial"/>
          <w:sz w:val="22"/>
          <w:szCs w:val="22"/>
        </w:rPr>
      </w:pPr>
      <w:r>
        <w:rPr>
          <w:rFonts w:ascii="Arial" w:hAnsi="Arial" w:cs="Arial"/>
          <w:sz w:val="22"/>
          <w:szCs w:val="22"/>
        </w:rPr>
        <w:t xml:space="preserve">    Dochody otrzymane w tym zakresie stanowią:</w:t>
      </w:r>
    </w:p>
    <w:p w:rsidR="00BA4728" w:rsidRDefault="00BA4728" w:rsidP="0009098C">
      <w:pPr>
        <w:rPr>
          <w:rFonts w:ascii="Arial" w:hAnsi="Arial" w:cs="Arial"/>
          <w:sz w:val="22"/>
          <w:szCs w:val="22"/>
        </w:rPr>
      </w:pPr>
      <w:r>
        <w:rPr>
          <w:rFonts w:ascii="Arial" w:hAnsi="Arial" w:cs="Arial"/>
          <w:sz w:val="22"/>
          <w:szCs w:val="22"/>
        </w:rPr>
        <w:t xml:space="preserve">    1. Wpływy ze sprzedaży nieruchomości                            </w:t>
      </w:r>
      <w:r w:rsidR="007A11D6">
        <w:rPr>
          <w:rFonts w:ascii="Arial" w:hAnsi="Arial" w:cs="Arial"/>
          <w:sz w:val="22"/>
          <w:szCs w:val="22"/>
        </w:rPr>
        <w:t xml:space="preserve">                               839</w:t>
      </w:r>
      <w:r>
        <w:rPr>
          <w:rFonts w:ascii="Arial" w:hAnsi="Arial" w:cs="Arial"/>
          <w:sz w:val="22"/>
          <w:szCs w:val="22"/>
        </w:rPr>
        <w:t> </w:t>
      </w:r>
      <w:r w:rsidR="007A11D6">
        <w:rPr>
          <w:rFonts w:ascii="Arial" w:hAnsi="Arial" w:cs="Arial"/>
          <w:sz w:val="22"/>
          <w:szCs w:val="22"/>
        </w:rPr>
        <w:t>745</w:t>
      </w:r>
      <w:r>
        <w:rPr>
          <w:rFonts w:ascii="Arial" w:hAnsi="Arial" w:cs="Arial"/>
          <w:sz w:val="22"/>
          <w:szCs w:val="22"/>
        </w:rPr>
        <w:t>,</w:t>
      </w:r>
      <w:r w:rsidR="007A11D6">
        <w:rPr>
          <w:rFonts w:ascii="Arial" w:hAnsi="Arial" w:cs="Arial"/>
          <w:sz w:val="22"/>
          <w:szCs w:val="22"/>
        </w:rPr>
        <w:t>61</w:t>
      </w:r>
      <w:r>
        <w:rPr>
          <w:rFonts w:ascii="Arial" w:hAnsi="Arial" w:cs="Arial"/>
          <w:sz w:val="22"/>
          <w:szCs w:val="22"/>
        </w:rPr>
        <w:t xml:space="preserve"> zł</w:t>
      </w:r>
    </w:p>
    <w:p w:rsidR="00BA4728" w:rsidRDefault="00BA4728" w:rsidP="0009098C">
      <w:pPr>
        <w:rPr>
          <w:rFonts w:ascii="Arial" w:hAnsi="Arial" w:cs="Arial"/>
          <w:sz w:val="22"/>
          <w:szCs w:val="22"/>
        </w:rPr>
      </w:pPr>
      <w:r>
        <w:rPr>
          <w:rFonts w:ascii="Arial" w:hAnsi="Arial" w:cs="Arial"/>
          <w:sz w:val="22"/>
          <w:szCs w:val="22"/>
        </w:rPr>
        <w:t xml:space="preserve">    2. Wpływy z przekształcenia prawa użytkowania w prawo </w:t>
      </w:r>
    </w:p>
    <w:p w:rsidR="00BA4728" w:rsidRDefault="00BA4728" w:rsidP="0009098C">
      <w:pPr>
        <w:rPr>
          <w:rFonts w:ascii="Arial" w:hAnsi="Arial" w:cs="Arial"/>
          <w:sz w:val="22"/>
          <w:szCs w:val="22"/>
        </w:rPr>
      </w:pPr>
      <w:r>
        <w:rPr>
          <w:rFonts w:ascii="Arial" w:hAnsi="Arial" w:cs="Arial"/>
          <w:sz w:val="22"/>
          <w:szCs w:val="22"/>
        </w:rPr>
        <w:t xml:space="preserve">        </w:t>
      </w:r>
      <w:r w:rsidR="005B5D88">
        <w:rPr>
          <w:rFonts w:ascii="Arial" w:hAnsi="Arial" w:cs="Arial"/>
          <w:sz w:val="22"/>
          <w:szCs w:val="22"/>
        </w:rPr>
        <w:t>w</w:t>
      </w:r>
      <w:r>
        <w:rPr>
          <w:rFonts w:ascii="Arial" w:hAnsi="Arial" w:cs="Arial"/>
          <w:sz w:val="22"/>
          <w:szCs w:val="22"/>
        </w:rPr>
        <w:t>łasności                                                                                                         4 772,37 zł</w:t>
      </w:r>
    </w:p>
    <w:p w:rsidR="00526B7F" w:rsidRDefault="00526B7F" w:rsidP="0009098C">
      <w:pPr>
        <w:rPr>
          <w:rFonts w:ascii="Arial" w:hAnsi="Arial" w:cs="Arial"/>
          <w:sz w:val="22"/>
          <w:szCs w:val="22"/>
        </w:rPr>
      </w:pPr>
      <w:r>
        <w:rPr>
          <w:rFonts w:ascii="Arial" w:hAnsi="Arial" w:cs="Arial"/>
          <w:sz w:val="22"/>
          <w:szCs w:val="22"/>
        </w:rPr>
        <w:t xml:space="preserve">    3. Wpływów ze sprzedaży składników majątkowych                                                88,40 zł</w:t>
      </w:r>
    </w:p>
    <w:p w:rsidR="00526B7F" w:rsidRDefault="00526B7F" w:rsidP="0009098C">
      <w:pPr>
        <w:rPr>
          <w:rFonts w:ascii="Arial" w:hAnsi="Arial" w:cs="Arial"/>
          <w:sz w:val="22"/>
          <w:szCs w:val="22"/>
        </w:rPr>
      </w:pPr>
      <w:r>
        <w:rPr>
          <w:rFonts w:ascii="Arial" w:hAnsi="Arial" w:cs="Arial"/>
          <w:sz w:val="22"/>
          <w:szCs w:val="22"/>
        </w:rPr>
        <w:t xml:space="preserve">    4. Zbycie praw majątkowych na rzecz  GDDKiA                                               73 009,00 zł</w:t>
      </w:r>
    </w:p>
    <w:p w:rsidR="00BA4728" w:rsidRDefault="00BA4728" w:rsidP="0009098C">
      <w:pPr>
        <w:rPr>
          <w:rFonts w:ascii="Arial" w:hAnsi="Arial" w:cs="Arial"/>
          <w:sz w:val="22"/>
          <w:szCs w:val="22"/>
        </w:rPr>
      </w:pPr>
      <w:r>
        <w:rPr>
          <w:rFonts w:ascii="Arial" w:hAnsi="Arial" w:cs="Arial"/>
          <w:sz w:val="22"/>
          <w:szCs w:val="22"/>
        </w:rPr>
        <w:t xml:space="preserve">    </w:t>
      </w:r>
      <w:r w:rsidR="00526B7F">
        <w:rPr>
          <w:rFonts w:ascii="Arial" w:hAnsi="Arial" w:cs="Arial"/>
          <w:sz w:val="22"/>
          <w:szCs w:val="22"/>
        </w:rPr>
        <w:t>5</w:t>
      </w:r>
      <w:r>
        <w:rPr>
          <w:rFonts w:ascii="Arial" w:hAnsi="Arial" w:cs="Arial"/>
          <w:sz w:val="22"/>
          <w:szCs w:val="22"/>
        </w:rPr>
        <w:t xml:space="preserve">. </w:t>
      </w:r>
      <w:r w:rsidR="005B5D88">
        <w:rPr>
          <w:rFonts w:ascii="Arial" w:hAnsi="Arial" w:cs="Arial"/>
          <w:sz w:val="22"/>
          <w:szCs w:val="22"/>
        </w:rPr>
        <w:t>Wpływ dotacji na dofinansowanie ze środków Unii Europejskiej</w:t>
      </w:r>
    </w:p>
    <w:p w:rsidR="005B5D88" w:rsidRDefault="005B5D88" w:rsidP="0009098C">
      <w:pPr>
        <w:rPr>
          <w:rFonts w:ascii="Arial" w:hAnsi="Arial" w:cs="Arial"/>
          <w:sz w:val="22"/>
          <w:szCs w:val="22"/>
        </w:rPr>
      </w:pPr>
      <w:r>
        <w:rPr>
          <w:rFonts w:ascii="Arial" w:hAnsi="Arial" w:cs="Arial"/>
          <w:sz w:val="22"/>
          <w:szCs w:val="22"/>
        </w:rPr>
        <w:t xml:space="preserve">        budowy chodnika w Pępicach                                                                      168 016,00 zł</w:t>
      </w:r>
    </w:p>
    <w:p w:rsidR="005B5D88" w:rsidRDefault="005B5D88" w:rsidP="0009098C">
      <w:pPr>
        <w:rPr>
          <w:rFonts w:ascii="Arial" w:hAnsi="Arial" w:cs="Arial"/>
          <w:sz w:val="22"/>
          <w:szCs w:val="22"/>
        </w:rPr>
      </w:pPr>
      <w:r>
        <w:rPr>
          <w:rFonts w:ascii="Arial" w:hAnsi="Arial" w:cs="Arial"/>
          <w:sz w:val="22"/>
          <w:szCs w:val="22"/>
        </w:rPr>
        <w:t xml:space="preserve">    </w:t>
      </w:r>
      <w:r w:rsidR="00526B7F">
        <w:rPr>
          <w:rFonts w:ascii="Arial" w:hAnsi="Arial" w:cs="Arial"/>
          <w:sz w:val="22"/>
          <w:szCs w:val="22"/>
        </w:rPr>
        <w:t>6</w:t>
      </w:r>
      <w:r>
        <w:rPr>
          <w:rFonts w:ascii="Arial" w:hAnsi="Arial" w:cs="Arial"/>
          <w:sz w:val="22"/>
          <w:szCs w:val="22"/>
        </w:rPr>
        <w:t>. Wpływ dotacji od Gminnej Biblioteki Publicznej po rozliczeniu</w:t>
      </w:r>
    </w:p>
    <w:p w:rsidR="005B5D88" w:rsidRDefault="005B5D88" w:rsidP="0009098C">
      <w:pPr>
        <w:rPr>
          <w:rFonts w:ascii="Arial" w:hAnsi="Arial" w:cs="Arial"/>
          <w:sz w:val="22"/>
          <w:szCs w:val="22"/>
        </w:rPr>
      </w:pPr>
      <w:r>
        <w:rPr>
          <w:rFonts w:ascii="Arial" w:hAnsi="Arial" w:cs="Arial"/>
          <w:sz w:val="22"/>
          <w:szCs w:val="22"/>
        </w:rPr>
        <w:t xml:space="preserve">        inwestycji i otrzymaniu środków z Unii Europejskiej na budowę </w:t>
      </w:r>
    </w:p>
    <w:p w:rsidR="005B5D88" w:rsidRDefault="005B5D88" w:rsidP="0009098C">
      <w:pPr>
        <w:rPr>
          <w:rFonts w:ascii="Arial" w:hAnsi="Arial" w:cs="Arial"/>
          <w:sz w:val="22"/>
          <w:szCs w:val="22"/>
        </w:rPr>
      </w:pPr>
      <w:r>
        <w:rPr>
          <w:rFonts w:ascii="Arial" w:hAnsi="Arial" w:cs="Arial"/>
          <w:sz w:val="22"/>
          <w:szCs w:val="22"/>
        </w:rPr>
        <w:t xml:space="preserve">        Świetlicy wiejskiej w Łukowicach Brzeskich                                                 391 882,51 zł</w:t>
      </w:r>
    </w:p>
    <w:p w:rsidR="00526B7F" w:rsidRDefault="00526B7F" w:rsidP="0009098C">
      <w:pPr>
        <w:rPr>
          <w:rFonts w:ascii="Arial" w:hAnsi="Arial" w:cs="Arial"/>
          <w:sz w:val="22"/>
          <w:szCs w:val="22"/>
        </w:rPr>
      </w:pPr>
      <w:r>
        <w:rPr>
          <w:rFonts w:ascii="Arial" w:hAnsi="Arial" w:cs="Arial"/>
          <w:sz w:val="22"/>
          <w:szCs w:val="22"/>
        </w:rPr>
        <w:t xml:space="preserve">    7. Dofinansowanie z NPPDL budowy dróg w Pawłowie i Żłobiźnie                 436 766,05 zł</w:t>
      </w:r>
    </w:p>
    <w:p w:rsidR="00526B7F" w:rsidRDefault="00526B7F" w:rsidP="0009098C">
      <w:pPr>
        <w:rPr>
          <w:rFonts w:ascii="Arial" w:hAnsi="Arial" w:cs="Arial"/>
          <w:sz w:val="22"/>
          <w:szCs w:val="22"/>
        </w:rPr>
      </w:pPr>
      <w:r>
        <w:rPr>
          <w:rFonts w:ascii="Arial" w:hAnsi="Arial" w:cs="Arial"/>
          <w:sz w:val="22"/>
          <w:szCs w:val="22"/>
        </w:rPr>
        <w:t xml:space="preserve">    8. Dofinansowanie  ze środków Starostwa Powiatowego w Brzegu</w:t>
      </w:r>
    </w:p>
    <w:p w:rsidR="00526B7F" w:rsidRDefault="00526B7F" w:rsidP="0009098C">
      <w:pPr>
        <w:rPr>
          <w:rFonts w:ascii="Arial" w:hAnsi="Arial" w:cs="Arial"/>
          <w:sz w:val="22"/>
          <w:szCs w:val="22"/>
        </w:rPr>
      </w:pPr>
      <w:r>
        <w:rPr>
          <w:rFonts w:ascii="Arial" w:hAnsi="Arial" w:cs="Arial"/>
          <w:sz w:val="22"/>
          <w:szCs w:val="22"/>
        </w:rPr>
        <w:t xml:space="preserve">        remontu chodnika w Zwanowicach                                                              150 000,00 zł</w:t>
      </w:r>
    </w:p>
    <w:p w:rsidR="005B5D88" w:rsidRDefault="005B5D88" w:rsidP="0009098C">
      <w:pPr>
        <w:rPr>
          <w:rFonts w:ascii="Arial" w:hAnsi="Arial" w:cs="Arial"/>
          <w:sz w:val="22"/>
          <w:szCs w:val="22"/>
        </w:rPr>
      </w:pPr>
    </w:p>
    <w:p w:rsidR="005B5D88" w:rsidRPr="005B5D88" w:rsidRDefault="005B5D88" w:rsidP="0009098C">
      <w:pPr>
        <w:rPr>
          <w:rFonts w:ascii="Arial" w:hAnsi="Arial" w:cs="Arial"/>
          <w:b/>
          <w:sz w:val="22"/>
          <w:szCs w:val="22"/>
        </w:rPr>
      </w:pPr>
      <w:r w:rsidRPr="005B5D88">
        <w:rPr>
          <w:rFonts w:ascii="Arial" w:hAnsi="Arial" w:cs="Arial"/>
          <w:b/>
          <w:sz w:val="22"/>
          <w:szCs w:val="22"/>
        </w:rPr>
        <w:t xml:space="preserve">                                                                                              Razem:               </w:t>
      </w:r>
      <w:r w:rsidR="00526B7F">
        <w:rPr>
          <w:rFonts w:ascii="Arial" w:hAnsi="Arial" w:cs="Arial"/>
          <w:b/>
          <w:sz w:val="22"/>
          <w:szCs w:val="22"/>
        </w:rPr>
        <w:t>2</w:t>
      </w:r>
      <w:r w:rsidRPr="005B5D88">
        <w:rPr>
          <w:rFonts w:ascii="Arial" w:hAnsi="Arial" w:cs="Arial"/>
          <w:b/>
          <w:sz w:val="22"/>
          <w:szCs w:val="22"/>
        </w:rPr>
        <w:t> </w:t>
      </w:r>
      <w:r w:rsidR="00526B7F">
        <w:rPr>
          <w:rFonts w:ascii="Arial" w:hAnsi="Arial" w:cs="Arial"/>
          <w:b/>
          <w:sz w:val="22"/>
          <w:szCs w:val="22"/>
        </w:rPr>
        <w:t>064</w:t>
      </w:r>
      <w:r w:rsidRPr="005B5D88">
        <w:rPr>
          <w:rFonts w:ascii="Arial" w:hAnsi="Arial" w:cs="Arial"/>
          <w:b/>
          <w:sz w:val="22"/>
          <w:szCs w:val="22"/>
        </w:rPr>
        <w:t> </w:t>
      </w:r>
      <w:r w:rsidR="00526B7F">
        <w:rPr>
          <w:rFonts w:ascii="Arial" w:hAnsi="Arial" w:cs="Arial"/>
          <w:b/>
          <w:sz w:val="22"/>
          <w:szCs w:val="22"/>
        </w:rPr>
        <w:t>279</w:t>
      </w:r>
      <w:r w:rsidRPr="005B5D88">
        <w:rPr>
          <w:rFonts w:ascii="Arial" w:hAnsi="Arial" w:cs="Arial"/>
          <w:b/>
          <w:sz w:val="22"/>
          <w:szCs w:val="22"/>
        </w:rPr>
        <w:t>,</w:t>
      </w:r>
      <w:r w:rsidR="00526B7F">
        <w:rPr>
          <w:rFonts w:ascii="Arial" w:hAnsi="Arial" w:cs="Arial"/>
          <w:b/>
          <w:sz w:val="22"/>
          <w:szCs w:val="22"/>
        </w:rPr>
        <w:t>94</w:t>
      </w:r>
      <w:r w:rsidRPr="005B5D88">
        <w:rPr>
          <w:rFonts w:ascii="Arial" w:hAnsi="Arial" w:cs="Arial"/>
          <w:b/>
          <w:sz w:val="22"/>
          <w:szCs w:val="22"/>
        </w:rPr>
        <w:t xml:space="preserve"> zł</w:t>
      </w:r>
    </w:p>
    <w:p w:rsidR="00E6383D" w:rsidRDefault="00E6383D" w:rsidP="0009098C">
      <w:pPr>
        <w:rPr>
          <w:rFonts w:ascii="Arial" w:hAnsi="Arial" w:cs="Arial"/>
          <w:b/>
          <w:sz w:val="22"/>
          <w:szCs w:val="22"/>
        </w:rPr>
      </w:pPr>
    </w:p>
    <w:p w:rsidR="0009098C" w:rsidRPr="005B5D88" w:rsidRDefault="0009098C" w:rsidP="0009098C">
      <w:pPr>
        <w:rPr>
          <w:rFonts w:ascii="Arial" w:hAnsi="Arial" w:cs="Arial"/>
          <w:b/>
          <w:sz w:val="22"/>
          <w:szCs w:val="22"/>
        </w:rPr>
      </w:pPr>
    </w:p>
    <w:p w:rsidR="005B5D88" w:rsidRDefault="005B5D88" w:rsidP="005B5D88">
      <w:pPr>
        <w:tabs>
          <w:tab w:val="left" w:pos="720"/>
          <w:tab w:val="left" w:pos="8820"/>
        </w:tabs>
        <w:jc w:val="both"/>
        <w:rPr>
          <w:rFonts w:ascii="Arial" w:hAnsi="Arial" w:cs="Arial"/>
          <w:sz w:val="22"/>
          <w:szCs w:val="22"/>
        </w:rPr>
      </w:pPr>
      <w:r w:rsidRPr="00D25A4E">
        <w:rPr>
          <w:rFonts w:ascii="Arial" w:hAnsi="Arial" w:cs="Arial"/>
          <w:sz w:val="22"/>
          <w:szCs w:val="22"/>
          <w:u w:val="single"/>
        </w:rPr>
        <w:t xml:space="preserve">W porównaniu do </w:t>
      </w:r>
      <w:r>
        <w:rPr>
          <w:rFonts w:ascii="Arial" w:hAnsi="Arial" w:cs="Arial"/>
          <w:sz w:val="22"/>
          <w:szCs w:val="22"/>
          <w:u w:val="single"/>
        </w:rPr>
        <w:t xml:space="preserve"> 2010 roku</w:t>
      </w:r>
      <w:r>
        <w:rPr>
          <w:rFonts w:ascii="Arial" w:hAnsi="Arial" w:cs="Arial"/>
          <w:sz w:val="22"/>
          <w:szCs w:val="22"/>
        </w:rPr>
        <w:t xml:space="preserve"> dochody majątkowe  są  </w:t>
      </w:r>
      <w:r w:rsidR="00526B7F">
        <w:rPr>
          <w:rFonts w:ascii="Arial" w:hAnsi="Arial" w:cs="Arial"/>
          <w:sz w:val="22"/>
          <w:szCs w:val="22"/>
        </w:rPr>
        <w:t>mniej</w:t>
      </w:r>
      <w:r>
        <w:rPr>
          <w:rFonts w:ascii="Arial" w:hAnsi="Arial" w:cs="Arial"/>
          <w:sz w:val="22"/>
          <w:szCs w:val="22"/>
        </w:rPr>
        <w:t xml:space="preserve">sze o kwotę </w:t>
      </w:r>
      <w:r w:rsidR="00526B7F">
        <w:rPr>
          <w:rFonts w:ascii="Arial" w:hAnsi="Arial" w:cs="Arial"/>
          <w:sz w:val="22"/>
          <w:szCs w:val="22"/>
        </w:rPr>
        <w:t>2 997</w:t>
      </w:r>
      <w:r>
        <w:rPr>
          <w:rFonts w:ascii="Arial" w:hAnsi="Arial" w:cs="Arial"/>
          <w:sz w:val="22"/>
          <w:szCs w:val="22"/>
        </w:rPr>
        <w:t xml:space="preserve"> </w:t>
      </w:r>
      <w:r w:rsidR="00526B7F">
        <w:rPr>
          <w:rFonts w:ascii="Arial" w:hAnsi="Arial" w:cs="Arial"/>
          <w:sz w:val="22"/>
          <w:szCs w:val="22"/>
        </w:rPr>
        <w:t>574</w:t>
      </w:r>
      <w:r>
        <w:rPr>
          <w:rFonts w:ascii="Arial" w:hAnsi="Arial" w:cs="Arial"/>
          <w:sz w:val="22"/>
          <w:szCs w:val="22"/>
        </w:rPr>
        <w:t xml:space="preserve"> </w:t>
      </w:r>
      <w:r w:rsidRPr="00992716">
        <w:rPr>
          <w:rFonts w:ascii="Arial" w:hAnsi="Arial" w:cs="Arial"/>
          <w:sz w:val="22"/>
          <w:szCs w:val="22"/>
        </w:rPr>
        <w:t>zł</w:t>
      </w:r>
      <w:r>
        <w:rPr>
          <w:rFonts w:ascii="Arial" w:hAnsi="Arial" w:cs="Arial"/>
          <w:sz w:val="22"/>
          <w:szCs w:val="22"/>
        </w:rPr>
        <w:t xml:space="preserve"> </w:t>
      </w:r>
    </w:p>
    <w:p w:rsidR="005B5D88" w:rsidRDefault="005B5D88" w:rsidP="005B5D88">
      <w:pPr>
        <w:tabs>
          <w:tab w:val="left" w:pos="720"/>
          <w:tab w:val="left" w:pos="8820"/>
        </w:tabs>
        <w:jc w:val="both"/>
        <w:rPr>
          <w:rFonts w:ascii="Arial" w:hAnsi="Arial" w:cs="Arial"/>
          <w:sz w:val="22"/>
          <w:szCs w:val="22"/>
        </w:rPr>
      </w:pPr>
      <w:r>
        <w:rPr>
          <w:rFonts w:ascii="Arial" w:hAnsi="Arial" w:cs="Arial"/>
          <w:sz w:val="22"/>
          <w:szCs w:val="22"/>
        </w:rPr>
        <w:t xml:space="preserve">i stanowi to spadek o </w:t>
      </w:r>
      <w:r w:rsidR="008700EB">
        <w:rPr>
          <w:rFonts w:ascii="Arial" w:hAnsi="Arial" w:cs="Arial"/>
          <w:sz w:val="22"/>
          <w:szCs w:val="22"/>
        </w:rPr>
        <w:t>58</w:t>
      </w:r>
      <w:r>
        <w:rPr>
          <w:rFonts w:ascii="Arial" w:hAnsi="Arial" w:cs="Arial"/>
          <w:sz w:val="22"/>
          <w:szCs w:val="22"/>
        </w:rPr>
        <w:t xml:space="preserve"> %. Z</w:t>
      </w:r>
      <w:r w:rsidR="0064748C">
        <w:rPr>
          <w:rFonts w:ascii="Arial" w:hAnsi="Arial" w:cs="Arial"/>
          <w:sz w:val="22"/>
          <w:szCs w:val="22"/>
        </w:rPr>
        <w:t>mniej</w:t>
      </w:r>
      <w:r>
        <w:rPr>
          <w:rFonts w:ascii="Arial" w:hAnsi="Arial" w:cs="Arial"/>
          <w:sz w:val="22"/>
          <w:szCs w:val="22"/>
        </w:rPr>
        <w:t xml:space="preserve">szone wpływy dotyczą głównie </w:t>
      </w:r>
      <w:r w:rsidR="0064748C">
        <w:rPr>
          <w:rFonts w:ascii="Arial" w:hAnsi="Arial" w:cs="Arial"/>
          <w:sz w:val="22"/>
          <w:szCs w:val="22"/>
        </w:rPr>
        <w:t>otrzymanych dotacji na realizację zadań dofinansowanych środkami Unii Europejskiej o kwotę 1 0</w:t>
      </w:r>
      <w:r w:rsidR="003058F8">
        <w:rPr>
          <w:rFonts w:ascii="Arial" w:hAnsi="Arial" w:cs="Arial"/>
          <w:sz w:val="22"/>
          <w:szCs w:val="22"/>
        </w:rPr>
        <w:t>90</w:t>
      </w:r>
      <w:r w:rsidR="0064748C">
        <w:rPr>
          <w:rFonts w:ascii="Arial" w:hAnsi="Arial" w:cs="Arial"/>
          <w:sz w:val="22"/>
          <w:szCs w:val="22"/>
        </w:rPr>
        <w:t> </w:t>
      </w:r>
      <w:r w:rsidR="003058F8">
        <w:rPr>
          <w:rFonts w:ascii="Arial" w:hAnsi="Arial" w:cs="Arial"/>
          <w:sz w:val="22"/>
          <w:szCs w:val="22"/>
        </w:rPr>
        <w:t>188</w:t>
      </w:r>
      <w:r w:rsidR="0064748C">
        <w:rPr>
          <w:rFonts w:ascii="Arial" w:hAnsi="Arial" w:cs="Arial"/>
          <w:sz w:val="22"/>
          <w:szCs w:val="22"/>
        </w:rPr>
        <w:t xml:space="preserve"> zł, </w:t>
      </w:r>
      <w:r w:rsidR="007568FD">
        <w:rPr>
          <w:rFonts w:ascii="Arial" w:hAnsi="Arial" w:cs="Arial"/>
          <w:sz w:val="22"/>
          <w:szCs w:val="22"/>
        </w:rPr>
        <w:t>także</w:t>
      </w:r>
      <w:r w:rsidR="0064748C">
        <w:rPr>
          <w:rFonts w:ascii="Arial" w:hAnsi="Arial" w:cs="Arial"/>
          <w:sz w:val="22"/>
          <w:szCs w:val="22"/>
        </w:rPr>
        <w:t xml:space="preserve"> wpływy ze sprzedaży nieruchomości są </w:t>
      </w:r>
      <w:r w:rsidR="007568FD">
        <w:rPr>
          <w:rFonts w:ascii="Arial" w:hAnsi="Arial" w:cs="Arial"/>
          <w:sz w:val="22"/>
          <w:szCs w:val="22"/>
        </w:rPr>
        <w:t>ni</w:t>
      </w:r>
      <w:r w:rsidR="0064748C">
        <w:rPr>
          <w:rFonts w:ascii="Arial" w:hAnsi="Arial" w:cs="Arial"/>
          <w:sz w:val="22"/>
          <w:szCs w:val="22"/>
        </w:rPr>
        <w:t xml:space="preserve">ższe o kwotę </w:t>
      </w:r>
      <w:r w:rsidR="003058F8">
        <w:rPr>
          <w:rFonts w:ascii="Arial" w:hAnsi="Arial" w:cs="Arial"/>
          <w:sz w:val="22"/>
          <w:szCs w:val="22"/>
        </w:rPr>
        <w:t>1 980</w:t>
      </w:r>
      <w:r w:rsidR="0064748C">
        <w:rPr>
          <w:rFonts w:ascii="Arial" w:hAnsi="Arial" w:cs="Arial"/>
          <w:sz w:val="22"/>
          <w:szCs w:val="22"/>
        </w:rPr>
        <w:t> 00</w:t>
      </w:r>
      <w:r w:rsidR="003058F8">
        <w:rPr>
          <w:rFonts w:ascii="Arial" w:hAnsi="Arial" w:cs="Arial"/>
          <w:sz w:val="22"/>
          <w:szCs w:val="22"/>
        </w:rPr>
        <w:t>0</w:t>
      </w:r>
      <w:r w:rsidR="0064748C">
        <w:rPr>
          <w:rFonts w:ascii="Arial" w:hAnsi="Arial" w:cs="Arial"/>
          <w:sz w:val="22"/>
          <w:szCs w:val="22"/>
        </w:rPr>
        <w:t xml:space="preserve"> zł.</w:t>
      </w:r>
    </w:p>
    <w:p w:rsidR="00AB3769" w:rsidRPr="00C83C77" w:rsidRDefault="00AB3769" w:rsidP="005B5D88">
      <w:pPr>
        <w:tabs>
          <w:tab w:val="left" w:pos="720"/>
          <w:tab w:val="left" w:pos="8820"/>
        </w:tabs>
        <w:jc w:val="both"/>
        <w:rPr>
          <w:rFonts w:ascii="Arial" w:hAnsi="Arial" w:cs="Arial"/>
          <w:sz w:val="22"/>
          <w:szCs w:val="22"/>
        </w:rPr>
      </w:pPr>
    </w:p>
    <w:p w:rsidR="00C472CE" w:rsidRPr="00AB3769" w:rsidRDefault="00C472CE" w:rsidP="00CB3839">
      <w:pPr>
        <w:tabs>
          <w:tab w:val="left" w:pos="720"/>
          <w:tab w:val="left" w:pos="8820"/>
        </w:tabs>
        <w:rPr>
          <w:rFonts w:ascii="Arial" w:hAnsi="Arial" w:cs="Arial"/>
          <w:color w:val="000000" w:themeColor="text1"/>
          <w:sz w:val="22"/>
          <w:szCs w:val="22"/>
        </w:rPr>
      </w:pPr>
      <w:r>
        <w:rPr>
          <w:rFonts w:ascii="Arial" w:hAnsi="Arial" w:cs="Arial"/>
          <w:sz w:val="22"/>
          <w:szCs w:val="22"/>
        </w:rPr>
        <w:t xml:space="preserve"> </w:t>
      </w:r>
    </w:p>
    <w:p w:rsidR="00CB3839" w:rsidRDefault="00CB3839" w:rsidP="00CB3839">
      <w:pPr>
        <w:tabs>
          <w:tab w:val="left" w:pos="720"/>
          <w:tab w:val="left" w:pos="5580"/>
          <w:tab w:val="left" w:pos="8820"/>
        </w:tabs>
        <w:ind w:left="180"/>
        <w:jc w:val="center"/>
        <w:rPr>
          <w:rFonts w:ascii="Arial" w:hAnsi="Arial" w:cs="Arial"/>
          <w:b/>
          <w:color w:val="008000"/>
          <w:sz w:val="22"/>
          <w:szCs w:val="22"/>
        </w:rPr>
      </w:pPr>
      <w:r w:rsidRPr="00C373AB">
        <w:rPr>
          <w:rFonts w:ascii="Arial" w:hAnsi="Arial" w:cs="Arial"/>
          <w:b/>
          <w:color w:val="008000"/>
          <w:sz w:val="22"/>
          <w:szCs w:val="22"/>
        </w:rPr>
        <w:t>N A L E Ż N O Ś C I   B U D Ż E T O W E</w:t>
      </w:r>
    </w:p>
    <w:p w:rsidR="00D96A2B" w:rsidRPr="00C373AB" w:rsidRDefault="00D96A2B" w:rsidP="00CB3839">
      <w:pPr>
        <w:tabs>
          <w:tab w:val="left" w:pos="720"/>
          <w:tab w:val="left" w:pos="5580"/>
          <w:tab w:val="left" w:pos="8820"/>
        </w:tabs>
        <w:ind w:left="180"/>
        <w:jc w:val="center"/>
        <w:rPr>
          <w:rFonts w:ascii="Arial" w:hAnsi="Arial" w:cs="Arial"/>
          <w:b/>
          <w:color w:val="008000"/>
          <w:sz w:val="22"/>
          <w:szCs w:val="22"/>
        </w:rPr>
      </w:pPr>
    </w:p>
    <w:p w:rsidR="00CB3839" w:rsidRDefault="00CB3839" w:rsidP="00CB3839">
      <w:pPr>
        <w:tabs>
          <w:tab w:val="left" w:pos="720"/>
          <w:tab w:val="left" w:pos="5580"/>
          <w:tab w:val="left" w:pos="8820"/>
        </w:tabs>
        <w:ind w:left="180"/>
        <w:jc w:val="center"/>
        <w:rPr>
          <w:rFonts w:ascii="Arial" w:hAnsi="Arial" w:cs="Arial"/>
          <w:b/>
          <w:sz w:val="22"/>
          <w:szCs w:val="22"/>
        </w:rPr>
      </w:pPr>
    </w:p>
    <w:p w:rsidR="00CB3839" w:rsidRDefault="00CB3839" w:rsidP="00CB3839">
      <w:pPr>
        <w:tabs>
          <w:tab w:val="left" w:pos="720"/>
          <w:tab w:val="left" w:pos="5580"/>
          <w:tab w:val="left" w:pos="8820"/>
        </w:tabs>
        <w:ind w:left="180"/>
        <w:rPr>
          <w:rFonts w:ascii="Arial" w:hAnsi="Arial" w:cs="Arial"/>
          <w:sz w:val="22"/>
          <w:szCs w:val="22"/>
        </w:rPr>
      </w:pPr>
      <w:r>
        <w:rPr>
          <w:rFonts w:ascii="Arial" w:hAnsi="Arial" w:cs="Arial"/>
          <w:sz w:val="22"/>
          <w:szCs w:val="22"/>
        </w:rPr>
        <w:t>Na dzień 3</w:t>
      </w:r>
      <w:r w:rsidR="00B018FE">
        <w:rPr>
          <w:rFonts w:ascii="Arial" w:hAnsi="Arial" w:cs="Arial"/>
          <w:sz w:val="22"/>
          <w:szCs w:val="22"/>
        </w:rPr>
        <w:t>1</w:t>
      </w:r>
      <w:r>
        <w:rPr>
          <w:rFonts w:ascii="Arial" w:hAnsi="Arial" w:cs="Arial"/>
          <w:sz w:val="22"/>
          <w:szCs w:val="22"/>
        </w:rPr>
        <w:t xml:space="preserve"> </w:t>
      </w:r>
      <w:r w:rsidR="00B018FE">
        <w:rPr>
          <w:rFonts w:ascii="Arial" w:hAnsi="Arial" w:cs="Arial"/>
          <w:sz w:val="22"/>
          <w:szCs w:val="22"/>
        </w:rPr>
        <w:t>XII</w:t>
      </w:r>
      <w:r>
        <w:rPr>
          <w:rFonts w:ascii="Arial" w:hAnsi="Arial" w:cs="Arial"/>
          <w:sz w:val="22"/>
          <w:szCs w:val="22"/>
        </w:rPr>
        <w:t xml:space="preserve"> 20</w:t>
      </w:r>
      <w:r w:rsidR="00564B8F">
        <w:rPr>
          <w:rFonts w:ascii="Arial" w:hAnsi="Arial" w:cs="Arial"/>
          <w:sz w:val="22"/>
          <w:szCs w:val="22"/>
        </w:rPr>
        <w:t>1</w:t>
      </w:r>
      <w:r w:rsidR="001C1E06">
        <w:rPr>
          <w:rFonts w:ascii="Arial" w:hAnsi="Arial" w:cs="Arial"/>
          <w:sz w:val="22"/>
          <w:szCs w:val="22"/>
        </w:rPr>
        <w:t>1</w:t>
      </w:r>
      <w:r>
        <w:rPr>
          <w:rFonts w:ascii="Arial" w:hAnsi="Arial" w:cs="Arial"/>
          <w:sz w:val="22"/>
          <w:szCs w:val="22"/>
        </w:rPr>
        <w:t xml:space="preserve">r. wg sprawozdania Rb-27S o dochodach budżetowych stan należności wynosił </w:t>
      </w:r>
      <w:r w:rsidR="00564B8F">
        <w:rPr>
          <w:rFonts w:ascii="Arial" w:hAnsi="Arial" w:cs="Arial"/>
          <w:sz w:val="22"/>
          <w:szCs w:val="22"/>
        </w:rPr>
        <w:t xml:space="preserve"> </w:t>
      </w:r>
      <w:r w:rsidR="003058F8" w:rsidRPr="003058F8">
        <w:rPr>
          <w:rFonts w:ascii="Arial" w:hAnsi="Arial" w:cs="Arial"/>
          <w:b/>
          <w:sz w:val="22"/>
          <w:szCs w:val="22"/>
        </w:rPr>
        <w:t>1</w:t>
      </w:r>
      <w:r w:rsidRPr="003058F8">
        <w:rPr>
          <w:rFonts w:ascii="Arial" w:hAnsi="Arial" w:cs="Arial"/>
          <w:b/>
          <w:sz w:val="22"/>
          <w:szCs w:val="22"/>
        </w:rPr>
        <w:t> </w:t>
      </w:r>
      <w:r w:rsidR="003058F8">
        <w:rPr>
          <w:rFonts w:ascii="Arial" w:hAnsi="Arial" w:cs="Arial"/>
          <w:b/>
          <w:sz w:val="22"/>
          <w:szCs w:val="22"/>
        </w:rPr>
        <w:t>955</w:t>
      </w:r>
      <w:r w:rsidRPr="00487399">
        <w:rPr>
          <w:rFonts w:ascii="Arial" w:hAnsi="Arial" w:cs="Arial"/>
          <w:b/>
          <w:sz w:val="22"/>
          <w:szCs w:val="22"/>
        </w:rPr>
        <w:t xml:space="preserve"> </w:t>
      </w:r>
      <w:r w:rsidR="003058F8">
        <w:rPr>
          <w:rFonts w:ascii="Arial" w:hAnsi="Arial" w:cs="Arial"/>
          <w:b/>
          <w:sz w:val="22"/>
          <w:szCs w:val="22"/>
        </w:rPr>
        <w:t>32</w:t>
      </w:r>
      <w:r w:rsidR="0064748C">
        <w:rPr>
          <w:rFonts w:ascii="Arial" w:hAnsi="Arial" w:cs="Arial"/>
          <w:b/>
          <w:sz w:val="22"/>
          <w:szCs w:val="22"/>
        </w:rPr>
        <w:t>8</w:t>
      </w:r>
      <w:r w:rsidRPr="00487399">
        <w:rPr>
          <w:rFonts w:ascii="Arial" w:hAnsi="Arial" w:cs="Arial"/>
          <w:b/>
          <w:sz w:val="22"/>
          <w:szCs w:val="22"/>
        </w:rPr>
        <w:t>,</w:t>
      </w:r>
      <w:r w:rsidR="003058F8">
        <w:rPr>
          <w:rFonts w:ascii="Arial" w:hAnsi="Arial" w:cs="Arial"/>
          <w:b/>
          <w:sz w:val="22"/>
          <w:szCs w:val="22"/>
        </w:rPr>
        <w:t>70</w:t>
      </w:r>
      <w:r w:rsidRPr="00487399">
        <w:rPr>
          <w:rFonts w:ascii="Arial" w:hAnsi="Arial" w:cs="Arial"/>
          <w:b/>
          <w:sz w:val="22"/>
          <w:szCs w:val="22"/>
        </w:rPr>
        <w:t xml:space="preserve"> zł</w:t>
      </w:r>
      <w:r>
        <w:rPr>
          <w:rFonts w:ascii="Arial" w:hAnsi="Arial" w:cs="Arial"/>
          <w:sz w:val="22"/>
          <w:szCs w:val="22"/>
        </w:rPr>
        <w:t>, w tym należności dla których minął termin płatności (zaległości)</w:t>
      </w:r>
      <w:r w:rsidR="0064748C">
        <w:rPr>
          <w:rFonts w:ascii="Arial" w:hAnsi="Arial" w:cs="Arial"/>
          <w:sz w:val="22"/>
          <w:szCs w:val="22"/>
        </w:rPr>
        <w:t xml:space="preserve"> </w:t>
      </w:r>
      <w:r>
        <w:rPr>
          <w:rFonts w:ascii="Arial" w:hAnsi="Arial" w:cs="Arial"/>
          <w:sz w:val="22"/>
          <w:szCs w:val="22"/>
        </w:rPr>
        <w:t xml:space="preserve"> </w:t>
      </w:r>
      <w:r w:rsidRPr="00C750A7">
        <w:rPr>
          <w:rFonts w:ascii="Arial" w:hAnsi="Arial" w:cs="Arial"/>
          <w:b/>
          <w:sz w:val="22"/>
          <w:szCs w:val="22"/>
        </w:rPr>
        <w:t>1</w:t>
      </w:r>
      <w:r>
        <w:rPr>
          <w:rFonts w:ascii="Arial" w:hAnsi="Arial" w:cs="Arial"/>
          <w:b/>
          <w:sz w:val="22"/>
          <w:szCs w:val="22"/>
        </w:rPr>
        <w:t> </w:t>
      </w:r>
      <w:r w:rsidR="003058F8">
        <w:rPr>
          <w:rFonts w:ascii="Arial" w:hAnsi="Arial" w:cs="Arial"/>
          <w:b/>
          <w:sz w:val="22"/>
          <w:szCs w:val="22"/>
        </w:rPr>
        <w:t>528</w:t>
      </w:r>
      <w:r>
        <w:rPr>
          <w:rFonts w:ascii="Arial" w:hAnsi="Arial" w:cs="Arial"/>
          <w:b/>
          <w:sz w:val="22"/>
          <w:szCs w:val="22"/>
        </w:rPr>
        <w:t xml:space="preserve"> </w:t>
      </w:r>
      <w:r w:rsidR="003058F8">
        <w:rPr>
          <w:rFonts w:ascii="Arial" w:hAnsi="Arial" w:cs="Arial"/>
          <w:b/>
          <w:sz w:val="22"/>
          <w:szCs w:val="22"/>
        </w:rPr>
        <w:t>082</w:t>
      </w:r>
      <w:r w:rsidRPr="00C750A7">
        <w:rPr>
          <w:rFonts w:ascii="Arial" w:hAnsi="Arial" w:cs="Arial"/>
          <w:b/>
          <w:sz w:val="22"/>
          <w:szCs w:val="22"/>
        </w:rPr>
        <w:t>,</w:t>
      </w:r>
      <w:r w:rsidR="003058F8">
        <w:rPr>
          <w:rFonts w:ascii="Arial" w:hAnsi="Arial" w:cs="Arial"/>
          <w:b/>
          <w:sz w:val="22"/>
          <w:szCs w:val="22"/>
        </w:rPr>
        <w:t>56</w:t>
      </w:r>
      <w:r w:rsidRPr="00C750A7">
        <w:rPr>
          <w:rFonts w:ascii="Arial" w:hAnsi="Arial" w:cs="Arial"/>
          <w:b/>
          <w:sz w:val="22"/>
          <w:szCs w:val="22"/>
        </w:rPr>
        <w:t xml:space="preserve"> zł</w:t>
      </w:r>
      <w:r>
        <w:rPr>
          <w:rFonts w:ascii="Arial" w:hAnsi="Arial" w:cs="Arial"/>
          <w:sz w:val="22"/>
          <w:szCs w:val="22"/>
        </w:rPr>
        <w:t>.</w:t>
      </w:r>
    </w:p>
    <w:p w:rsidR="00CB3839" w:rsidRDefault="00CB3839" w:rsidP="00CB3839">
      <w:pPr>
        <w:tabs>
          <w:tab w:val="left" w:pos="720"/>
          <w:tab w:val="left" w:pos="5580"/>
          <w:tab w:val="left" w:pos="8820"/>
        </w:tabs>
        <w:ind w:left="180"/>
        <w:rPr>
          <w:rFonts w:ascii="Arial" w:hAnsi="Arial" w:cs="Arial"/>
          <w:sz w:val="22"/>
          <w:szCs w:val="22"/>
        </w:rPr>
      </w:pPr>
    </w:p>
    <w:p w:rsidR="00CB3839" w:rsidRDefault="00CB3839" w:rsidP="00CB3839">
      <w:pPr>
        <w:tabs>
          <w:tab w:val="left" w:pos="720"/>
          <w:tab w:val="left" w:pos="5580"/>
          <w:tab w:val="left" w:pos="8820"/>
        </w:tabs>
        <w:ind w:left="180"/>
        <w:rPr>
          <w:rFonts w:ascii="Arial" w:hAnsi="Arial" w:cs="Arial"/>
          <w:sz w:val="22"/>
          <w:szCs w:val="22"/>
          <w:u w:val="single"/>
        </w:rPr>
      </w:pPr>
      <w:r w:rsidRPr="00434201">
        <w:rPr>
          <w:rFonts w:ascii="Arial" w:hAnsi="Arial" w:cs="Arial"/>
          <w:sz w:val="22"/>
          <w:szCs w:val="22"/>
          <w:u w:val="single"/>
        </w:rPr>
        <w:t>Należności wystąpiły z tytułu:</w:t>
      </w:r>
    </w:p>
    <w:p w:rsidR="00CB3839" w:rsidRPr="00434201" w:rsidRDefault="00CB3839" w:rsidP="00CB3839">
      <w:pPr>
        <w:tabs>
          <w:tab w:val="left" w:pos="720"/>
          <w:tab w:val="left" w:pos="5580"/>
          <w:tab w:val="left" w:pos="8820"/>
        </w:tabs>
        <w:ind w:left="180"/>
        <w:rPr>
          <w:rFonts w:ascii="Arial" w:hAnsi="Arial" w:cs="Arial"/>
          <w:sz w:val="22"/>
          <w:szCs w:val="22"/>
          <w:u w:val="single"/>
        </w:rPr>
      </w:pPr>
    </w:p>
    <w:p w:rsidR="00CB3839" w:rsidRDefault="00CB3839" w:rsidP="00CB3839">
      <w:pPr>
        <w:numPr>
          <w:ilvl w:val="0"/>
          <w:numId w:val="4"/>
        </w:numPr>
        <w:tabs>
          <w:tab w:val="left" w:pos="720"/>
          <w:tab w:val="left" w:pos="5580"/>
          <w:tab w:val="left" w:pos="8820"/>
        </w:tabs>
        <w:rPr>
          <w:rFonts w:ascii="Arial" w:hAnsi="Arial" w:cs="Arial"/>
          <w:sz w:val="22"/>
          <w:szCs w:val="22"/>
        </w:rPr>
      </w:pPr>
      <w:r>
        <w:rPr>
          <w:rFonts w:ascii="Arial" w:hAnsi="Arial" w:cs="Arial"/>
          <w:sz w:val="22"/>
          <w:szCs w:val="22"/>
        </w:rPr>
        <w:t>Gospodarki majątkiem gminy:</w:t>
      </w:r>
    </w:p>
    <w:p w:rsidR="00CB3839" w:rsidRDefault="00CB3839" w:rsidP="00CB3839">
      <w:pPr>
        <w:numPr>
          <w:ilvl w:val="0"/>
          <w:numId w:val="5"/>
        </w:numPr>
        <w:tabs>
          <w:tab w:val="clear" w:pos="1776"/>
          <w:tab w:val="left" w:pos="720"/>
          <w:tab w:val="num" w:pos="1440"/>
          <w:tab w:val="left" w:pos="3240"/>
          <w:tab w:val="left" w:pos="6840"/>
          <w:tab w:val="left" w:pos="8820"/>
        </w:tabs>
        <w:ind w:hanging="516"/>
        <w:rPr>
          <w:rFonts w:ascii="Arial" w:hAnsi="Arial" w:cs="Arial"/>
          <w:sz w:val="22"/>
          <w:szCs w:val="22"/>
        </w:rPr>
      </w:pPr>
      <w:r>
        <w:rPr>
          <w:rFonts w:ascii="Arial" w:hAnsi="Arial" w:cs="Arial"/>
          <w:sz w:val="22"/>
          <w:szCs w:val="22"/>
        </w:rPr>
        <w:t xml:space="preserve"> </w:t>
      </w:r>
      <w:r w:rsidR="00C7793F">
        <w:rPr>
          <w:rFonts w:ascii="Arial" w:hAnsi="Arial" w:cs="Arial"/>
          <w:sz w:val="22"/>
          <w:szCs w:val="22"/>
        </w:rPr>
        <w:t xml:space="preserve"> </w:t>
      </w:r>
      <w:r>
        <w:rPr>
          <w:rFonts w:ascii="Arial" w:hAnsi="Arial" w:cs="Arial"/>
          <w:sz w:val="22"/>
          <w:szCs w:val="22"/>
        </w:rPr>
        <w:t xml:space="preserve">  </w:t>
      </w:r>
      <w:r w:rsidR="00AD48BD">
        <w:rPr>
          <w:rFonts w:ascii="Arial" w:hAnsi="Arial" w:cs="Arial"/>
          <w:sz w:val="22"/>
          <w:szCs w:val="22"/>
        </w:rPr>
        <w:t>53</w:t>
      </w:r>
      <w:r w:rsidR="00377F79">
        <w:rPr>
          <w:rFonts w:ascii="Arial" w:hAnsi="Arial" w:cs="Arial"/>
          <w:sz w:val="22"/>
          <w:szCs w:val="22"/>
        </w:rPr>
        <w:t>1</w:t>
      </w:r>
      <w:r w:rsidR="002300EF">
        <w:rPr>
          <w:rFonts w:ascii="Arial" w:hAnsi="Arial" w:cs="Arial"/>
          <w:sz w:val="22"/>
          <w:szCs w:val="22"/>
        </w:rPr>
        <w:t xml:space="preserve"> </w:t>
      </w:r>
      <w:r w:rsidR="00377F79">
        <w:rPr>
          <w:rFonts w:ascii="Arial" w:hAnsi="Arial" w:cs="Arial"/>
          <w:sz w:val="22"/>
          <w:szCs w:val="22"/>
        </w:rPr>
        <w:t>803</w:t>
      </w:r>
      <w:r>
        <w:rPr>
          <w:rFonts w:ascii="Arial" w:hAnsi="Arial" w:cs="Arial"/>
          <w:sz w:val="22"/>
          <w:szCs w:val="22"/>
        </w:rPr>
        <w:t>,</w:t>
      </w:r>
      <w:r w:rsidR="00377F79">
        <w:rPr>
          <w:rFonts w:ascii="Arial" w:hAnsi="Arial" w:cs="Arial"/>
          <w:sz w:val="22"/>
          <w:szCs w:val="22"/>
        </w:rPr>
        <w:t>21</w:t>
      </w:r>
      <w:r>
        <w:rPr>
          <w:rFonts w:ascii="Arial" w:hAnsi="Arial" w:cs="Arial"/>
          <w:sz w:val="22"/>
          <w:szCs w:val="22"/>
        </w:rPr>
        <w:t xml:space="preserve"> zł </w:t>
      </w:r>
      <w:r>
        <w:rPr>
          <w:rFonts w:ascii="Arial" w:hAnsi="Arial" w:cs="Arial"/>
          <w:sz w:val="22"/>
          <w:szCs w:val="22"/>
        </w:rPr>
        <w:tab/>
        <w:t xml:space="preserve">                  w tym zaległości </w:t>
      </w:r>
      <w:r>
        <w:rPr>
          <w:rFonts w:ascii="Arial" w:hAnsi="Arial" w:cs="Arial"/>
          <w:sz w:val="22"/>
          <w:szCs w:val="22"/>
        </w:rPr>
        <w:tab/>
        <w:t xml:space="preserve">              </w:t>
      </w:r>
      <w:r w:rsidR="00AD48BD">
        <w:rPr>
          <w:rFonts w:ascii="Arial" w:hAnsi="Arial" w:cs="Arial"/>
          <w:sz w:val="22"/>
          <w:szCs w:val="22"/>
        </w:rPr>
        <w:t>46</w:t>
      </w:r>
      <w:r w:rsidR="00377F79">
        <w:rPr>
          <w:rFonts w:ascii="Arial" w:hAnsi="Arial" w:cs="Arial"/>
          <w:sz w:val="22"/>
          <w:szCs w:val="22"/>
        </w:rPr>
        <w:t>4</w:t>
      </w:r>
      <w:r>
        <w:rPr>
          <w:rFonts w:ascii="Arial" w:hAnsi="Arial" w:cs="Arial"/>
          <w:sz w:val="22"/>
          <w:szCs w:val="22"/>
        </w:rPr>
        <w:t xml:space="preserve"> </w:t>
      </w:r>
      <w:r w:rsidR="00377F79">
        <w:rPr>
          <w:rFonts w:ascii="Arial" w:hAnsi="Arial" w:cs="Arial"/>
          <w:sz w:val="22"/>
          <w:szCs w:val="22"/>
        </w:rPr>
        <w:t>733</w:t>
      </w:r>
      <w:r>
        <w:rPr>
          <w:rFonts w:ascii="Arial" w:hAnsi="Arial" w:cs="Arial"/>
          <w:sz w:val="22"/>
          <w:szCs w:val="22"/>
        </w:rPr>
        <w:t>,</w:t>
      </w:r>
      <w:r w:rsidR="00377F79">
        <w:rPr>
          <w:rFonts w:ascii="Arial" w:hAnsi="Arial" w:cs="Arial"/>
          <w:sz w:val="22"/>
          <w:szCs w:val="22"/>
        </w:rPr>
        <w:t>35</w:t>
      </w:r>
      <w:r>
        <w:rPr>
          <w:rFonts w:ascii="Arial" w:hAnsi="Arial" w:cs="Arial"/>
          <w:sz w:val="22"/>
          <w:szCs w:val="22"/>
        </w:rPr>
        <w:t xml:space="preserve"> zł</w:t>
      </w:r>
    </w:p>
    <w:p w:rsidR="00CB3839" w:rsidRDefault="00CB3839" w:rsidP="00CB3839">
      <w:pPr>
        <w:numPr>
          <w:ilvl w:val="0"/>
          <w:numId w:val="4"/>
        </w:numPr>
        <w:tabs>
          <w:tab w:val="left" w:pos="720"/>
          <w:tab w:val="left" w:pos="5580"/>
          <w:tab w:val="left" w:pos="8820"/>
        </w:tabs>
        <w:rPr>
          <w:rFonts w:ascii="Arial" w:hAnsi="Arial" w:cs="Arial"/>
          <w:sz w:val="22"/>
          <w:szCs w:val="22"/>
        </w:rPr>
      </w:pPr>
      <w:r>
        <w:rPr>
          <w:rFonts w:ascii="Arial" w:hAnsi="Arial" w:cs="Arial"/>
          <w:sz w:val="22"/>
          <w:szCs w:val="22"/>
        </w:rPr>
        <w:t>Podatków własnych:</w:t>
      </w:r>
    </w:p>
    <w:p w:rsidR="00CB3839" w:rsidRDefault="002300EF" w:rsidP="00CB3839">
      <w:pPr>
        <w:numPr>
          <w:ilvl w:val="1"/>
          <w:numId w:val="4"/>
        </w:numPr>
        <w:tabs>
          <w:tab w:val="clear" w:pos="1260"/>
          <w:tab w:val="left" w:pos="720"/>
          <w:tab w:val="num" w:pos="1440"/>
          <w:tab w:val="left" w:pos="3240"/>
          <w:tab w:val="left" w:pos="6840"/>
          <w:tab w:val="left" w:pos="8820"/>
        </w:tabs>
        <w:ind w:firstLine="0"/>
        <w:rPr>
          <w:rFonts w:ascii="Arial" w:hAnsi="Arial" w:cs="Arial"/>
          <w:sz w:val="22"/>
          <w:szCs w:val="22"/>
        </w:rPr>
      </w:pPr>
      <w:r>
        <w:rPr>
          <w:rFonts w:ascii="Arial" w:hAnsi="Arial" w:cs="Arial"/>
          <w:sz w:val="22"/>
          <w:szCs w:val="22"/>
        </w:rPr>
        <w:lastRenderedPageBreak/>
        <w:t xml:space="preserve"> </w:t>
      </w:r>
      <w:r w:rsidR="00E172AF">
        <w:rPr>
          <w:rFonts w:ascii="Arial" w:hAnsi="Arial" w:cs="Arial"/>
          <w:sz w:val="22"/>
          <w:szCs w:val="22"/>
        </w:rPr>
        <w:t xml:space="preserve">  </w:t>
      </w:r>
      <w:r w:rsidR="00AD48BD">
        <w:rPr>
          <w:rFonts w:ascii="Arial" w:hAnsi="Arial" w:cs="Arial"/>
          <w:sz w:val="22"/>
          <w:szCs w:val="22"/>
        </w:rPr>
        <w:t> </w:t>
      </w:r>
      <w:r w:rsidR="00E172AF">
        <w:rPr>
          <w:rFonts w:ascii="Arial" w:hAnsi="Arial" w:cs="Arial"/>
          <w:sz w:val="22"/>
          <w:szCs w:val="22"/>
        </w:rPr>
        <w:t>94</w:t>
      </w:r>
      <w:r w:rsidR="00EA3EC3">
        <w:rPr>
          <w:rFonts w:ascii="Arial" w:hAnsi="Arial" w:cs="Arial"/>
          <w:sz w:val="22"/>
          <w:szCs w:val="22"/>
        </w:rPr>
        <w:t>0 0</w:t>
      </w:r>
      <w:r w:rsidR="00E172AF">
        <w:rPr>
          <w:rFonts w:ascii="Arial" w:hAnsi="Arial" w:cs="Arial"/>
          <w:sz w:val="22"/>
          <w:szCs w:val="22"/>
        </w:rPr>
        <w:t>06</w:t>
      </w:r>
      <w:r w:rsidR="001E4C9C">
        <w:rPr>
          <w:rFonts w:ascii="Arial" w:hAnsi="Arial" w:cs="Arial"/>
          <w:sz w:val="22"/>
          <w:szCs w:val="22"/>
        </w:rPr>
        <w:t>,</w:t>
      </w:r>
      <w:r w:rsidR="00AD48BD">
        <w:rPr>
          <w:rFonts w:ascii="Arial" w:hAnsi="Arial" w:cs="Arial"/>
          <w:sz w:val="22"/>
          <w:szCs w:val="22"/>
        </w:rPr>
        <w:t>0</w:t>
      </w:r>
      <w:r w:rsidR="00E172AF">
        <w:rPr>
          <w:rFonts w:ascii="Arial" w:hAnsi="Arial" w:cs="Arial"/>
          <w:sz w:val="22"/>
          <w:szCs w:val="22"/>
        </w:rPr>
        <w:t>3</w:t>
      </w:r>
      <w:r w:rsidR="00CB3839">
        <w:rPr>
          <w:rFonts w:ascii="Arial" w:hAnsi="Arial" w:cs="Arial"/>
          <w:sz w:val="22"/>
          <w:szCs w:val="22"/>
        </w:rPr>
        <w:t xml:space="preserve"> zł </w:t>
      </w:r>
      <w:r w:rsidR="00CB3839">
        <w:rPr>
          <w:rFonts w:ascii="Arial" w:hAnsi="Arial" w:cs="Arial"/>
          <w:sz w:val="22"/>
          <w:szCs w:val="22"/>
        </w:rPr>
        <w:tab/>
        <w:t xml:space="preserve">                  w tym zaległości </w:t>
      </w:r>
      <w:r w:rsidR="00CB3839">
        <w:rPr>
          <w:rFonts w:ascii="Arial" w:hAnsi="Arial" w:cs="Arial"/>
          <w:sz w:val="22"/>
          <w:szCs w:val="22"/>
        </w:rPr>
        <w:tab/>
        <w:t xml:space="preserve">              </w:t>
      </w:r>
      <w:r w:rsidR="00E172AF">
        <w:rPr>
          <w:rFonts w:ascii="Arial" w:hAnsi="Arial" w:cs="Arial"/>
          <w:sz w:val="22"/>
          <w:szCs w:val="22"/>
        </w:rPr>
        <w:t>619</w:t>
      </w:r>
      <w:r w:rsidR="001E4C9C">
        <w:rPr>
          <w:rFonts w:ascii="Arial" w:hAnsi="Arial" w:cs="Arial"/>
          <w:sz w:val="22"/>
          <w:szCs w:val="22"/>
        </w:rPr>
        <w:t xml:space="preserve"> </w:t>
      </w:r>
      <w:r w:rsidR="00E172AF">
        <w:rPr>
          <w:rFonts w:ascii="Arial" w:hAnsi="Arial" w:cs="Arial"/>
          <w:sz w:val="22"/>
          <w:szCs w:val="22"/>
        </w:rPr>
        <w:t>8</w:t>
      </w:r>
      <w:r w:rsidR="00733C42">
        <w:rPr>
          <w:rFonts w:ascii="Arial" w:hAnsi="Arial" w:cs="Arial"/>
          <w:sz w:val="22"/>
          <w:szCs w:val="22"/>
        </w:rPr>
        <w:t>5</w:t>
      </w:r>
      <w:r w:rsidR="00E172AF">
        <w:rPr>
          <w:rFonts w:ascii="Arial" w:hAnsi="Arial" w:cs="Arial"/>
          <w:sz w:val="22"/>
          <w:szCs w:val="22"/>
        </w:rPr>
        <w:t>7</w:t>
      </w:r>
      <w:r w:rsidR="00CB3839">
        <w:rPr>
          <w:rFonts w:ascii="Arial" w:hAnsi="Arial" w:cs="Arial"/>
          <w:sz w:val="22"/>
          <w:szCs w:val="22"/>
        </w:rPr>
        <w:t>,</w:t>
      </w:r>
      <w:r w:rsidR="00E172AF">
        <w:rPr>
          <w:rFonts w:ascii="Arial" w:hAnsi="Arial" w:cs="Arial"/>
          <w:sz w:val="22"/>
          <w:szCs w:val="22"/>
        </w:rPr>
        <w:t>03</w:t>
      </w:r>
      <w:r w:rsidR="00CB3839">
        <w:rPr>
          <w:rFonts w:ascii="Arial" w:hAnsi="Arial" w:cs="Arial"/>
          <w:sz w:val="22"/>
          <w:szCs w:val="22"/>
        </w:rPr>
        <w:t xml:space="preserve"> zł</w:t>
      </w:r>
    </w:p>
    <w:p w:rsidR="00CB3839" w:rsidRDefault="00CB3839" w:rsidP="00CB3839">
      <w:pPr>
        <w:numPr>
          <w:ilvl w:val="0"/>
          <w:numId w:val="4"/>
        </w:numPr>
        <w:tabs>
          <w:tab w:val="left" w:pos="720"/>
          <w:tab w:val="left" w:pos="5580"/>
          <w:tab w:val="left" w:pos="8820"/>
        </w:tabs>
        <w:rPr>
          <w:rFonts w:ascii="Arial" w:hAnsi="Arial" w:cs="Arial"/>
          <w:sz w:val="22"/>
          <w:szCs w:val="22"/>
        </w:rPr>
      </w:pPr>
      <w:r>
        <w:rPr>
          <w:rFonts w:ascii="Arial" w:hAnsi="Arial" w:cs="Arial"/>
          <w:sz w:val="22"/>
          <w:szCs w:val="22"/>
        </w:rPr>
        <w:t>Różnych opłat:</w:t>
      </w:r>
    </w:p>
    <w:p w:rsidR="00CB3839" w:rsidRDefault="00C7793F" w:rsidP="00CB3839">
      <w:pPr>
        <w:numPr>
          <w:ilvl w:val="0"/>
          <w:numId w:val="6"/>
        </w:numPr>
        <w:tabs>
          <w:tab w:val="clear" w:pos="1308"/>
          <w:tab w:val="left" w:pos="720"/>
          <w:tab w:val="num" w:pos="1440"/>
          <w:tab w:val="left" w:pos="3240"/>
          <w:tab w:val="left" w:pos="6840"/>
          <w:tab w:val="left" w:pos="8820"/>
        </w:tabs>
        <w:ind w:hanging="48"/>
        <w:rPr>
          <w:rFonts w:ascii="Arial" w:hAnsi="Arial" w:cs="Arial"/>
          <w:sz w:val="22"/>
          <w:szCs w:val="22"/>
        </w:rPr>
      </w:pPr>
      <w:r>
        <w:rPr>
          <w:rFonts w:ascii="Arial" w:hAnsi="Arial" w:cs="Arial"/>
          <w:sz w:val="22"/>
          <w:szCs w:val="22"/>
        </w:rPr>
        <w:t xml:space="preserve">    </w:t>
      </w:r>
      <w:r w:rsidR="006D6034">
        <w:rPr>
          <w:rFonts w:ascii="Arial" w:hAnsi="Arial" w:cs="Arial"/>
          <w:sz w:val="22"/>
          <w:szCs w:val="22"/>
        </w:rPr>
        <w:t>1</w:t>
      </w:r>
      <w:r w:rsidR="00E172AF">
        <w:rPr>
          <w:rFonts w:ascii="Arial" w:hAnsi="Arial" w:cs="Arial"/>
          <w:sz w:val="22"/>
          <w:szCs w:val="22"/>
        </w:rPr>
        <w:t>53 914</w:t>
      </w:r>
      <w:r>
        <w:rPr>
          <w:rFonts w:ascii="Arial" w:hAnsi="Arial" w:cs="Arial"/>
          <w:sz w:val="22"/>
          <w:szCs w:val="22"/>
        </w:rPr>
        <w:t>,</w:t>
      </w:r>
      <w:r w:rsidR="00E172AF">
        <w:rPr>
          <w:rFonts w:ascii="Arial" w:hAnsi="Arial" w:cs="Arial"/>
          <w:sz w:val="22"/>
          <w:szCs w:val="22"/>
        </w:rPr>
        <w:t>67</w:t>
      </w:r>
      <w:r w:rsidR="00CB3839">
        <w:rPr>
          <w:rFonts w:ascii="Arial" w:hAnsi="Arial" w:cs="Arial"/>
          <w:sz w:val="22"/>
          <w:szCs w:val="22"/>
        </w:rPr>
        <w:t xml:space="preserve"> zł </w:t>
      </w:r>
      <w:r w:rsidR="00CB3839">
        <w:rPr>
          <w:rFonts w:ascii="Arial" w:hAnsi="Arial" w:cs="Arial"/>
          <w:sz w:val="22"/>
          <w:szCs w:val="22"/>
        </w:rPr>
        <w:tab/>
        <w:t xml:space="preserve">                  w tym zaległości </w:t>
      </w:r>
      <w:r w:rsidR="006D6034">
        <w:rPr>
          <w:rFonts w:ascii="Arial" w:hAnsi="Arial" w:cs="Arial"/>
          <w:sz w:val="22"/>
          <w:szCs w:val="22"/>
        </w:rPr>
        <w:t xml:space="preserve">  </w:t>
      </w:r>
      <w:r w:rsidR="006D6034">
        <w:rPr>
          <w:rFonts w:ascii="Arial" w:hAnsi="Arial" w:cs="Arial"/>
          <w:sz w:val="22"/>
          <w:szCs w:val="22"/>
        </w:rPr>
        <w:tab/>
        <w:t xml:space="preserve">              11</w:t>
      </w:r>
      <w:r w:rsidR="00E172AF">
        <w:rPr>
          <w:rFonts w:ascii="Arial" w:hAnsi="Arial" w:cs="Arial"/>
          <w:sz w:val="22"/>
          <w:szCs w:val="22"/>
        </w:rPr>
        <w:t>9</w:t>
      </w:r>
      <w:r>
        <w:rPr>
          <w:rFonts w:ascii="Arial" w:hAnsi="Arial" w:cs="Arial"/>
          <w:sz w:val="22"/>
          <w:szCs w:val="22"/>
        </w:rPr>
        <w:t> </w:t>
      </w:r>
      <w:r w:rsidR="006D6034">
        <w:rPr>
          <w:rFonts w:ascii="Arial" w:hAnsi="Arial" w:cs="Arial"/>
          <w:sz w:val="22"/>
          <w:szCs w:val="22"/>
        </w:rPr>
        <w:t>9</w:t>
      </w:r>
      <w:r w:rsidR="00E172AF">
        <w:rPr>
          <w:rFonts w:ascii="Arial" w:hAnsi="Arial" w:cs="Arial"/>
          <w:sz w:val="22"/>
          <w:szCs w:val="22"/>
        </w:rPr>
        <w:t>76</w:t>
      </w:r>
      <w:r>
        <w:rPr>
          <w:rFonts w:ascii="Arial" w:hAnsi="Arial" w:cs="Arial"/>
          <w:sz w:val="22"/>
          <w:szCs w:val="22"/>
        </w:rPr>
        <w:t>,</w:t>
      </w:r>
      <w:r w:rsidR="00E172AF">
        <w:rPr>
          <w:rFonts w:ascii="Arial" w:hAnsi="Arial" w:cs="Arial"/>
          <w:sz w:val="22"/>
          <w:szCs w:val="22"/>
        </w:rPr>
        <w:t>39</w:t>
      </w:r>
      <w:r w:rsidR="00CB3839">
        <w:rPr>
          <w:rFonts w:ascii="Arial" w:hAnsi="Arial" w:cs="Arial"/>
          <w:sz w:val="22"/>
          <w:szCs w:val="22"/>
        </w:rPr>
        <w:t xml:space="preserve"> zł</w:t>
      </w:r>
    </w:p>
    <w:p w:rsidR="00CB3839" w:rsidRDefault="00CB3839" w:rsidP="00CB3839">
      <w:pPr>
        <w:numPr>
          <w:ilvl w:val="0"/>
          <w:numId w:val="4"/>
        </w:numPr>
        <w:tabs>
          <w:tab w:val="left" w:pos="720"/>
          <w:tab w:val="left" w:pos="5580"/>
          <w:tab w:val="left" w:pos="8820"/>
        </w:tabs>
        <w:rPr>
          <w:rFonts w:ascii="Arial" w:hAnsi="Arial" w:cs="Arial"/>
          <w:sz w:val="22"/>
          <w:szCs w:val="22"/>
        </w:rPr>
      </w:pPr>
      <w:r>
        <w:rPr>
          <w:rFonts w:ascii="Arial" w:hAnsi="Arial" w:cs="Arial"/>
          <w:sz w:val="22"/>
          <w:szCs w:val="22"/>
        </w:rPr>
        <w:t>Opłat za czesne i wyżywienie w przedszkolach:</w:t>
      </w:r>
    </w:p>
    <w:p w:rsidR="00CB3839" w:rsidRDefault="00CB3839" w:rsidP="00CB3839">
      <w:pPr>
        <w:numPr>
          <w:ilvl w:val="0"/>
          <w:numId w:val="6"/>
        </w:numPr>
        <w:tabs>
          <w:tab w:val="clear" w:pos="1308"/>
          <w:tab w:val="left" w:pos="720"/>
          <w:tab w:val="num" w:pos="1440"/>
          <w:tab w:val="left" w:pos="3240"/>
          <w:tab w:val="left" w:pos="6840"/>
          <w:tab w:val="left" w:pos="8820"/>
        </w:tabs>
        <w:ind w:hanging="48"/>
        <w:rPr>
          <w:rFonts w:ascii="Arial" w:hAnsi="Arial" w:cs="Arial"/>
          <w:sz w:val="22"/>
          <w:szCs w:val="22"/>
        </w:rPr>
      </w:pPr>
      <w:r>
        <w:rPr>
          <w:rFonts w:ascii="Arial" w:hAnsi="Arial" w:cs="Arial"/>
          <w:sz w:val="22"/>
          <w:szCs w:val="22"/>
        </w:rPr>
        <w:t xml:space="preserve">  </w:t>
      </w:r>
      <w:r w:rsidR="00C7793F">
        <w:rPr>
          <w:rFonts w:ascii="Arial" w:hAnsi="Arial" w:cs="Arial"/>
          <w:sz w:val="22"/>
          <w:szCs w:val="22"/>
        </w:rPr>
        <w:t xml:space="preserve">   </w:t>
      </w:r>
      <w:r w:rsidR="002300EF">
        <w:rPr>
          <w:rFonts w:ascii="Arial" w:hAnsi="Arial" w:cs="Arial"/>
          <w:sz w:val="22"/>
          <w:szCs w:val="22"/>
        </w:rPr>
        <w:t xml:space="preserve"> </w:t>
      </w:r>
      <w:r w:rsidR="00E172AF">
        <w:rPr>
          <w:rFonts w:ascii="Arial" w:hAnsi="Arial" w:cs="Arial"/>
          <w:sz w:val="22"/>
          <w:szCs w:val="22"/>
        </w:rPr>
        <w:t>11</w:t>
      </w:r>
      <w:r w:rsidR="006D6034">
        <w:rPr>
          <w:rFonts w:ascii="Arial" w:hAnsi="Arial" w:cs="Arial"/>
          <w:sz w:val="22"/>
          <w:szCs w:val="22"/>
        </w:rPr>
        <w:t xml:space="preserve"> </w:t>
      </w:r>
      <w:r w:rsidR="00E172AF">
        <w:rPr>
          <w:rFonts w:ascii="Arial" w:hAnsi="Arial" w:cs="Arial"/>
          <w:sz w:val="22"/>
          <w:szCs w:val="22"/>
        </w:rPr>
        <w:t>934</w:t>
      </w:r>
      <w:r w:rsidR="002300EF">
        <w:rPr>
          <w:rFonts w:ascii="Arial" w:hAnsi="Arial" w:cs="Arial"/>
          <w:sz w:val="22"/>
          <w:szCs w:val="22"/>
        </w:rPr>
        <w:t>,</w:t>
      </w:r>
      <w:r w:rsidR="00E172AF">
        <w:rPr>
          <w:rFonts w:ascii="Arial" w:hAnsi="Arial" w:cs="Arial"/>
          <w:sz w:val="22"/>
          <w:szCs w:val="22"/>
        </w:rPr>
        <w:t>69</w:t>
      </w:r>
      <w:r>
        <w:rPr>
          <w:rFonts w:ascii="Arial" w:hAnsi="Arial" w:cs="Arial"/>
          <w:sz w:val="22"/>
          <w:szCs w:val="22"/>
        </w:rPr>
        <w:t xml:space="preserve"> zł </w:t>
      </w:r>
      <w:r>
        <w:rPr>
          <w:rFonts w:ascii="Arial" w:hAnsi="Arial" w:cs="Arial"/>
          <w:sz w:val="22"/>
          <w:szCs w:val="22"/>
        </w:rPr>
        <w:tab/>
        <w:t xml:space="preserve">                  w tym zaległości   </w:t>
      </w:r>
      <w:r>
        <w:rPr>
          <w:rFonts w:ascii="Arial" w:hAnsi="Arial" w:cs="Arial"/>
          <w:sz w:val="22"/>
          <w:szCs w:val="22"/>
        </w:rPr>
        <w:tab/>
        <w:t xml:space="preserve">               </w:t>
      </w:r>
      <w:r w:rsidR="006D6034">
        <w:rPr>
          <w:rFonts w:ascii="Arial" w:hAnsi="Arial" w:cs="Arial"/>
          <w:sz w:val="22"/>
          <w:szCs w:val="22"/>
        </w:rPr>
        <w:t xml:space="preserve"> </w:t>
      </w:r>
      <w:r w:rsidR="00E172AF">
        <w:rPr>
          <w:rFonts w:ascii="Arial" w:hAnsi="Arial" w:cs="Arial"/>
          <w:sz w:val="22"/>
          <w:szCs w:val="22"/>
        </w:rPr>
        <w:t>11</w:t>
      </w:r>
      <w:r w:rsidR="006D6034">
        <w:rPr>
          <w:rFonts w:ascii="Arial" w:hAnsi="Arial" w:cs="Arial"/>
          <w:sz w:val="22"/>
          <w:szCs w:val="22"/>
        </w:rPr>
        <w:t> 9</w:t>
      </w:r>
      <w:r w:rsidR="00E172AF">
        <w:rPr>
          <w:rFonts w:ascii="Arial" w:hAnsi="Arial" w:cs="Arial"/>
          <w:sz w:val="22"/>
          <w:szCs w:val="22"/>
        </w:rPr>
        <w:t>34</w:t>
      </w:r>
      <w:r w:rsidR="002300EF">
        <w:rPr>
          <w:rFonts w:ascii="Arial" w:hAnsi="Arial" w:cs="Arial"/>
          <w:sz w:val="22"/>
          <w:szCs w:val="22"/>
        </w:rPr>
        <w:t>,</w:t>
      </w:r>
      <w:r w:rsidR="006D6034">
        <w:rPr>
          <w:rFonts w:ascii="Arial" w:hAnsi="Arial" w:cs="Arial"/>
          <w:sz w:val="22"/>
          <w:szCs w:val="22"/>
        </w:rPr>
        <w:t>6</w:t>
      </w:r>
      <w:r w:rsidR="00E172AF">
        <w:rPr>
          <w:rFonts w:ascii="Arial" w:hAnsi="Arial" w:cs="Arial"/>
          <w:sz w:val="22"/>
          <w:szCs w:val="22"/>
        </w:rPr>
        <w:t>9</w:t>
      </w:r>
      <w:r>
        <w:rPr>
          <w:rFonts w:ascii="Arial" w:hAnsi="Arial" w:cs="Arial"/>
          <w:sz w:val="22"/>
          <w:szCs w:val="22"/>
        </w:rPr>
        <w:t xml:space="preserve"> zł</w:t>
      </w:r>
    </w:p>
    <w:p w:rsidR="00CB3839" w:rsidRDefault="00CB3839" w:rsidP="00CB3839">
      <w:pPr>
        <w:numPr>
          <w:ilvl w:val="0"/>
          <w:numId w:val="4"/>
        </w:numPr>
        <w:tabs>
          <w:tab w:val="left" w:pos="720"/>
          <w:tab w:val="left" w:pos="5580"/>
          <w:tab w:val="left" w:pos="8820"/>
        </w:tabs>
        <w:rPr>
          <w:rFonts w:ascii="Arial" w:hAnsi="Arial" w:cs="Arial"/>
          <w:sz w:val="22"/>
          <w:szCs w:val="22"/>
        </w:rPr>
      </w:pPr>
      <w:r>
        <w:rPr>
          <w:rFonts w:ascii="Arial" w:hAnsi="Arial" w:cs="Arial"/>
          <w:sz w:val="22"/>
          <w:szCs w:val="22"/>
        </w:rPr>
        <w:t xml:space="preserve">Zwrotu wypłaconych zaliczek alimentacyjnych: </w:t>
      </w:r>
    </w:p>
    <w:p w:rsidR="00CB3839" w:rsidRDefault="00C7793F" w:rsidP="00CB3839">
      <w:pPr>
        <w:numPr>
          <w:ilvl w:val="0"/>
          <w:numId w:val="6"/>
        </w:numPr>
        <w:tabs>
          <w:tab w:val="clear" w:pos="1308"/>
          <w:tab w:val="left" w:pos="720"/>
          <w:tab w:val="num" w:pos="1440"/>
          <w:tab w:val="left" w:pos="3240"/>
          <w:tab w:val="left" w:pos="6840"/>
          <w:tab w:val="left" w:pos="8820"/>
        </w:tabs>
        <w:ind w:hanging="48"/>
        <w:rPr>
          <w:rFonts w:ascii="Arial" w:hAnsi="Arial" w:cs="Arial"/>
          <w:sz w:val="22"/>
          <w:szCs w:val="22"/>
        </w:rPr>
      </w:pPr>
      <w:r>
        <w:rPr>
          <w:rFonts w:ascii="Arial" w:hAnsi="Arial" w:cs="Arial"/>
          <w:sz w:val="22"/>
          <w:szCs w:val="22"/>
        </w:rPr>
        <w:t xml:space="preserve">    </w:t>
      </w:r>
      <w:r w:rsidR="00DE2FD5">
        <w:rPr>
          <w:rFonts w:ascii="Arial" w:hAnsi="Arial" w:cs="Arial"/>
          <w:sz w:val="22"/>
          <w:szCs w:val="22"/>
        </w:rPr>
        <w:t>2</w:t>
      </w:r>
      <w:r w:rsidR="00E172AF">
        <w:rPr>
          <w:rFonts w:ascii="Arial" w:hAnsi="Arial" w:cs="Arial"/>
          <w:sz w:val="22"/>
          <w:szCs w:val="22"/>
        </w:rPr>
        <w:t>98</w:t>
      </w:r>
      <w:r w:rsidR="00CB3839">
        <w:rPr>
          <w:rFonts w:ascii="Arial" w:hAnsi="Arial" w:cs="Arial"/>
          <w:sz w:val="22"/>
          <w:szCs w:val="22"/>
        </w:rPr>
        <w:t xml:space="preserve"> </w:t>
      </w:r>
      <w:r w:rsidR="00E172AF">
        <w:rPr>
          <w:rFonts w:ascii="Arial" w:hAnsi="Arial" w:cs="Arial"/>
          <w:sz w:val="22"/>
          <w:szCs w:val="22"/>
        </w:rPr>
        <w:t>061</w:t>
      </w:r>
      <w:r w:rsidR="00CB3839">
        <w:rPr>
          <w:rFonts w:ascii="Arial" w:hAnsi="Arial" w:cs="Arial"/>
          <w:sz w:val="22"/>
          <w:szCs w:val="22"/>
        </w:rPr>
        <w:t>,</w:t>
      </w:r>
      <w:r w:rsidR="00E172AF">
        <w:rPr>
          <w:rFonts w:ascii="Arial" w:hAnsi="Arial" w:cs="Arial"/>
          <w:sz w:val="22"/>
          <w:szCs w:val="22"/>
        </w:rPr>
        <w:t>07</w:t>
      </w:r>
      <w:r w:rsidR="00CB3839">
        <w:rPr>
          <w:rFonts w:ascii="Arial" w:hAnsi="Arial" w:cs="Arial"/>
          <w:sz w:val="22"/>
          <w:szCs w:val="22"/>
        </w:rPr>
        <w:t xml:space="preserve"> zł </w:t>
      </w:r>
      <w:r w:rsidR="00CB3839">
        <w:rPr>
          <w:rFonts w:ascii="Arial" w:hAnsi="Arial" w:cs="Arial"/>
          <w:sz w:val="22"/>
          <w:szCs w:val="22"/>
        </w:rPr>
        <w:tab/>
        <w:t xml:space="preserve">                  w tym zaległości  </w:t>
      </w:r>
      <w:r w:rsidR="00CB3839">
        <w:rPr>
          <w:rFonts w:ascii="Arial" w:hAnsi="Arial" w:cs="Arial"/>
          <w:sz w:val="22"/>
          <w:szCs w:val="22"/>
        </w:rPr>
        <w:tab/>
        <w:t xml:space="preserve">              </w:t>
      </w:r>
      <w:r w:rsidR="00DE2FD5">
        <w:rPr>
          <w:rFonts w:ascii="Arial" w:hAnsi="Arial" w:cs="Arial"/>
          <w:sz w:val="22"/>
          <w:szCs w:val="22"/>
        </w:rPr>
        <w:t>2</w:t>
      </w:r>
      <w:r w:rsidR="00E172AF">
        <w:rPr>
          <w:rFonts w:ascii="Arial" w:hAnsi="Arial" w:cs="Arial"/>
          <w:sz w:val="22"/>
          <w:szCs w:val="22"/>
        </w:rPr>
        <w:t>97</w:t>
      </w:r>
      <w:r w:rsidR="00CB3839">
        <w:rPr>
          <w:rFonts w:ascii="Arial" w:hAnsi="Arial" w:cs="Arial"/>
          <w:sz w:val="22"/>
          <w:szCs w:val="22"/>
        </w:rPr>
        <w:t xml:space="preserve"> </w:t>
      </w:r>
      <w:r w:rsidR="00E172AF">
        <w:rPr>
          <w:rFonts w:ascii="Arial" w:hAnsi="Arial" w:cs="Arial"/>
          <w:sz w:val="22"/>
          <w:szCs w:val="22"/>
        </w:rPr>
        <w:t>689</w:t>
      </w:r>
      <w:r w:rsidR="00CB3839">
        <w:rPr>
          <w:rFonts w:ascii="Arial" w:hAnsi="Arial" w:cs="Arial"/>
          <w:sz w:val="22"/>
          <w:szCs w:val="22"/>
        </w:rPr>
        <w:t>,</w:t>
      </w:r>
      <w:r w:rsidR="00E172AF">
        <w:rPr>
          <w:rFonts w:ascii="Arial" w:hAnsi="Arial" w:cs="Arial"/>
          <w:sz w:val="22"/>
          <w:szCs w:val="22"/>
        </w:rPr>
        <w:t>07</w:t>
      </w:r>
      <w:r w:rsidR="00CB3839">
        <w:rPr>
          <w:rFonts w:ascii="Arial" w:hAnsi="Arial" w:cs="Arial"/>
          <w:sz w:val="22"/>
          <w:szCs w:val="22"/>
        </w:rPr>
        <w:t xml:space="preserve"> zł</w:t>
      </w:r>
    </w:p>
    <w:p w:rsidR="00CB3839" w:rsidRDefault="00CB3839" w:rsidP="00CB3839">
      <w:pPr>
        <w:numPr>
          <w:ilvl w:val="0"/>
          <w:numId w:val="4"/>
        </w:numPr>
        <w:tabs>
          <w:tab w:val="left" w:pos="720"/>
          <w:tab w:val="left" w:pos="5580"/>
          <w:tab w:val="left" w:pos="8820"/>
        </w:tabs>
        <w:rPr>
          <w:rFonts w:ascii="Arial" w:hAnsi="Arial" w:cs="Arial"/>
          <w:sz w:val="22"/>
          <w:szCs w:val="22"/>
        </w:rPr>
      </w:pPr>
      <w:r>
        <w:rPr>
          <w:rFonts w:ascii="Arial" w:hAnsi="Arial" w:cs="Arial"/>
          <w:sz w:val="22"/>
          <w:szCs w:val="22"/>
        </w:rPr>
        <w:t>Podatków windykowanych przez Urzędy Skarbowe:</w:t>
      </w:r>
    </w:p>
    <w:p w:rsidR="00CB3839" w:rsidRDefault="00CB3839" w:rsidP="00CB3839">
      <w:pPr>
        <w:numPr>
          <w:ilvl w:val="1"/>
          <w:numId w:val="4"/>
        </w:numPr>
        <w:tabs>
          <w:tab w:val="clear" w:pos="1260"/>
          <w:tab w:val="left" w:pos="720"/>
          <w:tab w:val="num" w:pos="1440"/>
          <w:tab w:val="left" w:pos="3240"/>
          <w:tab w:val="left" w:pos="6840"/>
          <w:tab w:val="left" w:pos="8820"/>
        </w:tabs>
        <w:ind w:firstLine="0"/>
        <w:rPr>
          <w:rFonts w:ascii="Arial" w:hAnsi="Arial" w:cs="Arial"/>
          <w:sz w:val="22"/>
          <w:szCs w:val="22"/>
        </w:rPr>
      </w:pPr>
      <w:r>
        <w:rPr>
          <w:rFonts w:ascii="Arial" w:hAnsi="Arial" w:cs="Arial"/>
          <w:sz w:val="22"/>
          <w:szCs w:val="22"/>
        </w:rPr>
        <w:t xml:space="preserve">  </w:t>
      </w:r>
      <w:r w:rsidR="00C7793F">
        <w:rPr>
          <w:rFonts w:ascii="Arial" w:hAnsi="Arial" w:cs="Arial"/>
          <w:sz w:val="22"/>
          <w:szCs w:val="22"/>
        </w:rPr>
        <w:t xml:space="preserve">    </w:t>
      </w:r>
      <w:r w:rsidR="00733C42">
        <w:rPr>
          <w:rFonts w:ascii="Arial" w:hAnsi="Arial" w:cs="Arial"/>
          <w:sz w:val="22"/>
          <w:szCs w:val="22"/>
        </w:rPr>
        <w:t>1</w:t>
      </w:r>
      <w:r w:rsidR="00E172AF">
        <w:rPr>
          <w:rFonts w:ascii="Arial" w:hAnsi="Arial" w:cs="Arial"/>
          <w:sz w:val="22"/>
          <w:szCs w:val="22"/>
        </w:rPr>
        <w:t>9</w:t>
      </w:r>
      <w:r w:rsidR="002300EF">
        <w:rPr>
          <w:rFonts w:ascii="Arial" w:hAnsi="Arial" w:cs="Arial"/>
          <w:sz w:val="22"/>
          <w:szCs w:val="22"/>
        </w:rPr>
        <w:t> </w:t>
      </w:r>
      <w:r w:rsidR="00E172AF">
        <w:rPr>
          <w:rFonts w:ascii="Arial" w:hAnsi="Arial" w:cs="Arial"/>
          <w:sz w:val="22"/>
          <w:szCs w:val="22"/>
        </w:rPr>
        <w:t>609</w:t>
      </w:r>
      <w:r w:rsidR="002300EF">
        <w:rPr>
          <w:rFonts w:ascii="Arial" w:hAnsi="Arial" w:cs="Arial"/>
          <w:sz w:val="22"/>
          <w:szCs w:val="22"/>
        </w:rPr>
        <w:t>,</w:t>
      </w:r>
      <w:r w:rsidR="00733C42">
        <w:rPr>
          <w:rFonts w:ascii="Arial" w:hAnsi="Arial" w:cs="Arial"/>
          <w:sz w:val="22"/>
          <w:szCs w:val="22"/>
        </w:rPr>
        <w:t>0</w:t>
      </w:r>
      <w:r w:rsidR="00E172AF">
        <w:rPr>
          <w:rFonts w:ascii="Arial" w:hAnsi="Arial" w:cs="Arial"/>
          <w:sz w:val="22"/>
          <w:szCs w:val="22"/>
        </w:rPr>
        <w:t>3</w:t>
      </w:r>
      <w:r>
        <w:rPr>
          <w:rFonts w:ascii="Arial" w:hAnsi="Arial" w:cs="Arial"/>
          <w:sz w:val="22"/>
          <w:szCs w:val="22"/>
        </w:rPr>
        <w:t xml:space="preserve"> zł </w:t>
      </w:r>
      <w:r>
        <w:rPr>
          <w:rFonts w:ascii="Arial" w:hAnsi="Arial" w:cs="Arial"/>
          <w:sz w:val="22"/>
          <w:szCs w:val="22"/>
        </w:rPr>
        <w:tab/>
        <w:t xml:space="preserve">                  w tym zaległości   </w:t>
      </w:r>
      <w:r>
        <w:rPr>
          <w:rFonts w:ascii="Arial" w:hAnsi="Arial" w:cs="Arial"/>
          <w:sz w:val="22"/>
          <w:szCs w:val="22"/>
        </w:rPr>
        <w:tab/>
        <w:t xml:space="preserve">           </w:t>
      </w:r>
      <w:r w:rsidR="00733C42">
        <w:rPr>
          <w:rFonts w:ascii="Arial" w:hAnsi="Arial" w:cs="Arial"/>
          <w:sz w:val="22"/>
          <w:szCs w:val="22"/>
        </w:rPr>
        <w:t xml:space="preserve"> </w:t>
      </w:r>
      <w:r>
        <w:rPr>
          <w:rFonts w:ascii="Arial" w:hAnsi="Arial" w:cs="Arial"/>
          <w:sz w:val="22"/>
          <w:szCs w:val="22"/>
        </w:rPr>
        <w:t xml:space="preserve">    </w:t>
      </w:r>
      <w:r w:rsidR="00733C42">
        <w:rPr>
          <w:rFonts w:ascii="Arial" w:hAnsi="Arial" w:cs="Arial"/>
          <w:sz w:val="22"/>
          <w:szCs w:val="22"/>
        </w:rPr>
        <w:t>1</w:t>
      </w:r>
      <w:r w:rsidR="00E172AF">
        <w:rPr>
          <w:rFonts w:ascii="Arial" w:hAnsi="Arial" w:cs="Arial"/>
          <w:sz w:val="22"/>
          <w:szCs w:val="22"/>
        </w:rPr>
        <w:t>3</w:t>
      </w:r>
      <w:r w:rsidR="002300EF">
        <w:rPr>
          <w:rFonts w:ascii="Arial" w:hAnsi="Arial" w:cs="Arial"/>
          <w:sz w:val="22"/>
          <w:szCs w:val="22"/>
        </w:rPr>
        <w:t> </w:t>
      </w:r>
      <w:r w:rsidR="00E172AF">
        <w:rPr>
          <w:rFonts w:ascii="Arial" w:hAnsi="Arial" w:cs="Arial"/>
          <w:sz w:val="22"/>
          <w:szCs w:val="22"/>
        </w:rPr>
        <w:t>892</w:t>
      </w:r>
      <w:r w:rsidR="0004179B">
        <w:rPr>
          <w:rFonts w:ascii="Arial" w:hAnsi="Arial" w:cs="Arial"/>
          <w:sz w:val="22"/>
          <w:szCs w:val="22"/>
        </w:rPr>
        <w:t>,</w:t>
      </w:r>
      <w:r w:rsidR="00E172AF">
        <w:rPr>
          <w:rFonts w:ascii="Arial" w:hAnsi="Arial" w:cs="Arial"/>
          <w:sz w:val="22"/>
          <w:szCs w:val="22"/>
        </w:rPr>
        <w:t>03</w:t>
      </w:r>
      <w:r w:rsidR="00D40B09">
        <w:rPr>
          <w:rFonts w:ascii="Arial" w:hAnsi="Arial" w:cs="Arial"/>
          <w:sz w:val="22"/>
          <w:szCs w:val="22"/>
        </w:rPr>
        <w:t xml:space="preserve"> </w:t>
      </w:r>
      <w:r>
        <w:rPr>
          <w:rFonts w:ascii="Arial" w:hAnsi="Arial" w:cs="Arial"/>
          <w:sz w:val="22"/>
          <w:szCs w:val="22"/>
        </w:rPr>
        <w:t>zł</w:t>
      </w:r>
    </w:p>
    <w:p w:rsidR="00CB3839" w:rsidRDefault="00CB3839" w:rsidP="00CB3839">
      <w:pPr>
        <w:pBdr>
          <w:bottom w:val="single" w:sz="6" w:space="1" w:color="auto"/>
        </w:pBdr>
        <w:tabs>
          <w:tab w:val="left" w:pos="720"/>
          <w:tab w:val="left" w:pos="5580"/>
          <w:tab w:val="left" w:pos="8820"/>
        </w:tabs>
        <w:ind w:left="180"/>
        <w:rPr>
          <w:rFonts w:ascii="Arial" w:hAnsi="Arial" w:cs="Arial"/>
          <w:sz w:val="22"/>
          <w:szCs w:val="22"/>
        </w:rPr>
      </w:pPr>
    </w:p>
    <w:p w:rsidR="00CB3839" w:rsidRDefault="00CB3839" w:rsidP="00CB3839">
      <w:pPr>
        <w:tabs>
          <w:tab w:val="left" w:pos="720"/>
          <w:tab w:val="left" w:pos="5580"/>
          <w:tab w:val="left" w:pos="8820"/>
        </w:tabs>
        <w:ind w:left="180"/>
        <w:rPr>
          <w:rFonts w:ascii="Arial" w:hAnsi="Arial" w:cs="Arial"/>
          <w:sz w:val="22"/>
          <w:szCs w:val="22"/>
        </w:rPr>
      </w:pPr>
    </w:p>
    <w:p w:rsidR="00CB3839" w:rsidRDefault="00CB3839" w:rsidP="00CB3839">
      <w:pPr>
        <w:tabs>
          <w:tab w:val="left" w:pos="720"/>
          <w:tab w:val="left" w:pos="1260"/>
          <w:tab w:val="left" w:pos="4140"/>
          <w:tab w:val="left" w:pos="5400"/>
          <w:tab w:val="left" w:pos="5760"/>
          <w:tab w:val="left" w:pos="6840"/>
          <w:tab w:val="left" w:pos="8100"/>
          <w:tab w:val="left" w:pos="8820"/>
        </w:tabs>
        <w:ind w:left="180"/>
        <w:rPr>
          <w:rFonts w:ascii="Arial" w:hAnsi="Arial" w:cs="Arial"/>
          <w:b/>
          <w:sz w:val="22"/>
          <w:szCs w:val="22"/>
        </w:rPr>
      </w:pPr>
      <w:r>
        <w:rPr>
          <w:rFonts w:ascii="Arial" w:hAnsi="Arial" w:cs="Arial"/>
          <w:b/>
          <w:sz w:val="22"/>
          <w:szCs w:val="22"/>
        </w:rPr>
        <w:t>R</w:t>
      </w:r>
      <w:r w:rsidRPr="006A48C4">
        <w:rPr>
          <w:rFonts w:ascii="Arial" w:hAnsi="Arial" w:cs="Arial"/>
          <w:b/>
          <w:sz w:val="22"/>
          <w:szCs w:val="22"/>
        </w:rPr>
        <w:t>azem</w:t>
      </w:r>
      <w:r>
        <w:rPr>
          <w:rFonts w:ascii="Arial" w:hAnsi="Arial" w:cs="Arial"/>
          <w:b/>
          <w:sz w:val="22"/>
          <w:szCs w:val="22"/>
        </w:rPr>
        <w:t xml:space="preserve">    </w:t>
      </w:r>
      <w:r w:rsidR="00C7793F">
        <w:rPr>
          <w:rFonts w:ascii="Arial" w:hAnsi="Arial" w:cs="Arial"/>
          <w:b/>
          <w:sz w:val="22"/>
          <w:szCs w:val="22"/>
        </w:rPr>
        <w:t xml:space="preserve">     </w:t>
      </w:r>
      <w:r>
        <w:rPr>
          <w:rFonts w:ascii="Arial" w:hAnsi="Arial" w:cs="Arial"/>
          <w:b/>
          <w:sz w:val="22"/>
          <w:szCs w:val="22"/>
        </w:rPr>
        <w:t xml:space="preserve"> </w:t>
      </w:r>
      <w:r w:rsidR="00E172AF">
        <w:rPr>
          <w:rFonts w:ascii="Arial" w:hAnsi="Arial" w:cs="Arial"/>
          <w:b/>
          <w:sz w:val="22"/>
          <w:szCs w:val="22"/>
        </w:rPr>
        <w:t>1</w:t>
      </w:r>
      <w:r w:rsidR="00C7793F">
        <w:rPr>
          <w:rFonts w:ascii="Arial" w:hAnsi="Arial" w:cs="Arial"/>
          <w:b/>
          <w:sz w:val="22"/>
          <w:szCs w:val="22"/>
        </w:rPr>
        <w:t> </w:t>
      </w:r>
      <w:r w:rsidR="00E172AF">
        <w:rPr>
          <w:rFonts w:ascii="Arial" w:hAnsi="Arial" w:cs="Arial"/>
          <w:b/>
          <w:sz w:val="22"/>
          <w:szCs w:val="22"/>
        </w:rPr>
        <w:t>955</w:t>
      </w:r>
      <w:r>
        <w:rPr>
          <w:rFonts w:ascii="Arial" w:hAnsi="Arial" w:cs="Arial"/>
          <w:b/>
          <w:sz w:val="22"/>
          <w:szCs w:val="22"/>
        </w:rPr>
        <w:t xml:space="preserve"> </w:t>
      </w:r>
      <w:r w:rsidR="00E172AF">
        <w:rPr>
          <w:rFonts w:ascii="Arial" w:hAnsi="Arial" w:cs="Arial"/>
          <w:b/>
          <w:sz w:val="22"/>
          <w:szCs w:val="22"/>
        </w:rPr>
        <w:t>32</w:t>
      </w:r>
      <w:r w:rsidR="00BF2D16">
        <w:rPr>
          <w:rFonts w:ascii="Arial" w:hAnsi="Arial" w:cs="Arial"/>
          <w:b/>
          <w:sz w:val="22"/>
          <w:szCs w:val="22"/>
        </w:rPr>
        <w:t>8</w:t>
      </w:r>
      <w:r w:rsidRPr="006A48C4">
        <w:rPr>
          <w:rFonts w:ascii="Arial" w:hAnsi="Arial" w:cs="Arial"/>
          <w:b/>
          <w:sz w:val="22"/>
          <w:szCs w:val="22"/>
        </w:rPr>
        <w:t>,</w:t>
      </w:r>
      <w:r w:rsidR="00E172AF">
        <w:rPr>
          <w:rFonts w:ascii="Arial" w:hAnsi="Arial" w:cs="Arial"/>
          <w:b/>
          <w:sz w:val="22"/>
          <w:szCs w:val="22"/>
        </w:rPr>
        <w:t>70</w:t>
      </w:r>
      <w:r w:rsidRPr="006A48C4">
        <w:rPr>
          <w:rFonts w:ascii="Arial" w:hAnsi="Arial" w:cs="Arial"/>
          <w:b/>
          <w:sz w:val="22"/>
          <w:szCs w:val="22"/>
        </w:rPr>
        <w:t xml:space="preserve"> zł</w:t>
      </w:r>
      <w:r>
        <w:rPr>
          <w:rFonts w:ascii="Arial" w:hAnsi="Arial" w:cs="Arial"/>
          <w:b/>
          <w:sz w:val="22"/>
          <w:szCs w:val="22"/>
        </w:rPr>
        <w:tab/>
        <w:t xml:space="preserve">  </w:t>
      </w:r>
      <w:r>
        <w:rPr>
          <w:rFonts w:ascii="Arial" w:hAnsi="Arial" w:cs="Arial"/>
          <w:b/>
          <w:sz w:val="22"/>
          <w:szCs w:val="22"/>
        </w:rPr>
        <w:tab/>
        <w:t xml:space="preserve">              razem          1 </w:t>
      </w:r>
      <w:r w:rsidR="00E172AF">
        <w:rPr>
          <w:rFonts w:ascii="Arial" w:hAnsi="Arial" w:cs="Arial"/>
          <w:b/>
          <w:sz w:val="22"/>
          <w:szCs w:val="22"/>
        </w:rPr>
        <w:t>528</w:t>
      </w:r>
      <w:r>
        <w:rPr>
          <w:rFonts w:ascii="Arial" w:hAnsi="Arial" w:cs="Arial"/>
          <w:b/>
          <w:sz w:val="22"/>
          <w:szCs w:val="22"/>
        </w:rPr>
        <w:t xml:space="preserve"> </w:t>
      </w:r>
      <w:r w:rsidR="00E172AF">
        <w:rPr>
          <w:rFonts w:ascii="Arial" w:hAnsi="Arial" w:cs="Arial"/>
          <w:b/>
          <w:sz w:val="22"/>
          <w:szCs w:val="22"/>
        </w:rPr>
        <w:t>082</w:t>
      </w:r>
      <w:r>
        <w:rPr>
          <w:rFonts w:ascii="Arial" w:hAnsi="Arial" w:cs="Arial"/>
          <w:b/>
          <w:sz w:val="22"/>
          <w:szCs w:val="22"/>
        </w:rPr>
        <w:t>,</w:t>
      </w:r>
      <w:r w:rsidR="00E172AF">
        <w:rPr>
          <w:rFonts w:ascii="Arial" w:hAnsi="Arial" w:cs="Arial"/>
          <w:b/>
          <w:sz w:val="22"/>
          <w:szCs w:val="22"/>
        </w:rPr>
        <w:t>56</w:t>
      </w:r>
      <w:r>
        <w:rPr>
          <w:rFonts w:ascii="Arial" w:hAnsi="Arial" w:cs="Arial"/>
          <w:b/>
          <w:sz w:val="22"/>
          <w:szCs w:val="22"/>
        </w:rPr>
        <w:t xml:space="preserve"> zł</w:t>
      </w:r>
    </w:p>
    <w:p w:rsidR="00D96A2B" w:rsidRDefault="00D96A2B" w:rsidP="00CB3839">
      <w:pPr>
        <w:tabs>
          <w:tab w:val="left" w:pos="720"/>
          <w:tab w:val="left" w:pos="1260"/>
          <w:tab w:val="left" w:pos="4140"/>
          <w:tab w:val="left" w:pos="5400"/>
          <w:tab w:val="left" w:pos="5760"/>
          <w:tab w:val="left" w:pos="6840"/>
          <w:tab w:val="left" w:pos="8100"/>
          <w:tab w:val="left" w:pos="8820"/>
        </w:tabs>
        <w:ind w:left="180"/>
        <w:rPr>
          <w:rFonts w:ascii="Arial" w:hAnsi="Arial" w:cs="Arial"/>
          <w:b/>
          <w:sz w:val="22"/>
          <w:szCs w:val="22"/>
        </w:rPr>
      </w:pPr>
    </w:p>
    <w:p w:rsidR="00CB3839" w:rsidRDefault="00E172AF" w:rsidP="00CB3839">
      <w:p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color w:val="00B050"/>
          <w:sz w:val="22"/>
          <w:szCs w:val="22"/>
        </w:rPr>
        <w:t>A</w:t>
      </w:r>
      <w:r w:rsidR="00CB3839" w:rsidRPr="00F37B6C">
        <w:rPr>
          <w:rFonts w:ascii="Arial" w:hAnsi="Arial" w:cs="Arial"/>
          <w:color w:val="00B050"/>
          <w:sz w:val="22"/>
          <w:szCs w:val="22"/>
        </w:rPr>
        <w:t>d 1. Należności związane z gospodarką majątkiem gminy</w:t>
      </w:r>
      <w:r w:rsidR="00CB3839">
        <w:rPr>
          <w:rFonts w:ascii="Arial" w:hAnsi="Arial" w:cs="Arial"/>
          <w:sz w:val="22"/>
          <w:szCs w:val="22"/>
        </w:rPr>
        <w:t xml:space="preserve"> na dzień 3</w:t>
      </w:r>
      <w:r>
        <w:rPr>
          <w:rFonts w:ascii="Arial" w:hAnsi="Arial" w:cs="Arial"/>
          <w:sz w:val="22"/>
          <w:szCs w:val="22"/>
        </w:rPr>
        <w:t>1</w:t>
      </w:r>
      <w:r w:rsidR="00CB3839">
        <w:rPr>
          <w:rFonts w:ascii="Arial" w:hAnsi="Arial" w:cs="Arial"/>
          <w:sz w:val="22"/>
          <w:szCs w:val="22"/>
        </w:rPr>
        <w:t xml:space="preserve"> </w:t>
      </w:r>
      <w:r>
        <w:rPr>
          <w:rFonts w:ascii="Arial" w:hAnsi="Arial" w:cs="Arial"/>
          <w:sz w:val="22"/>
          <w:szCs w:val="22"/>
        </w:rPr>
        <w:t>X</w:t>
      </w:r>
      <w:r w:rsidR="00CB3839">
        <w:rPr>
          <w:rFonts w:ascii="Arial" w:hAnsi="Arial" w:cs="Arial"/>
          <w:sz w:val="22"/>
          <w:szCs w:val="22"/>
        </w:rPr>
        <w:t>I</w:t>
      </w:r>
      <w:r>
        <w:rPr>
          <w:rFonts w:ascii="Arial" w:hAnsi="Arial" w:cs="Arial"/>
          <w:sz w:val="22"/>
          <w:szCs w:val="22"/>
        </w:rPr>
        <w:t>I</w:t>
      </w:r>
      <w:r w:rsidR="00CB3839">
        <w:rPr>
          <w:rFonts w:ascii="Arial" w:hAnsi="Arial" w:cs="Arial"/>
          <w:sz w:val="22"/>
          <w:szCs w:val="22"/>
        </w:rPr>
        <w:t xml:space="preserve"> 20</w:t>
      </w:r>
      <w:r w:rsidR="002108C3">
        <w:rPr>
          <w:rFonts w:ascii="Arial" w:hAnsi="Arial" w:cs="Arial"/>
          <w:sz w:val="22"/>
          <w:szCs w:val="22"/>
        </w:rPr>
        <w:t>1</w:t>
      </w:r>
      <w:r w:rsidR="00BF2D16">
        <w:rPr>
          <w:rFonts w:ascii="Arial" w:hAnsi="Arial" w:cs="Arial"/>
          <w:sz w:val="22"/>
          <w:szCs w:val="22"/>
        </w:rPr>
        <w:t>1</w:t>
      </w:r>
      <w:r w:rsidR="00CB3839">
        <w:rPr>
          <w:rFonts w:ascii="Arial" w:hAnsi="Arial" w:cs="Arial"/>
          <w:sz w:val="22"/>
          <w:szCs w:val="22"/>
        </w:rPr>
        <w:t xml:space="preserve"> r.  dotyczą:</w:t>
      </w:r>
    </w:p>
    <w:p w:rsidR="001A59A9" w:rsidRDefault="001A59A9" w:rsidP="00CB3839">
      <w:pPr>
        <w:tabs>
          <w:tab w:val="left" w:pos="720"/>
          <w:tab w:val="left" w:pos="1260"/>
          <w:tab w:val="left" w:pos="4140"/>
          <w:tab w:val="left" w:pos="5400"/>
          <w:tab w:val="left" w:pos="5580"/>
          <w:tab w:val="left" w:pos="5760"/>
          <w:tab w:val="left" w:pos="8820"/>
        </w:tabs>
        <w:rPr>
          <w:rFonts w:ascii="Arial" w:hAnsi="Arial" w:cs="Arial"/>
          <w:sz w:val="22"/>
          <w:szCs w:val="22"/>
        </w:rPr>
      </w:pPr>
    </w:p>
    <w:p w:rsidR="00CB3839" w:rsidRPr="00617D68" w:rsidRDefault="00CB3839" w:rsidP="00CB3839">
      <w:pPr>
        <w:numPr>
          <w:ilvl w:val="0"/>
          <w:numId w:val="7"/>
        </w:numPr>
        <w:tabs>
          <w:tab w:val="left" w:pos="720"/>
          <w:tab w:val="left" w:pos="1260"/>
          <w:tab w:val="left" w:pos="4140"/>
          <w:tab w:val="left" w:pos="5400"/>
          <w:tab w:val="left" w:pos="5580"/>
          <w:tab w:val="left" w:pos="5760"/>
          <w:tab w:val="left" w:pos="6840"/>
          <w:tab w:val="left" w:pos="8820"/>
        </w:tabs>
        <w:rPr>
          <w:rFonts w:ascii="Arial" w:hAnsi="Arial" w:cs="Arial"/>
          <w:sz w:val="22"/>
          <w:szCs w:val="22"/>
        </w:rPr>
      </w:pPr>
      <w:r w:rsidRPr="00617D68">
        <w:rPr>
          <w:rFonts w:ascii="Arial" w:hAnsi="Arial" w:cs="Arial"/>
          <w:sz w:val="22"/>
          <w:szCs w:val="22"/>
        </w:rPr>
        <w:t>sprzedaży lokali mieszkalnych:</w:t>
      </w:r>
    </w:p>
    <w:p w:rsidR="00CB3839" w:rsidRPr="00617D68" w:rsidRDefault="00BD79CE" w:rsidP="00CB3839">
      <w:pPr>
        <w:numPr>
          <w:ilvl w:val="1"/>
          <w:numId w:val="7"/>
        </w:numPr>
        <w:tabs>
          <w:tab w:val="left" w:pos="720"/>
          <w:tab w:val="left" w:pos="1440"/>
          <w:tab w:val="left" w:pos="5400"/>
          <w:tab w:val="left" w:pos="6480"/>
          <w:tab w:val="left" w:pos="6840"/>
          <w:tab w:val="left" w:pos="8820"/>
        </w:tabs>
        <w:ind w:firstLine="0"/>
        <w:rPr>
          <w:rFonts w:ascii="Arial" w:hAnsi="Arial" w:cs="Arial"/>
          <w:sz w:val="22"/>
          <w:szCs w:val="22"/>
        </w:rPr>
      </w:pPr>
      <w:r w:rsidRPr="00617D68">
        <w:rPr>
          <w:rFonts w:ascii="Arial" w:hAnsi="Arial" w:cs="Arial"/>
          <w:sz w:val="22"/>
          <w:szCs w:val="22"/>
        </w:rPr>
        <w:t xml:space="preserve">   </w:t>
      </w:r>
      <w:r w:rsidR="00BF2D16" w:rsidRPr="00617D68">
        <w:rPr>
          <w:rFonts w:ascii="Arial" w:hAnsi="Arial" w:cs="Arial"/>
          <w:sz w:val="22"/>
          <w:szCs w:val="22"/>
        </w:rPr>
        <w:t>1</w:t>
      </w:r>
      <w:r w:rsidR="00754511">
        <w:rPr>
          <w:rFonts w:ascii="Arial" w:hAnsi="Arial" w:cs="Arial"/>
          <w:sz w:val="22"/>
          <w:szCs w:val="22"/>
        </w:rPr>
        <w:t>2</w:t>
      </w:r>
      <w:r w:rsidRPr="00617D68">
        <w:rPr>
          <w:rFonts w:ascii="Arial" w:hAnsi="Arial" w:cs="Arial"/>
          <w:sz w:val="22"/>
          <w:szCs w:val="22"/>
        </w:rPr>
        <w:t xml:space="preserve"> </w:t>
      </w:r>
      <w:r w:rsidR="00BF2D16" w:rsidRPr="00617D68">
        <w:rPr>
          <w:rFonts w:ascii="Arial" w:hAnsi="Arial" w:cs="Arial"/>
          <w:sz w:val="22"/>
          <w:szCs w:val="22"/>
        </w:rPr>
        <w:t>9</w:t>
      </w:r>
      <w:r w:rsidR="00754511">
        <w:rPr>
          <w:rFonts w:ascii="Arial" w:hAnsi="Arial" w:cs="Arial"/>
          <w:sz w:val="22"/>
          <w:szCs w:val="22"/>
        </w:rPr>
        <w:t>6</w:t>
      </w:r>
      <w:r w:rsidR="00E172AF">
        <w:rPr>
          <w:rFonts w:ascii="Arial" w:hAnsi="Arial" w:cs="Arial"/>
          <w:sz w:val="22"/>
          <w:szCs w:val="22"/>
        </w:rPr>
        <w:t>4</w:t>
      </w:r>
      <w:r w:rsidR="00CB3839" w:rsidRPr="00617D68">
        <w:rPr>
          <w:rFonts w:ascii="Arial" w:hAnsi="Arial" w:cs="Arial"/>
          <w:sz w:val="22"/>
          <w:szCs w:val="22"/>
        </w:rPr>
        <w:t>,</w:t>
      </w:r>
      <w:r w:rsidR="00754511">
        <w:rPr>
          <w:rFonts w:ascii="Arial" w:hAnsi="Arial" w:cs="Arial"/>
          <w:sz w:val="22"/>
          <w:szCs w:val="22"/>
        </w:rPr>
        <w:t>1</w:t>
      </w:r>
      <w:r w:rsidR="00E172AF">
        <w:rPr>
          <w:rFonts w:ascii="Arial" w:hAnsi="Arial" w:cs="Arial"/>
          <w:sz w:val="22"/>
          <w:szCs w:val="22"/>
        </w:rPr>
        <w:t>6</w:t>
      </w:r>
      <w:r w:rsidR="002108C3" w:rsidRPr="00617D68">
        <w:rPr>
          <w:rFonts w:ascii="Arial" w:hAnsi="Arial" w:cs="Arial"/>
          <w:sz w:val="22"/>
          <w:szCs w:val="22"/>
        </w:rPr>
        <w:t xml:space="preserve"> zł – uregulowano w m-cu </w:t>
      </w:r>
      <w:r w:rsidR="00B018FE">
        <w:rPr>
          <w:rFonts w:ascii="Arial" w:hAnsi="Arial" w:cs="Arial"/>
          <w:sz w:val="22"/>
          <w:szCs w:val="22"/>
        </w:rPr>
        <w:t>I-II</w:t>
      </w:r>
      <w:r w:rsidR="002108C3" w:rsidRPr="00617D68">
        <w:rPr>
          <w:rFonts w:ascii="Arial" w:hAnsi="Arial" w:cs="Arial"/>
          <w:sz w:val="22"/>
          <w:szCs w:val="22"/>
        </w:rPr>
        <w:t>/1</w:t>
      </w:r>
      <w:r w:rsidR="00B018FE">
        <w:rPr>
          <w:rFonts w:ascii="Arial" w:hAnsi="Arial" w:cs="Arial"/>
          <w:sz w:val="22"/>
          <w:szCs w:val="22"/>
        </w:rPr>
        <w:t>2</w:t>
      </w:r>
      <w:r w:rsidR="00CB3839" w:rsidRPr="00617D68">
        <w:rPr>
          <w:rFonts w:ascii="Arial" w:hAnsi="Arial" w:cs="Arial"/>
          <w:sz w:val="22"/>
          <w:szCs w:val="22"/>
        </w:rPr>
        <w:t xml:space="preserve"> </w:t>
      </w:r>
      <w:r w:rsidR="00CB3839" w:rsidRPr="00617D68">
        <w:rPr>
          <w:rFonts w:ascii="Arial" w:hAnsi="Arial" w:cs="Arial"/>
          <w:sz w:val="22"/>
          <w:szCs w:val="22"/>
        </w:rPr>
        <w:tab/>
        <w:t xml:space="preserve">                        </w:t>
      </w:r>
      <w:r w:rsidR="00E172AF">
        <w:rPr>
          <w:rFonts w:ascii="Arial" w:hAnsi="Arial" w:cs="Arial"/>
          <w:sz w:val="22"/>
          <w:szCs w:val="22"/>
        </w:rPr>
        <w:t xml:space="preserve">   5</w:t>
      </w:r>
      <w:r w:rsidR="00754511">
        <w:rPr>
          <w:rFonts w:ascii="Arial" w:hAnsi="Arial" w:cs="Arial"/>
          <w:sz w:val="22"/>
          <w:szCs w:val="22"/>
        </w:rPr>
        <w:t>23</w:t>
      </w:r>
      <w:r w:rsidR="00CB3839" w:rsidRPr="00617D68">
        <w:rPr>
          <w:rFonts w:ascii="Arial" w:hAnsi="Arial" w:cs="Arial"/>
          <w:sz w:val="22"/>
          <w:szCs w:val="22"/>
        </w:rPr>
        <w:t>,</w:t>
      </w:r>
      <w:r w:rsidR="00754511">
        <w:rPr>
          <w:rFonts w:ascii="Arial" w:hAnsi="Arial" w:cs="Arial"/>
          <w:sz w:val="22"/>
          <w:szCs w:val="22"/>
        </w:rPr>
        <w:t>23</w:t>
      </w:r>
      <w:r w:rsidR="00CB3839" w:rsidRPr="00617D68">
        <w:rPr>
          <w:rFonts w:ascii="Arial" w:hAnsi="Arial" w:cs="Arial"/>
          <w:sz w:val="22"/>
          <w:szCs w:val="22"/>
        </w:rPr>
        <w:t xml:space="preserve"> zł</w:t>
      </w:r>
    </w:p>
    <w:p w:rsidR="00CB3839" w:rsidRPr="00617D68" w:rsidRDefault="00CB3839" w:rsidP="00CB3839">
      <w:pPr>
        <w:numPr>
          <w:ilvl w:val="0"/>
          <w:numId w:val="7"/>
        </w:numPr>
        <w:tabs>
          <w:tab w:val="left" w:pos="720"/>
          <w:tab w:val="left" w:pos="1260"/>
          <w:tab w:val="left" w:pos="4140"/>
          <w:tab w:val="left" w:pos="5400"/>
          <w:tab w:val="left" w:pos="5580"/>
          <w:tab w:val="left" w:pos="5760"/>
          <w:tab w:val="left" w:pos="8820"/>
        </w:tabs>
        <w:rPr>
          <w:rFonts w:ascii="Arial" w:hAnsi="Arial" w:cs="Arial"/>
          <w:sz w:val="22"/>
          <w:szCs w:val="22"/>
        </w:rPr>
      </w:pPr>
      <w:r w:rsidRPr="00617D68">
        <w:rPr>
          <w:rFonts w:ascii="Arial" w:hAnsi="Arial" w:cs="Arial"/>
          <w:sz w:val="22"/>
          <w:szCs w:val="22"/>
        </w:rPr>
        <w:t>dzierżaw nieruchomości:</w:t>
      </w:r>
    </w:p>
    <w:p w:rsidR="008D30B8" w:rsidRDefault="00CB3839" w:rsidP="002338AE">
      <w:pPr>
        <w:numPr>
          <w:ilvl w:val="0"/>
          <w:numId w:val="8"/>
        </w:numPr>
        <w:tabs>
          <w:tab w:val="clear" w:pos="6468"/>
          <w:tab w:val="left" w:pos="720"/>
          <w:tab w:val="left" w:pos="1260"/>
          <w:tab w:val="num" w:pos="1440"/>
          <w:tab w:val="left" w:pos="4140"/>
          <w:tab w:val="left" w:pos="5400"/>
          <w:tab w:val="left" w:pos="5580"/>
          <w:tab w:val="left" w:pos="5760"/>
          <w:tab w:val="left" w:pos="8820"/>
        </w:tabs>
        <w:ind w:hanging="5208"/>
        <w:rPr>
          <w:rFonts w:ascii="Arial" w:hAnsi="Arial" w:cs="Arial"/>
          <w:sz w:val="22"/>
          <w:szCs w:val="22"/>
        </w:rPr>
      </w:pPr>
      <w:r w:rsidRPr="00617D68">
        <w:rPr>
          <w:rFonts w:ascii="Arial" w:hAnsi="Arial" w:cs="Arial"/>
          <w:sz w:val="22"/>
          <w:szCs w:val="22"/>
        </w:rPr>
        <w:t xml:space="preserve">    </w:t>
      </w:r>
      <w:r w:rsidR="00617D68" w:rsidRPr="00617D68">
        <w:rPr>
          <w:rFonts w:ascii="Arial" w:hAnsi="Arial" w:cs="Arial"/>
          <w:sz w:val="22"/>
          <w:szCs w:val="22"/>
        </w:rPr>
        <w:t xml:space="preserve"> </w:t>
      </w:r>
      <w:r w:rsidR="008D30B8">
        <w:rPr>
          <w:rFonts w:ascii="Arial" w:hAnsi="Arial" w:cs="Arial"/>
          <w:sz w:val="22"/>
          <w:szCs w:val="22"/>
        </w:rPr>
        <w:t>1</w:t>
      </w:r>
      <w:r w:rsidR="00617D68" w:rsidRPr="00617D68">
        <w:rPr>
          <w:rFonts w:ascii="Arial" w:hAnsi="Arial" w:cs="Arial"/>
          <w:sz w:val="22"/>
          <w:szCs w:val="22"/>
        </w:rPr>
        <w:t xml:space="preserve"> </w:t>
      </w:r>
      <w:r w:rsidR="008D30B8">
        <w:rPr>
          <w:rFonts w:ascii="Arial" w:hAnsi="Arial" w:cs="Arial"/>
          <w:sz w:val="22"/>
          <w:szCs w:val="22"/>
        </w:rPr>
        <w:t>137</w:t>
      </w:r>
      <w:r w:rsidR="0002631D" w:rsidRPr="00617D68">
        <w:rPr>
          <w:rFonts w:ascii="Arial" w:hAnsi="Arial" w:cs="Arial"/>
          <w:sz w:val="22"/>
          <w:szCs w:val="22"/>
        </w:rPr>
        <w:t>,</w:t>
      </w:r>
      <w:r w:rsidR="008D30B8">
        <w:rPr>
          <w:rFonts w:ascii="Arial" w:hAnsi="Arial" w:cs="Arial"/>
          <w:sz w:val="22"/>
          <w:szCs w:val="22"/>
        </w:rPr>
        <w:t>18</w:t>
      </w:r>
      <w:r w:rsidR="0035533E">
        <w:rPr>
          <w:rFonts w:ascii="Arial" w:hAnsi="Arial" w:cs="Arial"/>
          <w:sz w:val="22"/>
          <w:szCs w:val="22"/>
        </w:rPr>
        <w:t xml:space="preserve"> </w:t>
      </w:r>
      <w:r w:rsidRPr="00617D68">
        <w:rPr>
          <w:rFonts w:ascii="Arial" w:hAnsi="Arial" w:cs="Arial"/>
          <w:sz w:val="22"/>
          <w:szCs w:val="22"/>
        </w:rPr>
        <w:t xml:space="preserve">zł – uregulowano w m-cu </w:t>
      </w:r>
      <w:r w:rsidR="00B018FE">
        <w:rPr>
          <w:rFonts w:ascii="Arial" w:hAnsi="Arial" w:cs="Arial"/>
          <w:sz w:val="22"/>
          <w:szCs w:val="22"/>
        </w:rPr>
        <w:t>I-II</w:t>
      </w:r>
      <w:r w:rsidRPr="00617D68">
        <w:rPr>
          <w:rFonts w:ascii="Arial" w:hAnsi="Arial" w:cs="Arial"/>
          <w:sz w:val="22"/>
          <w:szCs w:val="22"/>
        </w:rPr>
        <w:t>/</w:t>
      </w:r>
      <w:r w:rsidR="002108C3" w:rsidRPr="00617D68">
        <w:rPr>
          <w:rFonts w:ascii="Arial" w:hAnsi="Arial" w:cs="Arial"/>
          <w:sz w:val="22"/>
          <w:szCs w:val="22"/>
        </w:rPr>
        <w:t>1</w:t>
      </w:r>
      <w:r w:rsidR="00B018FE">
        <w:rPr>
          <w:rFonts w:ascii="Arial" w:hAnsi="Arial" w:cs="Arial"/>
          <w:sz w:val="22"/>
          <w:szCs w:val="22"/>
        </w:rPr>
        <w:t>2</w:t>
      </w:r>
      <w:r w:rsidRPr="00617D68">
        <w:rPr>
          <w:rFonts w:ascii="Arial" w:hAnsi="Arial" w:cs="Arial"/>
          <w:sz w:val="22"/>
          <w:szCs w:val="22"/>
        </w:rPr>
        <w:t xml:space="preserve"> </w:t>
      </w:r>
      <w:r w:rsidRPr="00617D68">
        <w:rPr>
          <w:rFonts w:ascii="Arial" w:hAnsi="Arial" w:cs="Arial"/>
          <w:sz w:val="22"/>
          <w:szCs w:val="22"/>
        </w:rPr>
        <w:tab/>
        <w:t xml:space="preserve">                   </w:t>
      </w:r>
      <w:r w:rsidR="00617D68" w:rsidRPr="00617D68">
        <w:rPr>
          <w:rFonts w:ascii="Arial" w:hAnsi="Arial" w:cs="Arial"/>
          <w:sz w:val="22"/>
          <w:szCs w:val="22"/>
        </w:rPr>
        <w:t xml:space="preserve">     </w:t>
      </w:r>
      <w:r w:rsidR="008D30B8">
        <w:rPr>
          <w:rFonts w:ascii="Arial" w:hAnsi="Arial" w:cs="Arial"/>
          <w:sz w:val="22"/>
          <w:szCs w:val="22"/>
        </w:rPr>
        <w:t xml:space="preserve">   890</w:t>
      </w:r>
      <w:r w:rsidR="0002631D" w:rsidRPr="00617D68">
        <w:rPr>
          <w:rFonts w:ascii="Arial" w:hAnsi="Arial" w:cs="Arial"/>
          <w:sz w:val="22"/>
          <w:szCs w:val="22"/>
        </w:rPr>
        <w:t>,</w:t>
      </w:r>
      <w:r w:rsidR="008D30B8">
        <w:rPr>
          <w:rFonts w:ascii="Arial" w:hAnsi="Arial" w:cs="Arial"/>
          <w:sz w:val="22"/>
          <w:szCs w:val="22"/>
        </w:rPr>
        <w:t>81</w:t>
      </w:r>
      <w:r w:rsidRPr="00617D68">
        <w:rPr>
          <w:rFonts w:ascii="Arial" w:hAnsi="Arial" w:cs="Arial"/>
          <w:sz w:val="22"/>
          <w:szCs w:val="22"/>
        </w:rPr>
        <w:t xml:space="preserve"> z</w:t>
      </w:r>
      <w:r w:rsidR="008D30B8">
        <w:rPr>
          <w:rFonts w:ascii="Arial" w:hAnsi="Arial" w:cs="Arial"/>
          <w:sz w:val="22"/>
          <w:szCs w:val="22"/>
        </w:rPr>
        <w:t>ł</w:t>
      </w:r>
    </w:p>
    <w:p w:rsidR="002338AE" w:rsidRDefault="002338AE" w:rsidP="002338AE">
      <w:p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 xml:space="preserve">   c)   opłat za media dzierżawionych obiektów</w:t>
      </w:r>
    </w:p>
    <w:p w:rsidR="002338AE" w:rsidRPr="002338AE" w:rsidRDefault="002338AE" w:rsidP="002338AE">
      <w:pPr>
        <w:pStyle w:val="Akapitzlist"/>
        <w:numPr>
          <w:ilvl w:val="0"/>
          <w:numId w:val="32"/>
        </w:num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 xml:space="preserve">  2 820,11 zł -  uregulowano w m-cu I-II/12                                    1 405,36 zł</w:t>
      </w:r>
    </w:p>
    <w:p w:rsidR="00CB3839" w:rsidRPr="00617D68" w:rsidRDefault="002338AE" w:rsidP="002338AE">
      <w:pPr>
        <w:tabs>
          <w:tab w:val="left" w:pos="720"/>
          <w:tab w:val="left" w:pos="1260"/>
          <w:tab w:val="left" w:pos="4140"/>
          <w:tab w:val="left" w:pos="5400"/>
          <w:tab w:val="left" w:pos="5580"/>
          <w:tab w:val="left" w:pos="5760"/>
          <w:tab w:val="left" w:pos="8820"/>
        </w:tabs>
        <w:ind w:left="180"/>
        <w:rPr>
          <w:rFonts w:ascii="Arial" w:hAnsi="Arial" w:cs="Arial"/>
          <w:sz w:val="22"/>
          <w:szCs w:val="22"/>
        </w:rPr>
      </w:pPr>
      <w:r>
        <w:rPr>
          <w:rFonts w:ascii="Arial" w:hAnsi="Arial" w:cs="Arial"/>
          <w:sz w:val="22"/>
          <w:szCs w:val="22"/>
        </w:rPr>
        <w:t xml:space="preserve">d)   </w:t>
      </w:r>
      <w:r w:rsidR="00CB3839" w:rsidRPr="00617D68">
        <w:rPr>
          <w:rFonts w:ascii="Arial" w:hAnsi="Arial" w:cs="Arial"/>
          <w:sz w:val="22"/>
          <w:szCs w:val="22"/>
        </w:rPr>
        <w:t>czynsze mieszkaniowe:</w:t>
      </w:r>
    </w:p>
    <w:p w:rsidR="00CB3839" w:rsidRDefault="00CB3839" w:rsidP="00CB3839">
      <w:pPr>
        <w:numPr>
          <w:ilvl w:val="0"/>
          <w:numId w:val="8"/>
        </w:numPr>
        <w:tabs>
          <w:tab w:val="clear" w:pos="6468"/>
          <w:tab w:val="left" w:pos="720"/>
          <w:tab w:val="left" w:pos="1260"/>
          <w:tab w:val="num" w:pos="1440"/>
          <w:tab w:val="left" w:pos="4140"/>
          <w:tab w:val="left" w:pos="5400"/>
          <w:tab w:val="left" w:pos="5580"/>
          <w:tab w:val="left" w:pos="5760"/>
          <w:tab w:val="left" w:pos="7740"/>
          <w:tab w:val="left" w:pos="8820"/>
        </w:tabs>
        <w:ind w:hanging="5208"/>
        <w:rPr>
          <w:rFonts w:ascii="Arial" w:hAnsi="Arial" w:cs="Arial"/>
          <w:sz w:val="22"/>
          <w:szCs w:val="22"/>
        </w:rPr>
      </w:pPr>
      <w:r w:rsidRPr="00617D68">
        <w:rPr>
          <w:rFonts w:ascii="Arial" w:hAnsi="Arial" w:cs="Arial"/>
          <w:sz w:val="22"/>
          <w:szCs w:val="22"/>
        </w:rPr>
        <w:t xml:space="preserve">  </w:t>
      </w:r>
      <w:r w:rsidR="008F58AC" w:rsidRPr="00617D68">
        <w:rPr>
          <w:rFonts w:ascii="Arial" w:hAnsi="Arial" w:cs="Arial"/>
          <w:sz w:val="22"/>
          <w:szCs w:val="22"/>
        </w:rPr>
        <w:t xml:space="preserve">  </w:t>
      </w:r>
      <w:r w:rsidR="008D30B8">
        <w:rPr>
          <w:rFonts w:ascii="Arial" w:hAnsi="Arial" w:cs="Arial"/>
          <w:sz w:val="22"/>
          <w:szCs w:val="22"/>
        </w:rPr>
        <w:t>3</w:t>
      </w:r>
      <w:r w:rsidR="008F58AC" w:rsidRPr="00617D68">
        <w:rPr>
          <w:rFonts w:ascii="Arial" w:hAnsi="Arial" w:cs="Arial"/>
          <w:sz w:val="22"/>
          <w:szCs w:val="22"/>
        </w:rPr>
        <w:t xml:space="preserve"> </w:t>
      </w:r>
      <w:r w:rsidR="008D30B8">
        <w:rPr>
          <w:rFonts w:ascii="Arial" w:hAnsi="Arial" w:cs="Arial"/>
          <w:sz w:val="22"/>
          <w:szCs w:val="22"/>
        </w:rPr>
        <w:t>647</w:t>
      </w:r>
      <w:r w:rsidRPr="00617D68">
        <w:rPr>
          <w:rFonts w:ascii="Arial" w:hAnsi="Arial" w:cs="Arial"/>
          <w:sz w:val="22"/>
          <w:szCs w:val="22"/>
        </w:rPr>
        <w:t>,</w:t>
      </w:r>
      <w:r w:rsidR="008D30B8">
        <w:rPr>
          <w:rFonts w:ascii="Arial" w:hAnsi="Arial" w:cs="Arial"/>
          <w:sz w:val="22"/>
          <w:szCs w:val="22"/>
        </w:rPr>
        <w:t>6</w:t>
      </w:r>
      <w:r w:rsidR="003D3D53">
        <w:rPr>
          <w:rFonts w:ascii="Arial" w:hAnsi="Arial" w:cs="Arial"/>
          <w:sz w:val="22"/>
          <w:szCs w:val="22"/>
        </w:rPr>
        <w:t>3</w:t>
      </w:r>
      <w:r w:rsidRPr="00617D68">
        <w:rPr>
          <w:rFonts w:ascii="Arial" w:hAnsi="Arial" w:cs="Arial"/>
          <w:sz w:val="22"/>
          <w:szCs w:val="22"/>
        </w:rPr>
        <w:t xml:space="preserve"> zł – uregulowano w m-cu </w:t>
      </w:r>
      <w:r w:rsidR="00B018FE">
        <w:rPr>
          <w:rFonts w:ascii="Arial" w:hAnsi="Arial" w:cs="Arial"/>
          <w:sz w:val="22"/>
          <w:szCs w:val="22"/>
        </w:rPr>
        <w:t>I-II</w:t>
      </w:r>
      <w:r w:rsidRPr="00617D68">
        <w:rPr>
          <w:rFonts w:ascii="Arial" w:hAnsi="Arial" w:cs="Arial"/>
          <w:sz w:val="22"/>
          <w:szCs w:val="22"/>
        </w:rPr>
        <w:t>/</w:t>
      </w:r>
      <w:r w:rsidR="002108C3" w:rsidRPr="00617D68">
        <w:rPr>
          <w:rFonts w:ascii="Arial" w:hAnsi="Arial" w:cs="Arial"/>
          <w:sz w:val="22"/>
          <w:szCs w:val="22"/>
        </w:rPr>
        <w:t>1</w:t>
      </w:r>
      <w:r w:rsidR="00B018FE">
        <w:rPr>
          <w:rFonts w:ascii="Arial" w:hAnsi="Arial" w:cs="Arial"/>
          <w:sz w:val="22"/>
          <w:szCs w:val="22"/>
        </w:rPr>
        <w:t>2</w:t>
      </w:r>
      <w:r w:rsidRPr="00617D68">
        <w:rPr>
          <w:rFonts w:ascii="Arial" w:hAnsi="Arial" w:cs="Arial"/>
          <w:sz w:val="22"/>
          <w:szCs w:val="22"/>
        </w:rPr>
        <w:t xml:space="preserve"> </w:t>
      </w:r>
      <w:r w:rsidRPr="00617D68">
        <w:rPr>
          <w:rFonts w:ascii="Arial" w:hAnsi="Arial" w:cs="Arial"/>
          <w:sz w:val="22"/>
          <w:szCs w:val="22"/>
        </w:rPr>
        <w:tab/>
        <w:t xml:space="preserve">      </w:t>
      </w:r>
      <w:r w:rsidR="008F58AC" w:rsidRPr="00617D68">
        <w:rPr>
          <w:rFonts w:ascii="Arial" w:hAnsi="Arial" w:cs="Arial"/>
          <w:sz w:val="22"/>
          <w:szCs w:val="22"/>
        </w:rPr>
        <w:t xml:space="preserve">                  </w:t>
      </w:r>
      <w:r w:rsidR="00617D68">
        <w:rPr>
          <w:rFonts w:ascii="Arial" w:hAnsi="Arial" w:cs="Arial"/>
          <w:sz w:val="22"/>
          <w:szCs w:val="22"/>
        </w:rPr>
        <w:t xml:space="preserve">            </w:t>
      </w:r>
      <w:r w:rsidR="008D30B8">
        <w:rPr>
          <w:rFonts w:ascii="Arial" w:hAnsi="Arial" w:cs="Arial"/>
          <w:sz w:val="22"/>
          <w:szCs w:val="22"/>
        </w:rPr>
        <w:t>1</w:t>
      </w:r>
      <w:r w:rsidR="008F58AC" w:rsidRPr="00617D68">
        <w:rPr>
          <w:rFonts w:ascii="Arial" w:hAnsi="Arial" w:cs="Arial"/>
          <w:sz w:val="22"/>
          <w:szCs w:val="22"/>
        </w:rPr>
        <w:t xml:space="preserve"> </w:t>
      </w:r>
      <w:r w:rsidR="008D30B8">
        <w:rPr>
          <w:rFonts w:ascii="Arial" w:hAnsi="Arial" w:cs="Arial"/>
          <w:sz w:val="22"/>
          <w:szCs w:val="22"/>
        </w:rPr>
        <w:t>4</w:t>
      </w:r>
      <w:r w:rsidR="003D3D53">
        <w:rPr>
          <w:rFonts w:ascii="Arial" w:hAnsi="Arial" w:cs="Arial"/>
          <w:sz w:val="22"/>
          <w:szCs w:val="22"/>
        </w:rPr>
        <w:t>14</w:t>
      </w:r>
      <w:r w:rsidRPr="00617D68">
        <w:rPr>
          <w:rFonts w:ascii="Arial" w:hAnsi="Arial" w:cs="Arial"/>
          <w:sz w:val="22"/>
          <w:szCs w:val="22"/>
        </w:rPr>
        <w:t>,</w:t>
      </w:r>
      <w:r w:rsidR="008D30B8">
        <w:rPr>
          <w:rFonts w:ascii="Arial" w:hAnsi="Arial" w:cs="Arial"/>
          <w:sz w:val="22"/>
          <w:szCs w:val="22"/>
        </w:rPr>
        <w:t>84</w:t>
      </w:r>
      <w:r w:rsidRPr="00617D68">
        <w:rPr>
          <w:rFonts w:ascii="Arial" w:hAnsi="Arial" w:cs="Arial"/>
          <w:sz w:val="22"/>
          <w:szCs w:val="22"/>
        </w:rPr>
        <w:t xml:space="preserve"> zł</w:t>
      </w:r>
    </w:p>
    <w:p w:rsidR="002338AE" w:rsidRPr="00617D68" w:rsidRDefault="002338AE" w:rsidP="002338AE">
      <w:pPr>
        <w:tabs>
          <w:tab w:val="left" w:pos="720"/>
          <w:tab w:val="left" w:pos="1260"/>
          <w:tab w:val="left" w:pos="4140"/>
          <w:tab w:val="left" w:pos="5400"/>
          <w:tab w:val="left" w:pos="5580"/>
          <w:tab w:val="left" w:pos="5760"/>
          <w:tab w:val="left" w:pos="7740"/>
          <w:tab w:val="left" w:pos="8820"/>
        </w:tabs>
        <w:rPr>
          <w:rFonts w:ascii="Arial" w:hAnsi="Arial" w:cs="Arial"/>
          <w:sz w:val="22"/>
          <w:szCs w:val="22"/>
        </w:rPr>
      </w:pPr>
      <w:r>
        <w:rPr>
          <w:rFonts w:ascii="Arial" w:hAnsi="Arial" w:cs="Arial"/>
          <w:sz w:val="22"/>
          <w:szCs w:val="22"/>
        </w:rPr>
        <w:t xml:space="preserve">                                              -  umorzono                                                                    329,06 zł</w:t>
      </w:r>
    </w:p>
    <w:p w:rsidR="00CB3839" w:rsidRPr="00617D68" w:rsidRDefault="002338AE" w:rsidP="002338AE">
      <w:p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 xml:space="preserve">   e)   </w:t>
      </w:r>
      <w:r w:rsidR="00CB3839" w:rsidRPr="00617D68">
        <w:rPr>
          <w:rFonts w:ascii="Arial" w:hAnsi="Arial" w:cs="Arial"/>
          <w:sz w:val="22"/>
          <w:szCs w:val="22"/>
        </w:rPr>
        <w:t>objęte hipoteką:</w:t>
      </w:r>
    </w:p>
    <w:p w:rsidR="00CB3839" w:rsidRPr="00617D68" w:rsidRDefault="00CB3839" w:rsidP="00CB3839">
      <w:pPr>
        <w:numPr>
          <w:ilvl w:val="0"/>
          <w:numId w:val="8"/>
        </w:numPr>
        <w:tabs>
          <w:tab w:val="left" w:pos="720"/>
          <w:tab w:val="left" w:pos="1260"/>
          <w:tab w:val="left" w:pos="1440"/>
          <w:tab w:val="left" w:pos="5400"/>
          <w:tab w:val="left" w:pos="5580"/>
          <w:tab w:val="left" w:pos="5760"/>
          <w:tab w:val="left" w:pos="8820"/>
        </w:tabs>
        <w:ind w:hanging="5208"/>
        <w:rPr>
          <w:rFonts w:ascii="Arial" w:hAnsi="Arial" w:cs="Arial"/>
          <w:sz w:val="22"/>
          <w:szCs w:val="22"/>
        </w:rPr>
      </w:pPr>
      <w:r w:rsidRPr="00617D68">
        <w:rPr>
          <w:rFonts w:ascii="Arial" w:hAnsi="Arial" w:cs="Arial"/>
          <w:sz w:val="22"/>
          <w:szCs w:val="22"/>
        </w:rPr>
        <w:t xml:space="preserve">    1</w:t>
      </w:r>
      <w:r w:rsidR="0075422F">
        <w:rPr>
          <w:rFonts w:ascii="Arial" w:hAnsi="Arial" w:cs="Arial"/>
          <w:sz w:val="22"/>
          <w:szCs w:val="22"/>
        </w:rPr>
        <w:t xml:space="preserve"> </w:t>
      </w:r>
      <w:r w:rsidRPr="00617D68">
        <w:rPr>
          <w:rFonts w:ascii="Arial" w:hAnsi="Arial" w:cs="Arial"/>
          <w:sz w:val="22"/>
          <w:szCs w:val="22"/>
        </w:rPr>
        <w:t xml:space="preserve">234,07 zł </w:t>
      </w:r>
      <w:r w:rsidRPr="00617D68">
        <w:rPr>
          <w:rFonts w:ascii="Arial" w:hAnsi="Arial" w:cs="Arial"/>
          <w:sz w:val="22"/>
          <w:szCs w:val="22"/>
        </w:rPr>
        <w:tab/>
      </w:r>
      <w:r w:rsidRPr="00617D68">
        <w:rPr>
          <w:rFonts w:ascii="Arial" w:hAnsi="Arial" w:cs="Arial"/>
          <w:sz w:val="22"/>
          <w:szCs w:val="22"/>
        </w:rPr>
        <w:tab/>
      </w:r>
      <w:r w:rsidRPr="00617D68">
        <w:rPr>
          <w:rFonts w:ascii="Arial" w:hAnsi="Arial" w:cs="Arial"/>
          <w:sz w:val="22"/>
          <w:szCs w:val="22"/>
        </w:rPr>
        <w:tab/>
      </w:r>
      <w:r w:rsidRPr="00617D68">
        <w:rPr>
          <w:rFonts w:ascii="Arial" w:hAnsi="Arial" w:cs="Arial"/>
          <w:sz w:val="22"/>
          <w:szCs w:val="22"/>
        </w:rPr>
        <w:tab/>
        <w:t xml:space="preserve">                      </w:t>
      </w:r>
    </w:p>
    <w:p w:rsidR="00CB3839" w:rsidRPr="00617D68" w:rsidRDefault="002338AE" w:rsidP="002338AE">
      <w:p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 xml:space="preserve">    f)   </w:t>
      </w:r>
      <w:r w:rsidR="00CB3839" w:rsidRPr="00617D68">
        <w:rPr>
          <w:rFonts w:ascii="Arial" w:hAnsi="Arial" w:cs="Arial"/>
          <w:sz w:val="22"/>
          <w:szCs w:val="22"/>
        </w:rPr>
        <w:t>dochodzone przez komornika:</w:t>
      </w:r>
    </w:p>
    <w:p w:rsidR="00CB3839" w:rsidRDefault="00754511" w:rsidP="00CB3839">
      <w:pPr>
        <w:numPr>
          <w:ilvl w:val="0"/>
          <w:numId w:val="8"/>
        </w:numPr>
        <w:tabs>
          <w:tab w:val="left" w:pos="720"/>
          <w:tab w:val="left" w:pos="1260"/>
          <w:tab w:val="left" w:pos="1440"/>
          <w:tab w:val="left" w:pos="5400"/>
          <w:tab w:val="left" w:pos="5580"/>
          <w:tab w:val="left" w:pos="5760"/>
          <w:tab w:val="left" w:pos="8820"/>
        </w:tabs>
        <w:ind w:hanging="5208"/>
        <w:rPr>
          <w:rFonts w:ascii="Arial" w:hAnsi="Arial" w:cs="Arial"/>
          <w:sz w:val="22"/>
          <w:szCs w:val="22"/>
        </w:rPr>
      </w:pPr>
      <w:r>
        <w:rPr>
          <w:rFonts w:ascii="Arial" w:hAnsi="Arial" w:cs="Arial"/>
          <w:sz w:val="22"/>
          <w:szCs w:val="22"/>
        </w:rPr>
        <w:t>256</w:t>
      </w:r>
      <w:r w:rsidR="0035533E">
        <w:rPr>
          <w:rFonts w:ascii="Arial" w:hAnsi="Arial" w:cs="Arial"/>
          <w:sz w:val="22"/>
          <w:szCs w:val="22"/>
        </w:rPr>
        <w:t xml:space="preserve"> </w:t>
      </w:r>
      <w:r>
        <w:rPr>
          <w:rFonts w:ascii="Arial" w:hAnsi="Arial" w:cs="Arial"/>
          <w:sz w:val="22"/>
          <w:szCs w:val="22"/>
        </w:rPr>
        <w:t>825</w:t>
      </w:r>
      <w:r w:rsidR="008F58AC" w:rsidRPr="00617D68">
        <w:rPr>
          <w:rFonts w:ascii="Arial" w:hAnsi="Arial" w:cs="Arial"/>
          <w:sz w:val="22"/>
          <w:szCs w:val="22"/>
        </w:rPr>
        <w:t>,</w:t>
      </w:r>
      <w:r>
        <w:rPr>
          <w:rFonts w:ascii="Arial" w:hAnsi="Arial" w:cs="Arial"/>
          <w:sz w:val="22"/>
          <w:szCs w:val="22"/>
        </w:rPr>
        <w:t xml:space="preserve">00 </w:t>
      </w:r>
      <w:r w:rsidR="00CB3839" w:rsidRPr="00617D68">
        <w:rPr>
          <w:rFonts w:ascii="Arial" w:hAnsi="Arial" w:cs="Arial"/>
          <w:sz w:val="22"/>
          <w:szCs w:val="22"/>
        </w:rPr>
        <w:t xml:space="preserve">zł – otrzymane wpłaty w m-cu </w:t>
      </w:r>
      <w:r w:rsidR="00B018FE">
        <w:rPr>
          <w:rFonts w:ascii="Arial" w:hAnsi="Arial" w:cs="Arial"/>
          <w:sz w:val="22"/>
          <w:szCs w:val="22"/>
        </w:rPr>
        <w:t>I-II</w:t>
      </w:r>
      <w:r w:rsidR="00CB3839" w:rsidRPr="00617D68">
        <w:rPr>
          <w:rFonts w:ascii="Arial" w:hAnsi="Arial" w:cs="Arial"/>
          <w:sz w:val="22"/>
          <w:szCs w:val="22"/>
        </w:rPr>
        <w:t>/</w:t>
      </w:r>
      <w:r w:rsidR="002108C3" w:rsidRPr="00617D68">
        <w:rPr>
          <w:rFonts w:ascii="Arial" w:hAnsi="Arial" w:cs="Arial"/>
          <w:sz w:val="22"/>
          <w:szCs w:val="22"/>
        </w:rPr>
        <w:t>1</w:t>
      </w:r>
      <w:r w:rsidR="00B018FE">
        <w:rPr>
          <w:rFonts w:ascii="Arial" w:hAnsi="Arial" w:cs="Arial"/>
          <w:sz w:val="22"/>
          <w:szCs w:val="22"/>
        </w:rPr>
        <w:t>2</w:t>
      </w:r>
      <w:r w:rsidR="00CB3839" w:rsidRPr="00617D68">
        <w:rPr>
          <w:rFonts w:ascii="Arial" w:hAnsi="Arial" w:cs="Arial"/>
          <w:sz w:val="22"/>
          <w:szCs w:val="22"/>
        </w:rPr>
        <w:t xml:space="preserve">              </w:t>
      </w:r>
      <w:r w:rsidR="00B018FE">
        <w:rPr>
          <w:rFonts w:ascii="Arial" w:hAnsi="Arial" w:cs="Arial"/>
          <w:sz w:val="22"/>
          <w:szCs w:val="22"/>
        </w:rPr>
        <w:t xml:space="preserve">  </w:t>
      </w:r>
      <w:r w:rsidR="00CB3839" w:rsidRPr="00617D68">
        <w:rPr>
          <w:rFonts w:ascii="Arial" w:hAnsi="Arial" w:cs="Arial"/>
          <w:sz w:val="22"/>
          <w:szCs w:val="22"/>
        </w:rPr>
        <w:t xml:space="preserve">           </w:t>
      </w:r>
      <w:r w:rsidR="00BF7599" w:rsidRPr="00617D68">
        <w:rPr>
          <w:rFonts w:ascii="Arial" w:hAnsi="Arial" w:cs="Arial"/>
          <w:sz w:val="22"/>
          <w:szCs w:val="22"/>
        </w:rPr>
        <w:t xml:space="preserve">   </w:t>
      </w:r>
      <w:r>
        <w:rPr>
          <w:rFonts w:ascii="Arial" w:hAnsi="Arial" w:cs="Arial"/>
          <w:sz w:val="22"/>
          <w:szCs w:val="22"/>
        </w:rPr>
        <w:t>1</w:t>
      </w:r>
      <w:r w:rsidR="0035533E">
        <w:rPr>
          <w:rFonts w:ascii="Arial" w:hAnsi="Arial" w:cs="Arial"/>
          <w:sz w:val="22"/>
          <w:szCs w:val="22"/>
        </w:rPr>
        <w:t xml:space="preserve"> 078</w:t>
      </w:r>
      <w:r w:rsidR="00CB3839" w:rsidRPr="00617D68">
        <w:rPr>
          <w:rFonts w:ascii="Arial" w:hAnsi="Arial" w:cs="Arial"/>
          <w:sz w:val="22"/>
          <w:szCs w:val="22"/>
        </w:rPr>
        <w:t>,</w:t>
      </w:r>
      <w:r w:rsidR="0035533E">
        <w:rPr>
          <w:rFonts w:ascii="Arial" w:hAnsi="Arial" w:cs="Arial"/>
          <w:sz w:val="22"/>
          <w:szCs w:val="22"/>
        </w:rPr>
        <w:t>52</w:t>
      </w:r>
      <w:r w:rsidR="00CB3839" w:rsidRPr="00617D68">
        <w:rPr>
          <w:rFonts w:ascii="Arial" w:hAnsi="Arial" w:cs="Arial"/>
          <w:sz w:val="22"/>
          <w:szCs w:val="22"/>
        </w:rPr>
        <w:t xml:space="preserve"> zł</w:t>
      </w:r>
    </w:p>
    <w:p w:rsidR="002338AE" w:rsidRPr="00617D68" w:rsidRDefault="002338AE" w:rsidP="002338AE">
      <w:pPr>
        <w:tabs>
          <w:tab w:val="left" w:pos="720"/>
          <w:tab w:val="left" w:pos="1260"/>
          <w:tab w:val="left" w:pos="1440"/>
          <w:tab w:val="left" w:pos="5400"/>
          <w:tab w:val="left" w:pos="5580"/>
          <w:tab w:val="left" w:pos="5760"/>
          <w:tab w:val="left" w:pos="8820"/>
        </w:tabs>
        <w:ind w:left="1260"/>
        <w:rPr>
          <w:rFonts w:ascii="Arial" w:hAnsi="Arial" w:cs="Arial"/>
          <w:sz w:val="22"/>
          <w:szCs w:val="22"/>
        </w:rPr>
      </w:pPr>
      <w:r>
        <w:rPr>
          <w:rFonts w:ascii="Arial" w:hAnsi="Arial" w:cs="Arial"/>
          <w:sz w:val="22"/>
          <w:szCs w:val="22"/>
        </w:rPr>
        <w:t xml:space="preserve">                          - umorzono                                                                      42,67 zł</w:t>
      </w:r>
    </w:p>
    <w:p w:rsidR="00CB3839" w:rsidRPr="00617D68" w:rsidRDefault="00CB3839" w:rsidP="00CB3839">
      <w:pPr>
        <w:tabs>
          <w:tab w:val="left" w:pos="720"/>
          <w:tab w:val="left" w:pos="1260"/>
          <w:tab w:val="left" w:pos="4140"/>
          <w:tab w:val="left" w:pos="5400"/>
          <w:tab w:val="left" w:pos="5580"/>
          <w:tab w:val="left" w:pos="5760"/>
          <w:tab w:val="left" w:pos="8820"/>
        </w:tabs>
        <w:ind w:left="180"/>
        <w:rPr>
          <w:rFonts w:ascii="Arial" w:hAnsi="Arial" w:cs="Arial"/>
          <w:sz w:val="22"/>
          <w:szCs w:val="22"/>
        </w:rPr>
      </w:pPr>
      <w:r w:rsidRPr="00617D68">
        <w:rPr>
          <w:rFonts w:ascii="Arial" w:hAnsi="Arial" w:cs="Arial"/>
          <w:sz w:val="22"/>
          <w:szCs w:val="22"/>
        </w:rPr>
        <w:t xml:space="preserve"> </w:t>
      </w:r>
      <w:r w:rsidR="002338AE">
        <w:rPr>
          <w:rFonts w:ascii="Arial" w:hAnsi="Arial" w:cs="Arial"/>
          <w:sz w:val="22"/>
          <w:szCs w:val="22"/>
        </w:rPr>
        <w:t>g</w:t>
      </w:r>
      <w:r w:rsidRPr="00617D68">
        <w:rPr>
          <w:rFonts w:ascii="Arial" w:hAnsi="Arial" w:cs="Arial"/>
          <w:sz w:val="22"/>
          <w:szCs w:val="22"/>
        </w:rPr>
        <w:t>)   sprzedaży wody i ścieków – windykacja prowadzone przez EKO Skarbimierz:</w:t>
      </w:r>
    </w:p>
    <w:p w:rsidR="00D47006" w:rsidRPr="002338AE" w:rsidRDefault="002338AE" w:rsidP="002338AE">
      <w:pPr>
        <w:pStyle w:val="Akapitzlist"/>
        <w:numPr>
          <w:ilvl w:val="0"/>
          <w:numId w:val="32"/>
        </w:numPr>
        <w:tabs>
          <w:tab w:val="left" w:pos="720"/>
          <w:tab w:val="left" w:pos="1260"/>
          <w:tab w:val="left" w:pos="1440"/>
          <w:tab w:val="left" w:pos="5400"/>
          <w:tab w:val="left" w:pos="5580"/>
          <w:tab w:val="left" w:pos="5760"/>
          <w:tab w:val="left" w:pos="8820"/>
        </w:tabs>
        <w:rPr>
          <w:rFonts w:ascii="Arial" w:hAnsi="Arial" w:cs="Arial"/>
          <w:sz w:val="22"/>
          <w:szCs w:val="22"/>
        </w:rPr>
      </w:pPr>
      <w:r>
        <w:rPr>
          <w:rFonts w:ascii="Arial" w:hAnsi="Arial" w:cs="Arial"/>
          <w:sz w:val="22"/>
          <w:szCs w:val="22"/>
        </w:rPr>
        <w:t xml:space="preserve">     </w:t>
      </w:r>
      <w:r w:rsidR="006A60F5" w:rsidRPr="002338AE">
        <w:rPr>
          <w:rFonts w:ascii="Arial" w:hAnsi="Arial" w:cs="Arial"/>
          <w:sz w:val="22"/>
          <w:szCs w:val="22"/>
        </w:rPr>
        <w:t>1 </w:t>
      </w:r>
      <w:r w:rsidR="00BF7599" w:rsidRPr="002338AE">
        <w:rPr>
          <w:rFonts w:ascii="Arial" w:hAnsi="Arial" w:cs="Arial"/>
          <w:sz w:val="22"/>
          <w:szCs w:val="22"/>
        </w:rPr>
        <w:t>6</w:t>
      </w:r>
      <w:r w:rsidR="00BF2D16" w:rsidRPr="002338AE">
        <w:rPr>
          <w:rFonts w:ascii="Arial" w:hAnsi="Arial" w:cs="Arial"/>
          <w:sz w:val="22"/>
          <w:szCs w:val="22"/>
        </w:rPr>
        <w:t>28</w:t>
      </w:r>
      <w:r w:rsidR="006A60F5" w:rsidRPr="002338AE">
        <w:rPr>
          <w:rFonts w:ascii="Arial" w:hAnsi="Arial" w:cs="Arial"/>
          <w:sz w:val="22"/>
          <w:szCs w:val="22"/>
        </w:rPr>
        <w:t>,</w:t>
      </w:r>
      <w:r w:rsidR="00BF2D16" w:rsidRPr="002338AE">
        <w:rPr>
          <w:rFonts w:ascii="Arial" w:hAnsi="Arial" w:cs="Arial"/>
          <w:sz w:val="22"/>
          <w:szCs w:val="22"/>
        </w:rPr>
        <w:t>26</w:t>
      </w:r>
      <w:r w:rsidR="00CB3839" w:rsidRPr="002338AE">
        <w:rPr>
          <w:rFonts w:ascii="Arial" w:hAnsi="Arial" w:cs="Arial"/>
          <w:sz w:val="22"/>
          <w:szCs w:val="22"/>
        </w:rPr>
        <w:t xml:space="preserve"> zł</w:t>
      </w:r>
    </w:p>
    <w:p w:rsidR="000C0C68" w:rsidRPr="00617D68" w:rsidRDefault="00D16454" w:rsidP="000C0C68">
      <w:pPr>
        <w:tabs>
          <w:tab w:val="left" w:pos="720"/>
          <w:tab w:val="left" w:pos="1260"/>
          <w:tab w:val="left" w:pos="1440"/>
          <w:tab w:val="left" w:pos="5400"/>
          <w:tab w:val="left" w:pos="5580"/>
          <w:tab w:val="left" w:pos="5760"/>
          <w:tab w:val="left" w:pos="8820"/>
        </w:tabs>
        <w:rPr>
          <w:rFonts w:ascii="Arial" w:hAnsi="Arial" w:cs="Arial"/>
          <w:sz w:val="22"/>
          <w:szCs w:val="22"/>
        </w:rPr>
      </w:pPr>
      <w:r w:rsidRPr="00617D68">
        <w:rPr>
          <w:rFonts w:ascii="Arial" w:hAnsi="Arial" w:cs="Arial"/>
          <w:sz w:val="22"/>
          <w:szCs w:val="22"/>
        </w:rPr>
        <w:t xml:space="preserve">   </w:t>
      </w:r>
      <w:r w:rsidR="000C0C68" w:rsidRPr="00617D68">
        <w:rPr>
          <w:rFonts w:ascii="Arial" w:hAnsi="Arial" w:cs="Arial"/>
          <w:sz w:val="22"/>
          <w:szCs w:val="22"/>
        </w:rPr>
        <w:t xml:space="preserve"> h)  odsetki od nieterminowych wpłat z tytułu doch. majątkowych</w:t>
      </w:r>
    </w:p>
    <w:p w:rsidR="000C0C68" w:rsidRPr="002338AE" w:rsidRDefault="00617D68" w:rsidP="002338AE">
      <w:pPr>
        <w:pStyle w:val="Akapitzlist"/>
        <w:numPr>
          <w:ilvl w:val="0"/>
          <w:numId w:val="32"/>
        </w:numPr>
        <w:tabs>
          <w:tab w:val="left" w:pos="720"/>
          <w:tab w:val="left" w:pos="1260"/>
          <w:tab w:val="left" w:pos="1440"/>
          <w:tab w:val="left" w:pos="5400"/>
          <w:tab w:val="left" w:pos="5580"/>
          <w:tab w:val="left" w:pos="5760"/>
          <w:tab w:val="left" w:pos="8820"/>
        </w:tabs>
        <w:rPr>
          <w:rFonts w:ascii="Arial" w:hAnsi="Arial" w:cs="Arial"/>
          <w:sz w:val="22"/>
          <w:szCs w:val="22"/>
        </w:rPr>
      </w:pPr>
      <w:r w:rsidRPr="002338AE">
        <w:rPr>
          <w:rFonts w:ascii="Arial" w:hAnsi="Arial" w:cs="Arial"/>
          <w:sz w:val="22"/>
          <w:szCs w:val="22"/>
        </w:rPr>
        <w:t>1</w:t>
      </w:r>
      <w:r w:rsidR="0035533E" w:rsidRPr="002338AE">
        <w:rPr>
          <w:rFonts w:ascii="Arial" w:hAnsi="Arial" w:cs="Arial"/>
          <w:sz w:val="22"/>
          <w:szCs w:val="22"/>
        </w:rPr>
        <w:t>84</w:t>
      </w:r>
      <w:r w:rsidRPr="002338AE">
        <w:rPr>
          <w:rFonts w:ascii="Arial" w:hAnsi="Arial" w:cs="Arial"/>
          <w:sz w:val="22"/>
          <w:szCs w:val="22"/>
        </w:rPr>
        <w:t xml:space="preserve"> </w:t>
      </w:r>
      <w:r w:rsidR="0035533E" w:rsidRPr="002338AE">
        <w:rPr>
          <w:rFonts w:ascii="Arial" w:hAnsi="Arial" w:cs="Arial"/>
          <w:sz w:val="22"/>
          <w:szCs w:val="22"/>
        </w:rPr>
        <w:t>476</w:t>
      </w:r>
      <w:r w:rsidR="000C0C68" w:rsidRPr="002338AE">
        <w:rPr>
          <w:rFonts w:ascii="Arial" w:hAnsi="Arial" w:cs="Arial"/>
          <w:sz w:val="22"/>
          <w:szCs w:val="22"/>
        </w:rPr>
        <w:t>,</w:t>
      </w:r>
      <w:r w:rsidR="0035533E" w:rsidRPr="002338AE">
        <w:rPr>
          <w:rFonts w:ascii="Arial" w:hAnsi="Arial" w:cs="Arial"/>
          <w:sz w:val="22"/>
          <w:szCs w:val="22"/>
        </w:rPr>
        <w:t>94</w:t>
      </w:r>
      <w:r w:rsidR="000C0C68" w:rsidRPr="002338AE">
        <w:rPr>
          <w:rFonts w:ascii="Arial" w:hAnsi="Arial" w:cs="Arial"/>
          <w:sz w:val="22"/>
          <w:szCs w:val="22"/>
        </w:rPr>
        <w:t xml:space="preserve"> zł</w:t>
      </w:r>
      <w:r w:rsidR="003E02F5">
        <w:rPr>
          <w:rFonts w:ascii="Arial" w:hAnsi="Arial" w:cs="Arial"/>
          <w:sz w:val="22"/>
          <w:szCs w:val="22"/>
        </w:rPr>
        <w:t xml:space="preserve">  - uregulowano  w m-cu I-II/12                                          61,61 zł</w:t>
      </w:r>
    </w:p>
    <w:p w:rsidR="00D16454" w:rsidRPr="0002631D" w:rsidRDefault="00D16454" w:rsidP="00D16454">
      <w:pPr>
        <w:tabs>
          <w:tab w:val="left" w:pos="720"/>
          <w:tab w:val="left" w:pos="1260"/>
          <w:tab w:val="left" w:pos="1440"/>
          <w:tab w:val="left" w:pos="5400"/>
          <w:tab w:val="left" w:pos="5580"/>
          <w:tab w:val="left" w:pos="5760"/>
          <w:tab w:val="left" w:pos="8820"/>
        </w:tabs>
        <w:ind w:left="-4924"/>
        <w:rPr>
          <w:rFonts w:ascii="Arial" w:hAnsi="Arial" w:cs="Arial"/>
          <w:sz w:val="22"/>
          <w:szCs w:val="22"/>
        </w:rPr>
      </w:pPr>
      <w:r w:rsidRPr="0002631D">
        <w:rPr>
          <w:rFonts w:ascii="Arial" w:hAnsi="Arial" w:cs="Arial"/>
          <w:sz w:val="22"/>
          <w:szCs w:val="22"/>
        </w:rPr>
        <w:t>g)</w:t>
      </w:r>
    </w:p>
    <w:p w:rsidR="00CB3839" w:rsidRDefault="00CB3839" w:rsidP="00CB3839">
      <w:pPr>
        <w:numPr>
          <w:ilvl w:val="0"/>
          <w:numId w:val="8"/>
        </w:numPr>
        <w:tabs>
          <w:tab w:val="left" w:pos="720"/>
          <w:tab w:val="left" w:pos="1260"/>
          <w:tab w:val="left" w:pos="1440"/>
          <w:tab w:val="left" w:pos="5400"/>
          <w:tab w:val="left" w:pos="5580"/>
          <w:tab w:val="left" w:pos="5760"/>
          <w:tab w:val="left" w:pos="8820"/>
        </w:tabs>
        <w:ind w:left="284" w:hanging="5208"/>
        <w:rPr>
          <w:rFonts w:ascii="Arial" w:hAnsi="Arial" w:cs="Arial"/>
          <w:sz w:val="22"/>
          <w:szCs w:val="22"/>
        </w:rPr>
      </w:pPr>
      <w:r w:rsidRPr="00DF71BC">
        <w:rPr>
          <w:rFonts w:ascii="Arial" w:hAnsi="Arial" w:cs="Arial"/>
          <w:sz w:val="22"/>
          <w:szCs w:val="22"/>
        </w:rPr>
        <w:tab/>
      </w:r>
      <w:r w:rsidRPr="00DF71BC">
        <w:rPr>
          <w:rFonts w:ascii="Arial" w:hAnsi="Arial" w:cs="Arial"/>
          <w:sz w:val="22"/>
          <w:szCs w:val="22"/>
        </w:rPr>
        <w:tab/>
      </w:r>
      <w:r w:rsidRPr="00DF71BC">
        <w:rPr>
          <w:rFonts w:ascii="Arial" w:hAnsi="Arial" w:cs="Arial"/>
          <w:sz w:val="22"/>
          <w:szCs w:val="22"/>
        </w:rPr>
        <w:tab/>
      </w:r>
      <w:r w:rsidRPr="00DF71BC">
        <w:rPr>
          <w:rFonts w:ascii="Arial" w:hAnsi="Arial" w:cs="Arial"/>
          <w:sz w:val="22"/>
          <w:szCs w:val="22"/>
        </w:rPr>
        <w:tab/>
        <w:t xml:space="preserve">                      </w:t>
      </w:r>
    </w:p>
    <w:p w:rsidR="00CB3839" w:rsidRDefault="00D47006" w:rsidP="00CB3839">
      <w:pPr>
        <w:tabs>
          <w:tab w:val="left" w:pos="720"/>
          <w:tab w:val="left" w:pos="1440"/>
          <w:tab w:val="left" w:pos="4140"/>
          <w:tab w:val="left" w:pos="5400"/>
          <w:tab w:val="left" w:pos="5580"/>
          <w:tab w:val="left" w:pos="5940"/>
          <w:tab w:val="left" w:pos="7740"/>
          <w:tab w:val="left" w:pos="8820"/>
        </w:tabs>
        <w:rPr>
          <w:rFonts w:ascii="Arial" w:hAnsi="Arial" w:cs="Arial"/>
          <w:b/>
          <w:sz w:val="22"/>
          <w:szCs w:val="22"/>
        </w:rPr>
      </w:pPr>
      <w:r>
        <w:rPr>
          <w:rFonts w:ascii="Arial" w:hAnsi="Arial" w:cs="Arial"/>
          <w:b/>
          <w:sz w:val="22"/>
          <w:szCs w:val="22"/>
        </w:rPr>
        <w:t xml:space="preserve"> </w:t>
      </w:r>
      <w:r w:rsidR="00CB3839">
        <w:rPr>
          <w:rFonts w:ascii="Arial" w:hAnsi="Arial" w:cs="Arial"/>
          <w:b/>
          <w:sz w:val="22"/>
          <w:szCs w:val="22"/>
        </w:rPr>
        <w:t xml:space="preserve">razem zaległości:  </w:t>
      </w:r>
      <w:r w:rsidR="00617D68">
        <w:rPr>
          <w:rFonts w:ascii="Arial" w:hAnsi="Arial" w:cs="Arial"/>
          <w:b/>
          <w:sz w:val="22"/>
          <w:szCs w:val="22"/>
        </w:rPr>
        <w:t>46</w:t>
      </w:r>
      <w:r w:rsidR="002338AE">
        <w:rPr>
          <w:rFonts w:ascii="Arial" w:hAnsi="Arial" w:cs="Arial"/>
          <w:b/>
          <w:sz w:val="22"/>
          <w:szCs w:val="22"/>
        </w:rPr>
        <w:t>4</w:t>
      </w:r>
      <w:r w:rsidR="00CB3839">
        <w:rPr>
          <w:rFonts w:ascii="Arial" w:hAnsi="Arial" w:cs="Arial"/>
          <w:b/>
          <w:sz w:val="22"/>
          <w:szCs w:val="22"/>
        </w:rPr>
        <w:t xml:space="preserve"> </w:t>
      </w:r>
      <w:r w:rsidR="00617D68">
        <w:rPr>
          <w:rFonts w:ascii="Arial" w:hAnsi="Arial" w:cs="Arial"/>
          <w:b/>
          <w:sz w:val="22"/>
          <w:szCs w:val="22"/>
        </w:rPr>
        <w:t>7</w:t>
      </w:r>
      <w:r w:rsidR="002338AE">
        <w:rPr>
          <w:rFonts w:ascii="Arial" w:hAnsi="Arial" w:cs="Arial"/>
          <w:b/>
          <w:sz w:val="22"/>
          <w:szCs w:val="22"/>
        </w:rPr>
        <w:t>3</w:t>
      </w:r>
      <w:r w:rsidR="00617D68">
        <w:rPr>
          <w:rFonts w:ascii="Arial" w:hAnsi="Arial" w:cs="Arial"/>
          <w:b/>
          <w:sz w:val="22"/>
          <w:szCs w:val="22"/>
        </w:rPr>
        <w:t>3</w:t>
      </w:r>
      <w:r w:rsidR="00CB3839">
        <w:rPr>
          <w:rFonts w:ascii="Arial" w:hAnsi="Arial" w:cs="Arial"/>
          <w:b/>
          <w:sz w:val="22"/>
          <w:szCs w:val="22"/>
        </w:rPr>
        <w:t>,</w:t>
      </w:r>
      <w:r w:rsidR="002338AE">
        <w:rPr>
          <w:rFonts w:ascii="Arial" w:hAnsi="Arial" w:cs="Arial"/>
          <w:b/>
          <w:sz w:val="22"/>
          <w:szCs w:val="22"/>
        </w:rPr>
        <w:t>35</w:t>
      </w:r>
      <w:r w:rsidR="00CB3839">
        <w:rPr>
          <w:rFonts w:ascii="Arial" w:hAnsi="Arial" w:cs="Arial"/>
          <w:b/>
          <w:sz w:val="22"/>
          <w:szCs w:val="22"/>
        </w:rPr>
        <w:t xml:space="preserve"> zł -                  uregulowano                                </w:t>
      </w:r>
      <w:r w:rsidR="003E02F5">
        <w:rPr>
          <w:rFonts w:ascii="Arial" w:hAnsi="Arial" w:cs="Arial"/>
          <w:b/>
          <w:sz w:val="22"/>
          <w:szCs w:val="22"/>
        </w:rPr>
        <w:t>5</w:t>
      </w:r>
      <w:r w:rsidR="00CB3839">
        <w:rPr>
          <w:rFonts w:ascii="Arial" w:hAnsi="Arial" w:cs="Arial"/>
          <w:b/>
          <w:sz w:val="22"/>
          <w:szCs w:val="22"/>
        </w:rPr>
        <w:t> </w:t>
      </w:r>
      <w:r w:rsidR="003E02F5">
        <w:rPr>
          <w:rFonts w:ascii="Arial" w:hAnsi="Arial" w:cs="Arial"/>
          <w:b/>
          <w:sz w:val="22"/>
          <w:szCs w:val="22"/>
        </w:rPr>
        <w:t>374</w:t>
      </w:r>
      <w:r w:rsidR="00CB3839">
        <w:rPr>
          <w:rFonts w:ascii="Arial" w:hAnsi="Arial" w:cs="Arial"/>
          <w:b/>
          <w:sz w:val="22"/>
          <w:szCs w:val="22"/>
        </w:rPr>
        <w:t>,</w:t>
      </w:r>
      <w:r w:rsidR="003E02F5">
        <w:rPr>
          <w:rFonts w:ascii="Arial" w:hAnsi="Arial" w:cs="Arial"/>
          <w:b/>
          <w:sz w:val="22"/>
          <w:szCs w:val="22"/>
        </w:rPr>
        <w:t>37</w:t>
      </w:r>
      <w:r w:rsidR="00CB3839">
        <w:rPr>
          <w:rFonts w:ascii="Arial" w:hAnsi="Arial" w:cs="Arial"/>
          <w:b/>
          <w:sz w:val="22"/>
          <w:szCs w:val="22"/>
        </w:rPr>
        <w:t xml:space="preserve"> zł</w:t>
      </w:r>
      <w:r w:rsidR="003E02F5">
        <w:rPr>
          <w:rFonts w:ascii="Arial" w:hAnsi="Arial" w:cs="Arial"/>
          <w:b/>
          <w:sz w:val="22"/>
          <w:szCs w:val="22"/>
        </w:rPr>
        <w:t xml:space="preserve"> </w:t>
      </w:r>
    </w:p>
    <w:p w:rsidR="003E02F5" w:rsidRDefault="003E02F5" w:rsidP="00CB3839">
      <w:pPr>
        <w:tabs>
          <w:tab w:val="left" w:pos="720"/>
          <w:tab w:val="left" w:pos="1440"/>
          <w:tab w:val="left" w:pos="4140"/>
          <w:tab w:val="left" w:pos="5400"/>
          <w:tab w:val="left" w:pos="5580"/>
          <w:tab w:val="left" w:pos="5940"/>
          <w:tab w:val="left" w:pos="7740"/>
          <w:tab w:val="left" w:pos="8820"/>
        </w:tabs>
        <w:rPr>
          <w:rFonts w:ascii="Arial" w:hAnsi="Arial" w:cs="Arial"/>
          <w:b/>
          <w:sz w:val="22"/>
          <w:szCs w:val="22"/>
        </w:rPr>
      </w:pPr>
      <w:r>
        <w:rPr>
          <w:rFonts w:ascii="Arial" w:hAnsi="Arial" w:cs="Arial"/>
          <w:b/>
          <w:sz w:val="22"/>
          <w:szCs w:val="22"/>
        </w:rPr>
        <w:t xml:space="preserve">                                                                           umorzono                                        371,73 zł</w:t>
      </w:r>
    </w:p>
    <w:p w:rsidR="00CB3839" w:rsidRPr="000F360A" w:rsidRDefault="00CB3839" w:rsidP="00CB3839">
      <w:pPr>
        <w:tabs>
          <w:tab w:val="left" w:pos="720"/>
          <w:tab w:val="left" w:pos="1440"/>
          <w:tab w:val="left" w:pos="4140"/>
          <w:tab w:val="left" w:pos="5400"/>
          <w:tab w:val="left" w:pos="5580"/>
          <w:tab w:val="left" w:pos="5940"/>
          <w:tab w:val="left" w:pos="7740"/>
          <w:tab w:val="left" w:pos="8820"/>
        </w:tabs>
        <w:rPr>
          <w:rFonts w:ascii="Arial" w:hAnsi="Arial" w:cs="Arial"/>
          <w:b/>
          <w:sz w:val="22"/>
          <w:szCs w:val="22"/>
        </w:rPr>
      </w:pPr>
    </w:p>
    <w:p w:rsidR="00CB3839" w:rsidRDefault="00CB3839" w:rsidP="00CB3839">
      <w:p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Do pozostałych zaległości systematycznie wysyłane są wezwania do zapłaty.</w:t>
      </w:r>
    </w:p>
    <w:p w:rsidR="00AB3769" w:rsidRDefault="00AB3769" w:rsidP="00CB3839">
      <w:pPr>
        <w:tabs>
          <w:tab w:val="left" w:pos="720"/>
          <w:tab w:val="left" w:pos="1260"/>
          <w:tab w:val="left" w:pos="4140"/>
          <w:tab w:val="left" w:pos="5400"/>
          <w:tab w:val="left" w:pos="5580"/>
          <w:tab w:val="left" w:pos="5760"/>
          <w:tab w:val="left" w:pos="8820"/>
        </w:tabs>
        <w:rPr>
          <w:rFonts w:ascii="Arial" w:hAnsi="Arial" w:cs="Arial"/>
          <w:sz w:val="22"/>
          <w:szCs w:val="22"/>
        </w:rPr>
      </w:pPr>
    </w:p>
    <w:p w:rsidR="00CB3839" w:rsidRDefault="00CB3839" w:rsidP="00CB3839">
      <w:pPr>
        <w:tabs>
          <w:tab w:val="left" w:pos="720"/>
          <w:tab w:val="left" w:pos="1260"/>
          <w:tab w:val="left" w:pos="4140"/>
          <w:tab w:val="left" w:pos="5400"/>
          <w:tab w:val="left" w:pos="5580"/>
          <w:tab w:val="left" w:pos="5760"/>
          <w:tab w:val="left" w:pos="8820"/>
        </w:tabs>
        <w:rPr>
          <w:rFonts w:ascii="Arial" w:hAnsi="Arial" w:cs="Arial"/>
          <w:sz w:val="22"/>
          <w:szCs w:val="22"/>
        </w:rPr>
      </w:pPr>
      <w:r w:rsidRPr="00F37B6C">
        <w:rPr>
          <w:rFonts w:ascii="Arial" w:hAnsi="Arial" w:cs="Arial"/>
          <w:color w:val="00B050"/>
          <w:sz w:val="22"/>
          <w:szCs w:val="22"/>
        </w:rPr>
        <w:t>Ad 2. Należności z podatków</w:t>
      </w:r>
      <w:r>
        <w:rPr>
          <w:rFonts w:ascii="Arial" w:hAnsi="Arial" w:cs="Arial"/>
          <w:sz w:val="22"/>
          <w:szCs w:val="22"/>
        </w:rPr>
        <w:t xml:space="preserve"> - windykowane są przez Urząd Gminy. </w:t>
      </w:r>
    </w:p>
    <w:p w:rsidR="00CB3839" w:rsidRDefault="00CB3839" w:rsidP="00CB3839">
      <w:p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Na dzień 3</w:t>
      </w:r>
      <w:r w:rsidR="00B018FE">
        <w:rPr>
          <w:rFonts w:ascii="Arial" w:hAnsi="Arial" w:cs="Arial"/>
          <w:sz w:val="22"/>
          <w:szCs w:val="22"/>
        </w:rPr>
        <w:t>1</w:t>
      </w:r>
      <w:r>
        <w:rPr>
          <w:rFonts w:ascii="Arial" w:hAnsi="Arial" w:cs="Arial"/>
          <w:sz w:val="22"/>
          <w:szCs w:val="22"/>
        </w:rPr>
        <w:t> </w:t>
      </w:r>
      <w:r w:rsidR="00B018FE">
        <w:rPr>
          <w:rFonts w:ascii="Arial" w:hAnsi="Arial" w:cs="Arial"/>
          <w:sz w:val="22"/>
          <w:szCs w:val="22"/>
        </w:rPr>
        <w:t>XII</w:t>
      </w:r>
      <w:r>
        <w:rPr>
          <w:rFonts w:ascii="Arial" w:hAnsi="Arial" w:cs="Arial"/>
          <w:sz w:val="22"/>
          <w:szCs w:val="22"/>
        </w:rPr>
        <w:t> 20</w:t>
      </w:r>
      <w:r w:rsidR="00DC405D">
        <w:rPr>
          <w:rFonts w:ascii="Arial" w:hAnsi="Arial" w:cs="Arial"/>
          <w:sz w:val="22"/>
          <w:szCs w:val="22"/>
        </w:rPr>
        <w:t>1</w:t>
      </w:r>
      <w:r w:rsidR="00733C42">
        <w:rPr>
          <w:rFonts w:ascii="Arial" w:hAnsi="Arial" w:cs="Arial"/>
          <w:sz w:val="22"/>
          <w:szCs w:val="22"/>
        </w:rPr>
        <w:t>1</w:t>
      </w:r>
      <w:r>
        <w:rPr>
          <w:rFonts w:ascii="Arial" w:hAnsi="Arial" w:cs="Arial"/>
          <w:sz w:val="22"/>
          <w:szCs w:val="22"/>
        </w:rPr>
        <w:t>r. należności dotyczą:</w:t>
      </w:r>
    </w:p>
    <w:p w:rsidR="00CB3839" w:rsidRDefault="00CB3839" w:rsidP="00CB3839">
      <w:pPr>
        <w:numPr>
          <w:ilvl w:val="0"/>
          <w:numId w:val="9"/>
        </w:numPr>
        <w:tabs>
          <w:tab w:val="clear" w:pos="720"/>
          <w:tab w:val="num" w:pos="360"/>
          <w:tab w:val="left" w:pos="540"/>
          <w:tab w:val="left" w:pos="4140"/>
          <w:tab w:val="left" w:pos="5400"/>
          <w:tab w:val="left" w:pos="5580"/>
          <w:tab w:val="left" w:pos="6300"/>
          <w:tab w:val="left" w:pos="8820"/>
        </w:tabs>
        <w:ind w:hanging="540"/>
        <w:rPr>
          <w:rFonts w:ascii="Arial" w:hAnsi="Arial" w:cs="Arial"/>
          <w:sz w:val="22"/>
          <w:szCs w:val="22"/>
        </w:rPr>
      </w:pPr>
      <w:r>
        <w:rPr>
          <w:rFonts w:ascii="Arial" w:hAnsi="Arial" w:cs="Arial"/>
          <w:sz w:val="22"/>
          <w:szCs w:val="22"/>
        </w:rPr>
        <w:t>zabezpieczone hipoteką na nieruchomościach</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F1521F">
        <w:rPr>
          <w:rFonts w:ascii="Arial" w:hAnsi="Arial" w:cs="Arial"/>
          <w:sz w:val="22"/>
          <w:szCs w:val="22"/>
        </w:rPr>
        <w:t>1</w:t>
      </w:r>
      <w:r w:rsidR="00A17934">
        <w:rPr>
          <w:rFonts w:ascii="Arial" w:hAnsi="Arial" w:cs="Arial"/>
          <w:sz w:val="22"/>
          <w:szCs w:val="22"/>
        </w:rPr>
        <w:t>8</w:t>
      </w:r>
      <w:r w:rsidR="00F1521F">
        <w:rPr>
          <w:rFonts w:ascii="Arial" w:hAnsi="Arial" w:cs="Arial"/>
          <w:sz w:val="22"/>
          <w:szCs w:val="22"/>
        </w:rPr>
        <w:t>1</w:t>
      </w:r>
      <w:r>
        <w:rPr>
          <w:rFonts w:ascii="Arial" w:hAnsi="Arial" w:cs="Arial"/>
          <w:sz w:val="22"/>
          <w:szCs w:val="22"/>
        </w:rPr>
        <w:t xml:space="preserve"> </w:t>
      </w:r>
      <w:r w:rsidR="00A17934">
        <w:rPr>
          <w:rFonts w:ascii="Arial" w:hAnsi="Arial" w:cs="Arial"/>
          <w:sz w:val="22"/>
          <w:szCs w:val="22"/>
        </w:rPr>
        <w:t>385</w:t>
      </w:r>
      <w:r>
        <w:rPr>
          <w:rFonts w:ascii="Arial" w:hAnsi="Arial" w:cs="Arial"/>
          <w:sz w:val="22"/>
          <w:szCs w:val="22"/>
        </w:rPr>
        <w:t>,</w:t>
      </w:r>
      <w:r w:rsidR="00A17934">
        <w:rPr>
          <w:rFonts w:ascii="Arial" w:hAnsi="Arial" w:cs="Arial"/>
          <w:sz w:val="22"/>
          <w:szCs w:val="22"/>
        </w:rPr>
        <w:t>90</w:t>
      </w:r>
      <w:r>
        <w:rPr>
          <w:rFonts w:ascii="Arial" w:hAnsi="Arial" w:cs="Arial"/>
          <w:sz w:val="22"/>
          <w:szCs w:val="22"/>
        </w:rPr>
        <w:t xml:space="preserve"> zł</w:t>
      </w:r>
    </w:p>
    <w:p w:rsidR="00CB3839" w:rsidRDefault="00CB3839" w:rsidP="00CB3839">
      <w:pPr>
        <w:tabs>
          <w:tab w:val="left" w:pos="540"/>
          <w:tab w:val="left" w:pos="4140"/>
          <w:tab w:val="left" w:pos="5400"/>
          <w:tab w:val="left" w:pos="5580"/>
          <w:tab w:val="left" w:pos="6300"/>
          <w:tab w:val="left" w:pos="8820"/>
        </w:tabs>
        <w:ind w:left="180"/>
        <w:rPr>
          <w:rFonts w:ascii="Arial" w:hAnsi="Arial" w:cs="Arial"/>
          <w:sz w:val="22"/>
          <w:szCs w:val="22"/>
        </w:rPr>
      </w:pPr>
      <w:r>
        <w:rPr>
          <w:rFonts w:ascii="Arial" w:hAnsi="Arial" w:cs="Arial"/>
          <w:sz w:val="22"/>
          <w:szCs w:val="22"/>
        </w:rPr>
        <w:tab/>
        <w:t xml:space="preserve">w tym: </w:t>
      </w:r>
    </w:p>
    <w:p w:rsidR="00CB3839" w:rsidRDefault="00CB3839" w:rsidP="00CB3839">
      <w:pPr>
        <w:tabs>
          <w:tab w:val="left" w:pos="900"/>
          <w:tab w:val="left" w:pos="4680"/>
          <w:tab w:val="left" w:pos="5580"/>
          <w:tab w:val="left" w:pos="6300"/>
          <w:tab w:val="left" w:pos="8820"/>
        </w:tabs>
        <w:ind w:left="180"/>
        <w:rPr>
          <w:rFonts w:ascii="Arial" w:hAnsi="Arial" w:cs="Arial"/>
          <w:sz w:val="22"/>
          <w:szCs w:val="22"/>
        </w:rPr>
      </w:pPr>
      <w:r>
        <w:rPr>
          <w:rFonts w:ascii="Arial" w:hAnsi="Arial" w:cs="Arial"/>
          <w:sz w:val="22"/>
          <w:szCs w:val="22"/>
        </w:rPr>
        <w:tab/>
        <w:t>- osoby prawne</w:t>
      </w:r>
      <w:r>
        <w:rPr>
          <w:rFonts w:ascii="Arial" w:hAnsi="Arial" w:cs="Arial"/>
          <w:sz w:val="22"/>
          <w:szCs w:val="22"/>
        </w:rPr>
        <w:tab/>
        <w:t xml:space="preserve">            1</w:t>
      </w:r>
      <w:r w:rsidR="00F1521F">
        <w:rPr>
          <w:rFonts w:ascii="Arial" w:hAnsi="Arial" w:cs="Arial"/>
          <w:sz w:val="22"/>
          <w:szCs w:val="22"/>
        </w:rPr>
        <w:t>28</w:t>
      </w:r>
      <w:r>
        <w:rPr>
          <w:rFonts w:ascii="Arial" w:hAnsi="Arial" w:cs="Arial"/>
          <w:sz w:val="22"/>
          <w:szCs w:val="22"/>
        </w:rPr>
        <w:t xml:space="preserve"> </w:t>
      </w:r>
      <w:r w:rsidR="00F1521F">
        <w:rPr>
          <w:rFonts w:ascii="Arial" w:hAnsi="Arial" w:cs="Arial"/>
          <w:sz w:val="22"/>
          <w:szCs w:val="22"/>
        </w:rPr>
        <w:t>201</w:t>
      </w:r>
      <w:r>
        <w:rPr>
          <w:rFonts w:ascii="Arial" w:hAnsi="Arial" w:cs="Arial"/>
          <w:sz w:val="22"/>
          <w:szCs w:val="22"/>
        </w:rPr>
        <w:t>,60 zł</w:t>
      </w:r>
    </w:p>
    <w:p w:rsidR="00CB3839" w:rsidRDefault="00CB3839" w:rsidP="00CB3839">
      <w:pPr>
        <w:tabs>
          <w:tab w:val="left" w:pos="900"/>
          <w:tab w:val="left" w:pos="4680"/>
          <w:tab w:val="left" w:pos="5580"/>
          <w:tab w:val="left" w:pos="6300"/>
          <w:tab w:val="left" w:pos="8820"/>
        </w:tabs>
        <w:ind w:left="180"/>
        <w:rPr>
          <w:rFonts w:ascii="Arial" w:hAnsi="Arial" w:cs="Arial"/>
          <w:sz w:val="22"/>
          <w:szCs w:val="22"/>
        </w:rPr>
      </w:pPr>
      <w:r>
        <w:rPr>
          <w:rFonts w:ascii="Arial" w:hAnsi="Arial" w:cs="Arial"/>
          <w:sz w:val="22"/>
          <w:szCs w:val="22"/>
        </w:rPr>
        <w:tab/>
        <w:t>- osoby fizyczne</w:t>
      </w:r>
      <w:r>
        <w:rPr>
          <w:rFonts w:ascii="Arial" w:hAnsi="Arial" w:cs="Arial"/>
          <w:sz w:val="22"/>
          <w:szCs w:val="22"/>
        </w:rPr>
        <w:tab/>
        <w:t xml:space="preserve">            </w:t>
      </w:r>
      <w:r w:rsidR="00F1521F">
        <w:rPr>
          <w:rFonts w:ascii="Arial" w:hAnsi="Arial" w:cs="Arial"/>
          <w:sz w:val="22"/>
          <w:szCs w:val="22"/>
        </w:rPr>
        <w:t xml:space="preserve">  </w:t>
      </w:r>
      <w:r w:rsidR="00A17934">
        <w:rPr>
          <w:rFonts w:ascii="Arial" w:hAnsi="Arial" w:cs="Arial"/>
          <w:sz w:val="22"/>
          <w:szCs w:val="22"/>
        </w:rPr>
        <w:t>5</w:t>
      </w:r>
      <w:r w:rsidR="00F1521F">
        <w:rPr>
          <w:rFonts w:ascii="Arial" w:hAnsi="Arial" w:cs="Arial"/>
          <w:sz w:val="22"/>
          <w:szCs w:val="22"/>
        </w:rPr>
        <w:t>3</w:t>
      </w:r>
      <w:r>
        <w:rPr>
          <w:rFonts w:ascii="Arial" w:hAnsi="Arial" w:cs="Arial"/>
          <w:sz w:val="22"/>
          <w:szCs w:val="22"/>
        </w:rPr>
        <w:t xml:space="preserve"> </w:t>
      </w:r>
      <w:r w:rsidR="00A17934">
        <w:rPr>
          <w:rFonts w:ascii="Arial" w:hAnsi="Arial" w:cs="Arial"/>
          <w:sz w:val="22"/>
          <w:szCs w:val="22"/>
        </w:rPr>
        <w:t>184</w:t>
      </w:r>
      <w:r>
        <w:rPr>
          <w:rFonts w:ascii="Arial" w:hAnsi="Arial" w:cs="Arial"/>
          <w:sz w:val="22"/>
          <w:szCs w:val="22"/>
        </w:rPr>
        <w:t>,</w:t>
      </w:r>
      <w:r w:rsidR="00A17934">
        <w:rPr>
          <w:rFonts w:ascii="Arial" w:hAnsi="Arial" w:cs="Arial"/>
          <w:sz w:val="22"/>
          <w:szCs w:val="22"/>
        </w:rPr>
        <w:t>30</w:t>
      </w:r>
      <w:r>
        <w:rPr>
          <w:rFonts w:ascii="Arial" w:hAnsi="Arial" w:cs="Arial"/>
          <w:sz w:val="22"/>
          <w:szCs w:val="22"/>
        </w:rPr>
        <w:t xml:space="preserve"> zł</w:t>
      </w:r>
    </w:p>
    <w:p w:rsidR="00CB3839" w:rsidRDefault="00CB3839" w:rsidP="00CB3839">
      <w:pPr>
        <w:numPr>
          <w:ilvl w:val="0"/>
          <w:numId w:val="9"/>
        </w:numPr>
        <w:tabs>
          <w:tab w:val="clear" w:pos="720"/>
          <w:tab w:val="num" w:pos="360"/>
          <w:tab w:val="left" w:pos="540"/>
          <w:tab w:val="left" w:pos="4140"/>
          <w:tab w:val="left" w:pos="5400"/>
          <w:tab w:val="left" w:pos="5580"/>
          <w:tab w:val="left" w:pos="6300"/>
          <w:tab w:val="left" w:pos="8820"/>
        </w:tabs>
        <w:ind w:hanging="540"/>
        <w:rPr>
          <w:rFonts w:ascii="Arial" w:hAnsi="Arial" w:cs="Arial"/>
          <w:sz w:val="22"/>
          <w:szCs w:val="22"/>
        </w:rPr>
      </w:pPr>
      <w:r>
        <w:rPr>
          <w:rFonts w:ascii="Arial" w:hAnsi="Arial" w:cs="Arial"/>
          <w:sz w:val="22"/>
          <w:szCs w:val="22"/>
        </w:rPr>
        <w:t>zaległości pozostałe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2347A">
        <w:rPr>
          <w:rFonts w:ascii="Arial" w:hAnsi="Arial" w:cs="Arial"/>
          <w:sz w:val="22"/>
          <w:szCs w:val="22"/>
        </w:rPr>
        <w:t xml:space="preserve"> </w:t>
      </w:r>
      <w:r>
        <w:rPr>
          <w:rFonts w:ascii="Arial" w:hAnsi="Arial" w:cs="Arial"/>
          <w:sz w:val="22"/>
          <w:szCs w:val="22"/>
        </w:rPr>
        <w:t xml:space="preserve">    </w:t>
      </w:r>
      <w:r w:rsidR="00A17934">
        <w:rPr>
          <w:rFonts w:ascii="Arial" w:hAnsi="Arial" w:cs="Arial"/>
          <w:sz w:val="22"/>
          <w:szCs w:val="22"/>
        </w:rPr>
        <w:t>438</w:t>
      </w:r>
      <w:r>
        <w:rPr>
          <w:rFonts w:ascii="Arial" w:hAnsi="Arial" w:cs="Arial"/>
          <w:sz w:val="22"/>
          <w:szCs w:val="22"/>
        </w:rPr>
        <w:t xml:space="preserve"> </w:t>
      </w:r>
      <w:r w:rsidR="00A17934">
        <w:rPr>
          <w:rFonts w:ascii="Arial" w:hAnsi="Arial" w:cs="Arial"/>
          <w:sz w:val="22"/>
          <w:szCs w:val="22"/>
        </w:rPr>
        <w:t>4</w:t>
      </w:r>
      <w:r w:rsidR="00F1521F">
        <w:rPr>
          <w:rFonts w:ascii="Arial" w:hAnsi="Arial" w:cs="Arial"/>
          <w:sz w:val="22"/>
          <w:szCs w:val="22"/>
        </w:rPr>
        <w:t>7</w:t>
      </w:r>
      <w:r w:rsidR="00A17934">
        <w:rPr>
          <w:rFonts w:ascii="Arial" w:hAnsi="Arial" w:cs="Arial"/>
          <w:sz w:val="22"/>
          <w:szCs w:val="22"/>
        </w:rPr>
        <w:t>1</w:t>
      </w:r>
      <w:r>
        <w:rPr>
          <w:rFonts w:ascii="Arial" w:hAnsi="Arial" w:cs="Arial"/>
          <w:sz w:val="22"/>
          <w:szCs w:val="22"/>
        </w:rPr>
        <w:t>,</w:t>
      </w:r>
      <w:r w:rsidR="00A17934">
        <w:rPr>
          <w:rFonts w:ascii="Arial" w:hAnsi="Arial" w:cs="Arial"/>
          <w:sz w:val="22"/>
          <w:szCs w:val="22"/>
        </w:rPr>
        <w:t>13</w:t>
      </w:r>
      <w:r>
        <w:rPr>
          <w:rFonts w:ascii="Arial" w:hAnsi="Arial" w:cs="Arial"/>
          <w:sz w:val="22"/>
          <w:szCs w:val="22"/>
        </w:rPr>
        <w:t xml:space="preserve"> zł</w:t>
      </w:r>
    </w:p>
    <w:p w:rsidR="00CB3839" w:rsidRDefault="00CB3839" w:rsidP="00CB3839">
      <w:pPr>
        <w:tabs>
          <w:tab w:val="left" w:pos="540"/>
          <w:tab w:val="left" w:pos="4140"/>
          <w:tab w:val="left" w:pos="5400"/>
          <w:tab w:val="left" w:pos="5580"/>
          <w:tab w:val="left" w:pos="6300"/>
          <w:tab w:val="left" w:pos="8820"/>
        </w:tabs>
        <w:ind w:left="180"/>
        <w:rPr>
          <w:rFonts w:ascii="Arial" w:hAnsi="Arial" w:cs="Arial"/>
          <w:sz w:val="22"/>
          <w:szCs w:val="22"/>
        </w:rPr>
      </w:pPr>
      <w:r>
        <w:rPr>
          <w:rFonts w:ascii="Arial" w:hAnsi="Arial" w:cs="Arial"/>
          <w:sz w:val="22"/>
          <w:szCs w:val="22"/>
        </w:rPr>
        <w:tab/>
        <w:t>w tym:</w:t>
      </w:r>
    </w:p>
    <w:p w:rsidR="00CB3839" w:rsidRDefault="00A17934" w:rsidP="00CB3839">
      <w:pPr>
        <w:tabs>
          <w:tab w:val="left" w:pos="900"/>
          <w:tab w:val="left" w:pos="4680"/>
          <w:tab w:val="left" w:pos="5400"/>
          <w:tab w:val="left" w:pos="5580"/>
          <w:tab w:val="left" w:pos="6300"/>
          <w:tab w:val="left" w:pos="8820"/>
        </w:tabs>
        <w:ind w:left="180"/>
        <w:rPr>
          <w:rFonts w:ascii="Arial" w:hAnsi="Arial" w:cs="Arial"/>
          <w:sz w:val="22"/>
          <w:szCs w:val="22"/>
        </w:rPr>
      </w:pPr>
      <w:r>
        <w:rPr>
          <w:rFonts w:ascii="Arial" w:hAnsi="Arial" w:cs="Arial"/>
          <w:sz w:val="22"/>
          <w:szCs w:val="22"/>
        </w:rPr>
        <w:tab/>
        <w:t>- osoby prawne</w:t>
      </w:r>
      <w:r>
        <w:rPr>
          <w:rFonts w:ascii="Arial" w:hAnsi="Arial" w:cs="Arial"/>
          <w:sz w:val="22"/>
          <w:szCs w:val="22"/>
        </w:rPr>
        <w:tab/>
        <w:t xml:space="preserve">            196 822</w:t>
      </w:r>
      <w:r w:rsidR="00CB3839">
        <w:rPr>
          <w:rFonts w:ascii="Arial" w:hAnsi="Arial" w:cs="Arial"/>
          <w:sz w:val="22"/>
          <w:szCs w:val="22"/>
        </w:rPr>
        <w:t>,</w:t>
      </w:r>
      <w:r>
        <w:rPr>
          <w:rFonts w:ascii="Arial" w:hAnsi="Arial" w:cs="Arial"/>
          <w:sz w:val="22"/>
          <w:szCs w:val="22"/>
        </w:rPr>
        <w:t>48</w:t>
      </w:r>
      <w:r w:rsidR="00CB3839">
        <w:rPr>
          <w:rFonts w:ascii="Arial" w:hAnsi="Arial" w:cs="Arial"/>
          <w:sz w:val="22"/>
          <w:szCs w:val="22"/>
        </w:rPr>
        <w:t xml:space="preserve"> zł</w:t>
      </w:r>
    </w:p>
    <w:p w:rsidR="00F1521F" w:rsidRDefault="00CB3839" w:rsidP="00CB3839">
      <w:pPr>
        <w:tabs>
          <w:tab w:val="left" w:pos="900"/>
          <w:tab w:val="left" w:pos="3060"/>
          <w:tab w:val="left" w:pos="5400"/>
          <w:tab w:val="left" w:pos="5580"/>
          <w:tab w:val="left" w:pos="6300"/>
          <w:tab w:val="left" w:pos="8820"/>
        </w:tabs>
        <w:ind w:left="180"/>
        <w:rPr>
          <w:rFonts w:ascii="Arial" w:hAnsi="Arial" w:cs="Arial"/>
          <w:sz w:val="20"/>
          <w:szCs w:val="20"/>
        </w:rPr>
      </w:pPr>
      <w:r>
        <w:rPr>
          <w:rFonts w:ascii="Arial" w:hAnsi="Arial" w:cs="Arial"/>
          <w:sz w:val="22"/>
          <w:szCs w:val="22"/>
        </w:rPr>
        <w:tab/>
        <w:t xml:space="preserve">   </w:t>
      </w:r>
      <w:r w:rsidR="00A17934">
        <w:rPr>
          <w:rFonts w:ascii="Arial" w:hAnsi="Arial" w:cs="Arial"/>
          <w:sz w:val="22"/>
          <w:szCs w:val="22"/>
        </w:rPr>
        <w:t>w</w:t>
      </w:r>
      <w:r w:rsidR="00F1521F">
        <w:rPr>
          <w:rFonts w:ascii="Arial" w:hAnsi="Arial" w:cs="Arial"/>
          <w:sz w:val="20"/>
          <w:szCs w:val="20"/>
        </w:rPr>
        <w:t xml:space="preserve"> tym:</w:t>
      </w:r>
    </w:p>
    <w:p w:rsidR="00CB3839" w:rsidRDefault="00CB3839" w:rsidP="00F1521F">
      <w:pPr>
        <w:pStyle w:val="Akapitzlist"/>
        <w:numPr>
          <w:ilvl w:val="0"/>
          <w:numId w:val="28"/>
        </w:numPr>
        <w:tabs>
          <w:tab w:val="left" w:pos="1843"/>
          <w:tab w:val="left" w:pos="3060"/>
          <w:tab w:val="left" w:pos="5400"/>
          <w:tab w:val="left" w:pos="5580"/>
          <w:tab w:val="left" w:pos="6300"/>
          <w:tab w:val="left" w:pos="8820"/>
        </w:tabs>
        <w:ind w:firstLine="627"/>
        <w:rPr>
          <w:rFonts w:ascii="Arial" w:hAnsi="Arial" w:cs="Arial"/>
          <w:sz w:val="20"/>
          <w:szCs w:val="20"/>
        </w:rPr>
      </w:pPr>
      <w:r w:rsidRPr="00F1521F">
        <w:rPr>
          <w:rFonts w:ascii="Arial" w:hAnsi="Arial" w:cs="Arial"/>
          <w:sz w:val="20"/>
          <w:szCs w:val="20"/>
        </w:rPr>
        <w:t xml:space="preserve">podatek od nieruchomości </w:t>
      </w:r>
      <w:r w:rsidR="00A17934">
        <w:rPr>
          <w:rFonts w:ascii="Arial" w:hAnsi="Arial" w:cs="Arial"/>
          <w:sz w:val="20"/>
          <w:szCs w:val="20"/>
        </w:rPr>
        <w:t>196 822</w:t>
      </w:r>
      <w:r w:rsidRPr="00F1521F">
        <w:rPr>
          <w:rFonts w:ascii="Arial" w:hAnsi="Arial" w:cs="Arial"/>
          <w:sz w:val="20"/>
          <w:szCs w:val="20"/>
        </w:rPr>
        <w:t>,</w:t>
      </w:r>
      <w:r w:rsidR="00A17934">
        <w:rPr>
          <w:rFonts w:ascii="Arial" w:hAnsi="Arial" w:cs="Arial"/>
          <w:sz w:val="20"/>
          <w:szCs w:val="20"/>
        </w:rPr>
        <w:t>48</w:t>
      </w:r>
      <w:r w:rsidRPr="00F1521F">
        <w:rPr>
          <w:rFonts w:ascii="Arial" w:hAnsi="Arial" w:cs="Arial"/>
          <w:sz w:val="20"/>
          <w:szCs w:val="20"/>
        </w:rPr>
        <w:t xml:space="preserve"> zł</w:t>
      </w:r>
    </w:p>
    <w:p w:rsidR="00A17934" w:rsidRPr="00A17934" w:rsidRDefault="00A17934" w:rsidP="00A17934">
      <w:pPr>
        <w:tabs>
          <w:tab w:val="left" w:pos="1843"/>
          <w:tab w:val="left" w:pos="3060"/>
          <w:tab w:val="left" w:pos="5400"/>
          <w:tab w:val="left" w:pos="5580"/>
          <w:tab w:val="left" w:pos="6300"/>
          <w:tab w:val="left" w:pos="8820"/>
        </w:tabs>
        <w:ind w:left="933"/>
        <w:rPr>
          <w:rFonts w:ascii="Arial" w:hAnsi="Arial" w:cs="Arial"/>
          <w:sz w:val="20"/>
          <w:szCs w:val="20"/>
        </w:rPr>
      </w:pPr>
    </w:p>
    <w:p w:rsidR="00CB3839" w:rsidRDefault="00CB3839" w:rsidP="00CB3839">
      <w:pPr>
        <w:tabs>
          <w:tab w:val="left" w:pos="900"/>
          <w:tab w:val="left" w:pos="4680"/>
          <w:tab w:val="left" w:pos="5400"/>
          <w:tab w:val="left" w:pos="5580"/>
          <w:tab w:val="left" w:pos="6300"/>
          <w:tab w:val="left" w:pos="8820"/>
        </w:tabs>
        <w:ind w:left="180"/>
        <w:rPr>
          <w:rFonts w:ascii="Arial" w:hAnsi="Arial" w:cs="Arial"/>
          <w:sz w:val="22"/>
          <w:szCs w:val="22"/>
        </w:rPr>
      </w:pPr>
      <w:r>
        <w:rPr>
          <w:rFonts w:ascii="Arial" w:hAnsi="Arial" w:cs="Arial"/>
          <w:sz w:val="22"/>
          <w:szCs w:val="22"/>
        </w:rPr>
        <w:tab/>
        <w:t>- osoby fizyczne</w:t>
      </w:r>
      <w:r>
        <w:rPr>
          <w:rFonts w:ascii="Arial" w:hAnsi="Arial" w:cs="Arial"/>
          <w:sz w:val="22"/>
          <w:szCs w:val="22"/>
        </w:rPr>
        <w:tab/>
        <w:t xml:space="preserve">            </w:t>
      </w:r>
      <w:r w:rsidR="00A17934">
        <w:rPr>
          <w:rFonts w:ascii="Arial" w:hAnsi="Arial" w:cs="Arial"/>
          <w:sz w:val="22"/>
          <w:szCs w:val="22"/>
        </w:rPr>
        <w:t>241</w:t>
      </w:r>
      <w:r>
        <w:rPr>
          <w:rFonts w:ascii="Arial" w:hAnsi="Arial" w:cs="Arial"/>
          <w:sz w:val="22"/>
          <w:szCs w:val="22"/>
        </w:rPr>
        <w:t xml:space="preserve"> </w:t>
      </w:r>
      <w:r w:rsidR="00A17934">
        <w:rPr>
          <w:rFonts w:ascii="Arial" w:hAnsi="Arial" w:cs="Arial"/>
          <w:sz w:val="22"/>
          <w:szCs w:val="22"/>
        </w:rPr>
        <w:t>648</w:t>
      </w:r>
      <w:r>
        <w:rPr>
          <w:rFonts w:ascii="Arial" w:hAnsi="Arial" w:cs="Arial"/>
          <w:sz w:val="22"/>
          <w:szCs w:val="22"/>
        </w:rPr>
        <w:t>,</w:t>
      </w:r>
      <w:r w:rsidR="00A17934">
        <w:rPr>
          <w:rFonts w:ascii="Arial" w:hAnsi="Arial" w:cs="Arial"/>
          <w:sz w:val="22"/>
          <w:szCs w:val="22"/>
        </w:rPr>
        <w:t>65</w:t>
      </w:r>
      <w:r>
        <w:rPr>
          <w:rFonts w:ascii="Arial" w:hAnsi="Arial" w:cs="Arial"/>
          <w:sz w:val="22"/>
          <w:szCs w:val="22"/>
        </w:rPr>
        <w:t xml:space="preserve"> zł</w:t>
      </w:r>
    </w:p>
    <w:p w:rsidR="00CB3839" w:rsidRPr="00930F6B" w:rsidRDefault="00CB3839" w:rsidP="00CB3839">
      <w:pPr>
        <w:tabs>
          <w:tab w:val="left" w:pos="720"/>
          <w:tab w:val="left" w:pos="1080"/>
          <w:tab w:val="left" w:pos="4140"/>
          <w:tab w:val="left" w:pos="5400"/>
          <w:tab w:val="left" w:pos="5580"/>
          <w:tab w:val="left" w:pos="5760"/>
          <w:tab w:val="left" w:pos="8820"/>
        </w:tabs>
        <w:rPr>
          <w:rFonts w:ascii="Arial" w:hAnsi="Arial" w:cs="Arial"/>
          <w:sz w:val="20"/>
          <w:szCs w:val="20"/>
        </w:rPr>
      </w:pPr>
      <w:r>
        <w:rPr>
          <w:rFonts w:ascii="Arial" w:hAnsi="Arial" w:cs="Arial"/>
          <w:sz w:val="22"/>
          <w:szCs w:val="22"/>
        </w:rPr>
        <w:tab/>
      </w:r>
      <w:r>
        <w:rPr>
          <w:rFonts w:ascii="Arial" w:hAnsi="Arial" w:cs="Arial"/>
          <w:sz w:val="22"/>
          <w:szCs w:val="22"/>
        </w:rPr>
        <w:tab/>
      </w:r>
      <w:r w:rsidRPr="00930F6B">
        <w:rPr>
          <w:rFonts w:ascii="Arial" w:hAnsi="Arial" w:cs="Arial"/>
          <w:sz w:val="20"/>
          <w:szCs w:val="20"/>
        </w:rPr>
        <w:t>w tym:</w:t>
      </w:r>
    </w:p>
    <w:p w:rsidR="00CB3839" w:rsidRPr="00930F6B" w:rsidRDefault="00CB3839" w:rsidP="00CB3839">
      <w:pPr>
        <w:numPr>
          <w:ilvl w:val="0"/>
          <w:numId w:val="8"/>
        </w:numPr>
        <w:tabs>
          <w:tab w:val="left" w:pos="720"/>
          <w:tab w:val="left" w:pos="1080"/>
          <w:tab w:val="left" w:pos="1800"/>
          <w:tab w:val="left" w:pos="3780"/>
          <w:tab w:val="left" w:pos="5400"/>
          <w:tab w:val="left" w:pos="5580"/>
          <w:tab w:val="left" w:pos="5760"/>
          <w:tab w:val="left" w:pos="6300"/>
          <w:tab w:val="left" w:pos="8820"/>
        </w:tabs>
        <w:ind w:hanging="4848"/>
        <w:rPr>
          <w:rFonts w:ascii="Arial" w:hAnsi="Arial" w:cs="Arial"/>
          <w:sz w:val="20"/>
          <w:szCs w:val="20"/>
        </w:rPr>
      </w:pPr>
      <w:r>
        <w:rPr>
          <w:rFonts w:ascii="Arial" w:hAnsi="Arial" w:cs="Arial"/>
          <w:sz w:val="20"/>
          <w:szCs w:val="20"/>
        </w:rPr>
        <w:t>pod. od nieruch.</w:t>
      </w:r>
      <w:r w:rsidRPr="00930F6B">
        <w:rPr>
          <w:rFonts w:ascii="Arial" w:hAnsi="Arial" w:cs="Arial"/>
          <w:sz w:val="20"/>
          <w:szCs w:val="20"/>
        </w:rPr>
        <w:t xml:space="preserve"> </w:t>
      </w:r>
      <w:r w:rsidRPr="00930F6B">
        <w:rPr>
          <w:rFonts w:ascii="Arial" w:hAnsi="Arial" w:cs="Arial"/>
          <w:sz w:val="20"/>
          <w:szCs w:val="20"/>
        </w:rPr>
        <w:tab/>
      </w:r>
      <w:r>
        <w:rPr>
          <w:rFonts w:ascii="Arial" w:hAnsi="Arial" w:cs="Arial"/>
          <w:sz w:val="20"/>
          <w:szCs w:val="20"/>
        </w:rPr>
        <w:t xml:space="preserve">     </w:t>
      </w:r>
      <w:r w:rsidR="00A17934">
        <w:rPr>
          <w:rFonts w:ascii="Arial" w:hAnsi="Arial" w:cs="Arial"/>
          <w:sz w:val="20"/>
          <w:szCs w:val="20"/>
        </w:rPr>
        <w:t>199</w:t>
      </w:r>
      <w:r>
        <w:rPr>
          <w:rFonts w:ascii="Arial" w:hAnsi="Arial" w:cs="Arial"/>
          <w:sz w:val="20"/>
          <w:szCs w:val="20"/>
        </w:rPr>
        <w:t> </w:t>
      </w:r>
      <w:r w:rsidR="00A17934">
        <w:rPr>
          <w:rFonts w:ascii="Arial" w:hAnsi="Arial" w:cs="Arial"/>
          <w:sz w:val="20"/>
          <w:szCs w:val="20"/>
        </w:rPr>
        <w:t>08</w:t>
      </w:r>
      <w:r w:rsidR="00F1521F">
        <w:rPr>
          <w:rFonts w:ascii="Arial" w:hAnsi="Arial" w:cs="Arial"/>
          <w:sz w:val="20"/>
          <w:szCs w:val="20"/>
        </w:rPr>
        <w:t>3</w:t>
      </w:r>
      <w:r>
        <w:rPr>
          <w:rFonts w:ascii="Arial" w:hAnsi="Arial" w:cs="Arial"/>
          <w:sz w:val="20"/>
          <w:szCs w:val="20"/>
        </w:rPr>
        <w:t>,</w:t>
      </w:r>
      <w:r w:rsidR="00A17934">
        <w:rPr>
          <w:rFonts w:ascii="Arial" w:hAnsi="Arial" w:cs="Arial"/>
          <w:sz w:val="20"/>
          <w:szCs w:val="20"/>
        </w:rPr>
        <w:t>16</w:t>
      </w:r>
      <w:r w:rsidRPr="00930F6B">
        <w:rPr>
          <w:rFonts w:ascii="Arial" w:hAnsi="Arial" w:cs="Arial"/>
          <w:sz w:val="20"/>
          <w:szCs w:val="20"/>
        </w:rPr>
        <w:t xml:space="preserve"> zł</w:t>
      </w:r>
      <w:r w:rsidRPr="00930F6B">
        <w:rPr>
          <w:rFonts w:ascii="Arial" w:hAnsi="Arial" w:cs="Arial"/>
          <w:sz w:val="20"/>
          <w:szCs w:val="20"/>
        </w:rPr>
        <w:tab/>
      </w:r>
    </w:p>
    <w:p w:rsidR="00CB3839" w:rsidRDefault="003D5CB3" w:rsidP="00CB3839">
      <w:pPr>
        <w:numPr>
          <w:ilvl w:val="0"/>
          <w:numId w:val="8"/>
        </w:numPr>
        <w:tabs>
          <w:tab w:val="left" w:pos="720"/>
          <w:tab w:val="left" w:pos="1080"/>
          <w:tab w:val="left" w:pos="1800"/>
          <w:tab w:val="left" w:pos="5400"/>
          <w:tab w:val="left" w:pos="5580"/>
          <w:tab w:val="left" w:pos="5760"/>
          <w:tab w:val="left" w:pos="6300"/>
          <w:tab w:val="left" w:pos="8820"/>
        </w:tabs>
        <w:ind w:hanging="4848"/>
        <w:rPr>
          <w:rFonts w:ascii="Arial" w:hAnsi="Arial" w:cs="Arial"/>
          <w:sz w:val="20"/>
          <w:szCs w:val="20"/>
        </w:rPr>
      </w:pPr>
      <w:r>
        <w:rPr>
          <w:rFonts w:ascii="Arial" w:hAnsi="Arial" w:cs="Arial"/>
          <w:sz w:val="20"/>
          <w:szCs w:val="20"/>
        </w:rPr>
        <w:lastRenderedPageBreak/>
        <w:t xml:space="preserve">podatek rolny             </w:t>
      </w:r>
      <w:r w:rsidR="00CB3839" w:rsidRPr="00930F6B">
        <w:rPr>
          <w:rFonts w:ascii="Arial" w:hAnsi="Arial" w:cs="Arial"/>
          <w:sz w:val="20"/>
          <w:szCs w:val="20"/>
        </w:rPr>
        <w:t xml:space="preserve"> </w:t>
      </w:r>
      <w:r w:rsidR="00CB3839">
        <w:rPr>
          <w:rFonts w:ascii="Arial" w:hAnsi="Arial" w:cs="Arial"/>
          <w:sz w:val="20"/>
          <w:szCs w:val="20"/>
        </w:rPr>
        <w:t xml:space="preserve">     </w:t>
      </w:r>
      <w:r w:rsidR="00CB3839" w:rsidRPr="00930F6B">
        <w:rPr>
          <w:rFonts w:ascii="Arial" w:hAnsi="Arial" w:cs="Arial"/>
          <w:sz w:val="20"/>
          <w:szCs w:val="20"/>
        </w:rPr>
        <w:t xml:space="preserve"> </w:t>
      </w:r>
      <w:r w:rsidR="00CB3839">
        <w:rPr>
          <w:rFonts w:ascii="Arial" w:hAnsi="Arial" w:cs="Arial"/>
          <w:sz w:val="20"/>
          <w:szCs w:val="20"/>
        </w:rPr>
        <w:t xml:space="preserve"> </w:t>
      </w:r>
      <w:r w:rsidR="00A17934">
        <w:rPr>
          <w:rFonts w:ascii="Arial" w:hAnsi="Arial" w:cs="Arial"/>
          <w:sz w:val="20"/>
          <w:szCs w:val="20"/>
        </w:rPr>
        <w:t>28</w:t>
      </w:r>
      <w:r w:rsidR="00CB3839">
        <w:rPr>
          <w:rFonts w:ascii="Arial" w:hAnsi="Arial" w:cs="Arial"/>
          <w:sz w:val="20"/>
          <w:szCs w:val="20"/>
        </w:rPr>
        <w:t xml:space="preserve"> </w:t>
      </w:r>
      <w:r w:rsidR="00A17934">
        <w:rPr>
          <w:rFonts w:ascii="Arial" w:hAnsi="Arial" w:cs="Arial"/>
          <w:sz w:val="20"/>
          <w:szCs w:val="20"/>
        </w:rPr>
        <w:t>125</w:t>
      </w:r>
      <w:r w:rsidR="00CB3839" w:rsidRPr="00930F6B">
        <w:rPr>
          <w:rFonts w:ascii="Arial" w:hAnsi="Arial" w:cs="Arial"/>
          <w:sz w:val="20"/>
          <w:szCs w:val="20"/>
        </w:rPr>
        <w:t>,</w:t>
      </w:r>
      <w:r w:rsidR="00F1521F">
        <w:rPr>
          <w:rFonts w:ascii="Arial" w:hAnsi="Arial" w:cs="Arial"/>
          <w:sz w:val="20"/>
          <w:szCs w:val="20"/>
        </w:rPr>
        <w:t>9</w:t>
      </w:r>
      <w:r w:rsidR="00A17934">
        <w:rPr>
          <w:rFonts w:ascii="Arial" w:hAnsi="Arial" w:cs="Arial"/>
          <w:sz w:val="20"/>
          <w:szCs w:val="20"/>
        </w:rPr>
        <w:t>5</w:t>
      </w:r>
      <w:r w:rsidR="00CB3839" w:rsidRPr="00930F6B">
        <w:rPr>
          <w:rFonts w:ascii="Arial" w:hAnsi="Arial" w:cs="Arial"/>
          <w:sz w:val="20"/>
          <w:szCs w:val="20"/>
        </w:rPr>
        <w:t xml:space="preserve"> zł</w:t>
      </w:r>
    </w:p>
    <w:p w:rsidR="00CB3839" w:rsidRDefault="00CB3839" w:rsidP="00CB3839">
      <w:pPr>
        <w:numPr>
          <w:ilvl w:val="0"/>
          <w:numId w:val="8"/>
        </w:numPr>
        <w:tabs>
          <w:tab w:val="left" w:pos="720"/>
          <w:tab w:val="left" w:pos="1080"/>
          <w:tab w:val="left" w:pos="1800"/>
          <w:tab w:val="left" w:pos="3780"/>
          <w:tab w:val="left" w:pos="5580"/>
          <w:tab w:val="left" w:pos="5760"/>
          <w:tab w:val="left" w:pos="6300"/>
          <w:tab w:val="left" w:pos="8820"/>
        </w:tabs>
        <w:ind w:hanging="4848"/>
        <w:rPr>
          <w:rFonts w:ascii="Arial" w:hAnsi="Arial" w:cs="Arial"/>
          <w:sz w:val="20"/>
          <w:szCs w:val="20"/>
        </w:rPr>
      </w:pPr>
      <w:r w:rsidRPr="00930F6B">
        <w:rPr>
          <w:rFonts w:ascii="Arial" w:hAnsi="Arial" w:cs="Arial"/>
          <w:sz w:val="20"/>
          <w:szCs w:val="20"/>
        </w:rPr>
        <w:t>pod. od śr. transport</w:t>
      </w:r>
      <w:r>
        <w:rPr>
          <w:rFonts w:ascii="Arial" w:hAnsi="Arial" w:cs="Arial"/>
          <w:sz w:val="20"/>
          <w:szCs w:val="20"/>
        </w:rPr>
        <w:t>.</w:t>
      </w:r>
      <w:r w:rsidRPr="00930F6B">
        <w:rPr>
          <w:rFonts w:ascii="Arial" w:hAnsi="Arial" w:cs="Arial"/>
          <w:sz w:val="20"/>
          <w:szCs w:val="20"/>
        </w:rPr>
        <w:tab/>
        <w:t xml:space="preserve">  </w:t>
      </w:r>
      <w:r>
        <w:rPr>
          <w:rFonts w:ascii="Arial" w:hAnsi="Arial" w:cs="Arial"/>
          <w:sz w:val="20"/>
          <w:szCs w:val="20"/>
        </w:rPr>
        <w:t xml:space="preserve">     </w:t>
      </w:r>
      <w:r w:rsidR="00A17934">
        <w:rPr>
          <w:rFonts w:ascii="Arial" w:hAnsi="Arial" w:cs="Arial"/>
          <w:sz w:val="20"/>
          <w:szCs w:val="20"/>
        </w:rPr>
        <w:t>14 358</w:t>
      </w:r>
      <w:r w:rsidRPr="00930F6B">
        <w:rPr>
          <w:rFonts w:ascii="Arial" w:hAnsi="Arial" w:cs="Arial"/>
          <w:sz w:val="20"/>
          <w:szCs w:val="20"/>
        </w:rPr>
        <w:t>,</w:t>
      </w:r>
      <w:r w:rsidR="00A17934">
        <w:rPr>
          <w:rFonts w:ascii="Arial" w:hAnsi="Arial" w:cs="Arial"/>
          <w:sz w:val="20"/>
          <w:szCs w:val="20"/>
        </w:rPr>
        <w:t>80</w:t>
      </w:r>
      <w:r w:rsidRPr="00930F6B">
        <w:rPr>
          <w:rFonts w:ascii="Arial" w:hAnsi="Arial" w:cs="Arial"/>
          <w:sz w:val="20"/>
          <w:szCs w:val="20"/>
        </w:rPr>
        <w:t xml:space="preserve"> zł</w:t>
      </w:r>
    </w:p>
    <w:p w:rsidR="003D5CB3" w:rsidRPr="00930F6B" w:rsidRDefault="003D5CB3" w:rsidP="00CB3839">
      <w:pPr>
        <w:numPr>
          <w:ilvl w:val="0"/>
          <w:numId w:val="8"/>
        </w:numPr>
        <w:tabs>
          <w:tab w:val="left" w:pos="720"/>
          <w:tab w:val="left" w:pos="1080"/>
          <w:tab w:val="left" w:pos="1800"/>
          <w:tab w:val="left" w:pos="3780"/>
          <w:tab w:val="left" w:pos="5580"/>
          <w:tab w:val="left" w:pos="5760"/>
          <w:tab w:val="left" w:pos="6300"/>
          <w:tab w:val="left" w:pos="8820"/>
        </w:tabs>
        <w:ind w:hanging="4848"/>
        <w:rPr>
          <w:rFonts w:ascii="Arial" w:hAnsi="Arial" w:cs="Arial"/>
          <w:sz w:val="20"/>
          <w:szCs w:val="20"/>
        </w:rPr>
      </w:pPr>
      <w:r>
        <w:rPr>
          <w:rFonts w:ascii="Arial" w:hAnsi="Arial" w:cs="Arial"/>
          <w:sz w:val="20"/>
          <w:szCs w:val="20"/>
        </w:rPr>
        <w:t xml:space="preserve">podatek leśny                           </w:t>
      </w:r>
      <w:r w:rsidR="00A17934">
        <w:rPr>
          <w:rFonts w:ascii="Arial" w:hAnsi="Arial" w:cs="Arial"/>
          <w:sz w:val="20"/>
          <w:szCs w:val="20"/>
        </w:rPr>
        <w:t>80</w:t>
      </w:r>
      <w:r>
        <w:rPr>
          <w:rFonts w:ascii="Arial" w:hAnsi="Arial" w:cs="Arial"/>
          <w:sz w:val="20"/>
          <w:szCs w:val="20"/>
        </w:rPr>
        <w:t>,</w:t>
      </w:r>
      <w:r w:rsidR="00A17934">
        <w:rPr>
          <w:rFonts w:ascii="Arial" w:hAnsi="Arial" w:cs="Arial"/>
          <w:sz w:val="20"/>
          <w:szCs w:val="20"/>
        </w:rPr>
        <w:t>74</w:t>
      </w:r>
      <w:r>
        <w:rPr>
          <w:rFonts w:ascii="Arial" w:hAnsi="Arial" w:cs="Arial"/>
          <w:sz w:val="20"/>
          <w:szCs w:val="20"/>
        </w:rPr>
        <w:t xml:space="preserve"> zł</w:t>
      </w:r>
    </w:p>
    <w:p w:rsidR="00CB3839" w:rsidRPr="00930F6B" w:rsidRDefault="00CB3839" w:rsidP="00CB3839">
      <w:pPr>
        <w:tabs>
          <w:tab w:val="left" w:pos="720"/>
          <w:tab w:val="left" w:pos="1080"/>
          <w:tab w:val="left" w:pos="1800"/>
          <w:tab w:val="left" w:pos="5400"/>
          <w:tab w:val="left" w:pos="5580"/>
          <w:tab w:val="left" w:pos="5760"/>
          <w:tab w:val="left" w:pos="6300"/>
          <w:tab w:val="left" w:pos="8820"/>
        </w:tabs>
        <w:rPr>
          <w:rFonts w:ascii="Arial" w:hAnsi="Arial" w:cs="Arial"/>
          <w:b/>
          <w:sz w:val="22"/>
          <w:szCs w:val="22"/>
        </w:rPr>
      </w:pPr>
    </w:p>
    <w:p w:rsidR="00CB3839" w:rsidRPr="007D17C7" w:rsidRDefault="00CB3839"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sidRPr="00930F6B">
        <w:rPr>
          <w:rFonts w:ascii="Arial" w:hAnsi="Arial" w:cs="Arial"/>
          <w:b/>
          <w:sz w:val="22"/>
          <w:szCs w:val="22"/>
        </w:rPr>
        <w:tab/>
      </w:r>
      <w:r w:rsidRPr="00930F6B">
        <w:rPr>
          <w:rFonts w:ascii="Arial" w:hAnsi="Arial" w:cs="Arial"/>
          <w:b/>
          <w:sz w:val="22"/>
          <w:szCs w:val="22"/>
        </w:rPr>
        <w:tab/>
      </w:r>
      <w:r>
        <w:rPr>
          <w:rFonts w:ascii="Arial" w:hAnsi="Arial" w:cs="Arial"/>
          <w:b/>
          <w:sz w:val="22"/>
          <w:szCs w:val="22"/>
        </w:rPr>
        <w:t>r</w:t>
      </w:r>
      <w:r w:rsidRPr="00930F6B">
        <w:rPr>
          <w:rFonts w:ascii="Arial" w:hAnsi="Arial" w:cs="Arial"/>
          <w:b/>
          <w:sz w:val="22"/>
          <w:szCs w:val="22"/>
        </w:rPr>
        <w:t xml:space="preserve">azem zaległości podatkowe: </w:t>
      </w:r>
      <w:r w:rsidRPr="00930F6B">
        <w:rPr>
          <w:rFonts w:ascii="Arial" w:hAnsi="Arial" w:cs="Arial"/>
          <w:b/>
          <w:sz w:val="22"/>
          <w:szCs w:val="22"/>
        </w:rPr>
        <w:tab/>
      </w:r>
      <w:r>
        <w:rPr>
          <w:rFonts w:ascii="Arial" w:hAnsi="Arial" w:cs="Arial"/>
          <w:b/>
          <w:sz w:val="22"/>
          <w:szCs w:val="22"/>
        </w:rPr>
        <w:t xml:space="preserve">                      </w:t>
      </w:r>
      <w:r w:rsidR="008B1777">
        <w:rPr>
          <w:rFonts w:ascii="Arial" w:hAnsi="Arial" w:cs="Arial"/>
          <w:b/>
          <w:sz w:val="22"/>
          <w:szCs w:val="22"/>
        </w:rPr>
        <w:t>619</w:t>
      </w:r>
      <w:r w:rsidR="008F58AC">
        <w:rPr>
          <w:rFonts w:ascii="Arial" w:hAnsi="Arial" w:cs="Arial"/>
          <w:b/>
          <w:sz w:val="22"/>
          <w:szCs w:val="22"/>
        </w:rPr>
        <w:t xml:space="preserve"> </w:t>
      </w:r>
      <w:r w:rsidR="008B1777">
        <w:rPr>
          <w:rFonts w:ascii="Arial" w:hAnsi="Arial" w:cs="Arial"/>
          <w:b/>
          <w:sz w:val="22"/>
          <w:szCs w:val="22"/>
        </w:rPr>
        <w:t>857</w:t>
      </w:r>
      <w:r>
        <w:rPr>
          <w:rFonts w:ascii="Arial" w:hAnsi="Arial" w:cs="Arial"/>
          <w:b/>
          <w:sz w:val="22"/>
          <w:szCs w:val="22"/>
        </w:rPr>
        <w:t>,</w:t>
      </w:r>
      <w:r w:rsidR="008B1777">
        <w:rPr>
          <w:rFonts w:ascii="Arial" w:hAnsi="Arial" w:cs="Arial"/>
          <w:b/>
          <w:sz w:val="22"/>
          <w:szCs w:val="22"/>
        </w:rPr>
        <w:t>03</w:t>
      </w:r>
      <w:r>
        <w:rPr>
          <w:rFonts w:ascii="Arial" w:hAnsi="Arial" w:cs="Arial"/>
          <w:b/>
          <w:sz w:val="22"/>
          <w:szCs w:val="22"/>
        </w:rPr>
        <w:t xml:space="preserve"> zł</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W  m-cu </w:t>
      </w:r>
      <w:r w:rsidR="00B018FE">
        <w:rPr>
          <w:rFonts w:ascii="Arial" w:hAnsi="Arial" w:cs="Arial"/>
          <w:sz w:val="22"/>
          <w:szCs w:val="22"/>
        </w:rPr>
        <w:t>styczniu</w:t>
      </w:r>
      <w:r w:rsidR="008B1777">
        <w:rPr>
          <w:rFonts w:ascii="Arial" w:hAnsi="Arial" w:cs="Arial"/>
          <w:sz w:val="22"/>
          <w:szCs w:val="22"/>
        </w:rPr>
        <w:t xml:space="preserve"> i lutym </w:t>
      </w:r>
      <w:r>
        <w:rPr>
          <w:rFonts w:ascii="Arial" w:hAnsi="Arial" w:cs="Arial"/>
          <w:sz w:val="22"/>
          <w:szCs w:val="22"/>
        </w:rPr>
        <w:t>20</w:t>
      </w:r>
      <w:r w:rsidR="00DC405D">
        <w:rPr>
          <w:rFonts w:ascii="Arial" w:hAnsi="Arial" w:cs="Arial"/>
          <w:sz w:val="22"/>
          <w:szCs w:val="22"/>
        </w:rPr>
        <w:t>1</w:t>
      </w:r>
      <w:r w:rsidR="00B018FE">
        <w:rPr>
          <w:rFonts w:ascii="Arial" w:hAnsi="Arial" w:cs="Arial"/>
          <w:sz w:val="22"/>
          <w:szCs w:val="22"/>
        </w:rPr>
        <w:t>2</w:t>
      </w:r>
      <w:r>
        <w:rPr>
          <w:rFonts w:ascii="Arial" w:hAnsi="Arial" w:cs="Arial"/>
          <w:sz w:val="22"/>
          <w:szCs w:val="22"/>
        </w:rPr>
        <w:t xml:space="preserve">r. </w:t>
      </w:r>
      <w:r w:rsidRPr="004C166E">
        <w:rPr>
          <w:rFonts w:ascii="Arial" w:hAnsi="Arial" w:cs="Arial"/>
          <w:sz w:val="22"/>
          <w:szCs w:val="22"/>
          <w:u w:val="single"/>
        </w:rPr>
        <w:t>windykacja zaległości</w:t>
      </w:r>
      <w:r>
        <w:rPr>
          <w:rFonts w:ascii="Arial" w:hAnsi="Arial" w:cs="Arial"/>
          <w:sz w:val="22"/>
          <w:szCs w:val="22"/>
        </w:rPr>
        <w:t xml:space="preserve"> przedstawia się następująco:</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wpłaty ogółem</w:t>
      </w:r>
      <w:r>
        <w:rPr>
          <w:rFonts w:ascii="Arial" w:hAnsi="Arial" w:cs="Arial"/>
          <w:sz w:val="22"/>
          <w:szCs w:val="22"/>
        </w:rPr>
        <w:tab/>
      </w:r>
      <w:r>
        <w:rPr>
          <w:rFonts w:ascii="Arial" w:hAnsi="Arial" w:cs="Arial"/>
          <w:sz w:val="22"/>
          <w:szCs w:val="22"/>
        </w:rPr>
        <w:tab/>
      </w:r>
      <w:r>
        <w:rPr>
          <w:rFonts w:ascii="Arial" w:hAnsi="Arial" w:cs="Arial"/>
          <w:sz w:val="22"/>
          <w:szCs w:val="22"/>
        </w:rPr>
        <w:tab/>
      </w:r>
      <w:r w:rsidR="00F1521F">
        <w:rPr>
          <w:rFonts w:ascii="Arial" w:hAnsi="Arial" w:cs="Arial"/>
          <w:sz w:val="22"/>
          <w:szCs w:val="22"/>
        </w:rPr>
        <w:t>4</w:t>
      </w:r>
      <w:r w:rsidR="008B1777">
        <w:rPr>
          <w:rFonts w:ascii="Arial" w:hAnsi="Arial" w:cs="Arial"/>
          <w:sz w:val="22"/>
          <w:szCs w:val="22"/>
        </w:rPr>
        <w:t>9</w:t>
      </w:r>
      <w:r>
        <w:rPr>
          <w:rFonts w:ascii="Arial" w:hAnsi="Arial" w:cs="Arial"/>
          <w:sz w:val="22"/>
          <w:szCs w:val="22"/>
        </w:rPr>
        <w:t xml:space="preserve"> </w:t>
      </w:r>
      <w:r w:rsidR="008B1777">
        <w:rPr>
          <w:rFonts w:ascii="Arial" w:hAnsi="Arial" w:cs="Arial"/>
          <w:sz w:val="22"/>
          <w:szCs w:val="22"/>
        </w:rPr>
        <w:t>153</w:t>
      </w:r>
      <w:r>
        <w:rPr>
          <w:rFonts w:ascii="Arial" w:hAnsi="Arial" w:cs="Arial"/>
          <w:sz w:val="22"/>
          <w:szCs w:val="22"/>
        </w:rPr>
        <w:t>,</w:t>
      </w:r>
      <w:r w:rsidR="008B1777">
        <w:rPr>
          <w:rFonts w:ascii="Arial" w:hAnsi="Arial" w:cs="Arial"/>
          <w:sz w:val="22"/>
          <w:szCs w:val="22"/>
        </w:rPr>
        <w:t>57</w:t>
      </w:r>
      <w:r>
        <w:rPr>
          <w:rFonts w:ascii="Arial" w:hAnsi="Arial" w:cs="Arial"/>
          <w:sz w:val="22"/>
          <w:szCs w:val="22"/>
        </w:rPr>
        <w:t xml:space="preserve"> zł</w:t>
      </w:r>
    </w:p>
    <w:p w:rsidR="00CB3839" w:rsidRDefault="008B1777"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wydano decyzje o umorzeniu</w:t>
      </w:r>
      <w:r>
        <w:rPr>
          <w:rFonts w:ascii="Arial" w:hAnsi="Arial" w:cs="Arial"/>
          <w:sz w:val="22"/>
          <w:szCs w:val="22"/>
        </w:rPr>
        <w:tab/>
        <w:t xml:space="preserve">                      170 465,10</w:t>
      </w:r>
      <w:r w:rsidR="00CB3839">
        <w:rPr>
          <w:rFonts w:ascii="Arial" w:hAnsi="Arial" w:cs="Arial"/>
          <w:sz w:val="22"/>
          <w:szCs w:val="22"/>
        </w:rPr>
        <w:t xml:space="preserve"> zł</w:t>
      </w:r>
    </w:p>
    <w:p w:rsidR="009D1875" w:rsidRDefault="009D1875"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odpisano należność                                                                                </w:t>
      </w:r>
      <w:r w:rsidR="008B1777">
        <w:rPr>
          <w:rFonts w:ascii="Arial" w:hAnsi="Arial" w:cs="Arial"/>
          <w:sz w:val="22"/>
          <w:szCs w:val="22"/>
        </w:rPr>
        <w:t xml:space="preserve">       </w:t>
      </w:r>
      <w:r>
        <w:rPr>
          <w:rFonts w:ascii="Arial" w:hAnsi="Arial" w:cs="Arial"/>
          <w:sz w:val="22"/>
          <w:szCs w:val="22"/>
        </w:rPr>
        <w:t xml:space="preserve">   </w:t>
      </w:r>
      <w:r w:rsidR="008B1777">
        <w:rPr>
          <w:rFonts w:ascii="Arial" w:hAnsi="Arial" w:cs="Arial"/>
          <w:sz w:val="22"/>
          <w:szCs w:val="22"/>
        </w:rPr>
        <w:t>9</w:t>
      </w:r>
      <w:r>
        <w:rPr>
          <w:rFonts w:ascii="Arial" w:hAnsi="Arial" w:cs="Arial"/>
          <w:sz w:val="22"/>
          <w:szCs w:val="22"/>
        </w:rPr>
        <w:t>,</w:t>
      </w:r>
      <w:r w:rsidR="008B1777">
        <w:rPr>
          <w:rFonts w:ascii="Arial" w:hAnsi="Arial" w:cs="Arial"/>
          <w:sz w:val="22"/>
          <w:szCs w:val="22"/>
        </w:rPr>
        <w:t>00</w:t>
      </w:r>
      <w:r>
        <w:rPr>
          <w:rFonts w:ascii="Arial" w:hAnsi="Arial" w:cs="Arial"/>
          <w:sz w:val="22"/>
          <w:szCs w:val="22"/>
        </w:rPr>
        <w:t xml:space="preserve"> zł</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r w:rsidR="00AB3AA6">
        <w:rPr>
          <w:rFonts w:ascii="Arial" w:hAnsi="Arial" w:cs="Arial"/>
          <w:sz w:val="22"/>
          <w:szCs w:val="22"/>
        </w:rPr>
        <w:t>-</w:t>
      </w:r>
      <w:r>
        <w:rPr>
          <w:rFonts w:ascii="Arial" w:hAnsi="Arial" w:cs="Arial"/>
          <w:sz w:val="22"/>
          <w:szCs w:val="22"/>
        </w:rPr>
        <w:t xml:space="preserve"> skierowano do e</w:t>
      </w:r>
      <w:r w:rsidR="00E8364A">
        <w:rPr>
          <w:rFonts w:ascii="Arial" w:hAnsi="Arial" w:cs="Arial"/>
          <w:sz w:val="22"/>
          <w:szCs w:val="22"/>
        </w:rPr>
        <w:t>gzekucji do Urzędu Skarbowego</w:t>
      </w:r>
      <w:r w:rsidR="00E8364A">
        <w:rPr>
          <w:rFonts w:ascii="Arial" w:hAnsi="Arial" w:cs="Arial"/>
          <w:sz w:val="22"/>
          <w:szCs w:val="22"/>
        </w:rPr>
        <w:tab/>
        <w:t xml:space="preserve">                      1</w:t>
      </w:r>
      <w:r w:rsidR="009D1875">
        <w:rPr>
          <w:rFonts w:ascii="Arial" w:hAnsi="Arial" w:cs="Arial"/>
          <w:sz w:val="22"/>
          <w:szCs w:val="22"/>
        </w:rPr>
        <w:t>1</w:t>
      </w:r>
      <w:r w:rsidR="008B1777">
        <w:rPr>
          <w:rFonts w:ascii="Arial" w:hAnsi="Arial" w:cs="Arial"/>
          <w:sz w:val="22"/>
          <w:szCs w:val="22"/>
        </w:rPr>
        <w:t>5</w:t>
      </w:r>
      <w:r w:rsidR="00E8364A">
        <w:rPr>
          <w:rFonts w:ascii="Arial" w:hAnsi="Arial" w:cs="Arial"/>
          <w:sz w:val="22"/>
          <w:szCs w:val="22"/>
        </w:rPr>
        <w:t xml:space="preserve"> </w:t>
      </w:r>
      <w:r w:rsidR="008B1777">
        <w:rPr>
          <w:rFonts w:ascii="Arial" w:hAnsi="Arial" w:cs="Arial"/>
          <w:sz w:val="22"/>
          <w:szCs w:val="22"/>
        </w:rPr>
        <w:t>945</w:t>
      </w:r>
      <w:r>
        <w:rPr>
          <w:rFonts w:ascii="Arial" w:hAnsi="Arial" w:cs="Arial"/>
          <w:sz w:val="22"/>
          <w:szCs w:val="22"/>
        </w:rPr>
        <w:t>,</w:t>
      </w:r>
      <w:r w:rsidR="009D1875">
        <w:rPr>
          <w:rFonts w:ascii="Arial" w:hAnsi="Arial" w:cs="Arial"/>
          <w:sz w:val="22"/>
          <w:szCs w:val="22"/>
        </w:rPr>
        <w:t>9</w:t>
      </w:r>
      <w:r w:rsidR="008B1777">
        <w:rPr>
          <w:rFonts w:ascii="Arial" w:hAnsi="Arial" w:cs="Arial"/>
          <w:sz w:val="22"/>
          <w:szCs w:val="22"/>
        </w:rPr>
        <w:t>4</w:t>
      </w:r>
      <w:r>
        <w:rPr>
          <w:rFonts w:ascii="Arial" w:hAnsi="Arial" w:cs="Arial"/>
          <w:sz w:val="22"/>
          <w:szCs w:val="22"/>
        </w:rPr>
        <w:t xml:space="preserve"> zł</w:t>
      </w:r>
    </w:p>
    <w:p w:rsidR="00CB3839" w:rsidRDefault="009D1875" w:rsidP="00AB3AA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po</w:t>
      </w:r>
      <w:r w:rsidR="003357DD">
        <w:rPr>
          <w:rFonts w:ascii="Arial" w:hAnsi="Arial" w:cs="Arial"/>
          <w:sz w:val="22"/>
          <w:szCs w:val="22"/>
        </w:rPr>
        <w:t xml:space="preserve">stępowania spadkowe       </w:t>
      </w:r>
      <w:r w:rsidR="00AB3AA6">
        <w:rPr>
          <w:rFonts w:ascii="Arial" w:hAnsi="Arial" w:cs="Arial"/>
          <w:sz w:val="22"/>
          <w:szCs w:val="22"/>
        </w:rPr>
        <w:t xml:space="preserve">                                                                 </w:t>
      </w:r>
      <w:r w:rsidR="008B1777">
        <w:rPr>
          <w:rFonts w:ascii="Arial" w:hAnsi="Arial" w:cs="Arial"/>
          <w:sz w:val="22"/>
          <w:szCs w:val="22"/>
        </w:rPr>
        <w:t xml:space="preserve">      349</w:t>
      </w:r>
      <w:r w:rsidR="00AB3AA6">
        <w:rPr>
          <w:rFonts w:ascii="Arial" w:hAnsi="Arial" w:cs="Arial"/>
          <w:sz w:val="22"/>
          <w:szCs w:val="22"/>
        </w:rPr>
        <w:t>,</w:t>
      </w:r>
      <w:r w:rsidR="00E8364A">
        <w:rPr>
          <w:rFonts w:ascii="Arial" w:hAnsi="Arial" w:cs="Arial"/>
          <w:sz w:val="22"/>
          <w:szCs w:val="22"/>
        </w:rPr>
        <w:t>0</w:t>
      </w:r>
      <w:r w:rsidR="00AB3AA6">
        <w:rPr>
          <w:rFonts w:ascii="Arial" w:hAnsi="Arial" w:cs="Arial"/>
          <w:sz w:val="22"/>
          <w:szCs w:val="22"/>
        </w:rPr>
        <w:t>0 zł</w:t>
      </w:r>
    </w:p>
    <w:p w:rsidR="009D1875" w:rsidRDefault="009A2550" w:rsidP="00AB3AA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3357DD">
        <w:rPr>
          <w:rFonts w:ascii="Arial" w:hAnsi="Arial" w:cs="Arial"/>
          <w:sz w:val="22"/>
          <w:szCs w:val="22"/>
        </w:rPr>
        <w:t xml:space="preserve"> </w:t>
      </w:r>
      <w:r>
        <w:rPr>
          <w:rFonts w:ascii="Arial" w:hAnsi="Arial" w:cs="Arial"/>
          <w:sz w:val="22"/>
          <w:szCs w:val="22"/>
        </w:rPr>
        <w:t>odroczenie terminu płatności</w:t>
      </w:r>
      <w:r w:rsidR="003357DD">
        <w:rPr>
          <w:rFonts w:ascii="Arial" w:hAnsi="Arial" w:cs="Arial"/>
          <w:sz w:val="22"/>
          <w:szCs w:val="22"/>
        </w:rPr>
        <w:t xml:space="preserve">                                             </w:t>
      </w:r>
      <w:r>
        <w:rPr>
          <w:rFonts w:ascii="Arial" w:hAnsi="Arial" w:cs="Arial"/>
          <w:sz w:val="22"/>
          <w:szCs w:val="22"/>
        </w:rPr>
        <w:t xml:space="preserve">                   </w:t>
      </w:r>
      <w:r w:rsidR="003357DD">
        <w:rPr>
          <w:rFonts w:ascii="Arial" w:hAnsi="Arial" w:cs="Arial"/>
          <w:sz w:val="22"/>
          <w:szCs w:val="22"/>
        </w:rPr>
        <w:t xml:space="preserve">     </w:t>
      </w:r>
      <w:r w:rsidR="008B1777">
        <w:rPr>
          <w:rFonts w:ascii="Arial" w:hAnsi="Arial" w:cs="Arial"/>
          <w:sz w:val="22"/>
          <w:szCs w:val="22"/>
        </w:rPr>
        <w:t xml:space="preserve">   491</w:t>
      </w:r>
      <w:r w:rsidR="003357DD">
        <w:rPr>
          <w:rFonts w:ascii="Arial" w:hAnsi="Arial" w:cs="Arial"/>
          <w:sz w:val="22"/>
          <w:szCs w:val="22"/>
        </w:rPr>
        <w:t>,00 zł</w:t>
      </w:r>
    </w:p>
    <w:p w:rsidR="00CB3839" w:rsidRPr="003068FC"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ab/>
      </w:r>
      <w:r w:rsidRPr="002457F4">
        <w:rPr>
          <w:rFonts w:ascii="Arial" w:hAnsi="Arial" w:cs="Arial"/>
          <w:sz w:val="22"/>
          <w:szCs w:val="22"/>
          <w:u w:val="single"/>
        </w:rPr>
        <w:t>- wysła</w:t>
      </w:r>
      <w:r w:rsidR="00AB3AA6">
        <w:rPr>
          <w:rFonts w:ascii="Arial" w:hAnsi="Arial" w:cs="Arial"/>
          <w:sz w:val="22"/>
          <w:szCs w:val="22"/>
          <w:u w:val="single"/>
        </w:rPr>
        <w:t>no upomnienia</w:t>
      </w:r>
      <w:r w:rsidR="00AB3AA6">
        <w:rPr>
          <w:rFonts w:ascii="Arial" w:hAnsi="Arial" w:cs="Arial"/>
          <w:sz w:val="22"/>
          <w:szCs w:val="22"/>
          <w:u w:val="single"/>
        </w:rPr>
        <w:tab/>
      </w:r>
      <w:r w:rsidR="00AB3AA6">
        <w:rPr>
          <w:rFonts w:ascii="Arial" w:hAnsi="Arial" w:cs="Arial"/>
          <w:sz w:val="22"/>
          <w:szCs w:val="22"/>
          <w:u w:val="single"/>
        </w:rPr>
        <w:tab/>
        <w:t xml:space="preserve">                  </w:t>
      </w:r>
      <w:r w:rsidR="00E8364A">
        <w:rPr>
          <w:rFonts w:ascii="Arial" w:hAnsi="Arial" w:cs="Arial"/>
          <w:sz w:val="22"/>
          <w:szCs w:val="22"/>
          <w:u w:val="single"/>
        </w:rPr>
        <w:t xml:space="preserve"> </w:t>
      </w:r>
      <w:r w:rsidR="009D1875">
        <w:rPr>
          <w:rFonts w:ascii="Arial" w:hAnsi="Arial" w:cs="Arial"/>
          <w:sz w:val="22"/>
          <w:szCs w:val="22"/>
          <w:u w:val="single"/>
        </w:rPr>
        <w:t>1</w:t>
      </w:r>
      <w:r w:rsidR="008B1777">
        <w:rPr>
          <w:rFonts w:ascii="Arial" w:hAnsi="Arial" w:cs="Arial"/>
          <w:sz w:val="22"/>
          <w:szCs w:val="22"/>
          <w:u w:val="single"/>
        </w:rPr>
        <w:t>02</w:t>
      </w:r>
      <w:r w:rsidR="00AB3AA6">
        <w:rPr>
          <w:rFonts w:ascii="Arial" w:hAnsi="Arial" w:cs="Arial"/>
          <w:sz w:val="22"/>
          <w:szCs w:val="22"/>
          <w:u w:val="single"/>
        </w:rPr>
        <w:t xml:space="preserve"> </w:t>
      </w:r>
      <w:r w:rsidR="008B1777">
        <w:rPr>
          <w:rFonts w:ascii="Arial" w:hAnsi="Arial" w:cs="Arial"/>
          <w:sz w:val="22"/>
          <w:szCs w:val="22"/>
          <w:u w:val="single"/>
        </w:rPr>
        <w:t>057</w:t>
      </w:r>
      <w:r w:rsidRPr="002457F4">
        <w:rPr>
          <w:rFonts w:ascii="Arial" w:hAnsi="Arial" w:cs="Arial"/>
          <w:sz w:val="22"/>
          <w:szCs w:val="22"/>
          <w:u w:val="single"/>
        </w:rPr>
        <w:t>,</w:t>
      </w:r>
      <w:r w:rsidR="008B1777">
        <w:rPr>
          <w:rFonts w:ascii="Arial" w:hAnsi="Arial" w:cs="Arial"/>
          <w:sz w:val="22"/>
          <w:szCs w:val="22"/>
          <w:u w:val="single"/>
        </w:rPr>
        <w:t>52</w:t>
      </w:r>
      <w:r w:rsidRPr="002457F4">
        <w:rPr>
          <w:rFonts w:ascii="Arial" w:hAnsi="Arial" w:cs="Arial"/>
          <w:sz w:val="22"/>
          <w:szCs w:val="22"/>
          <w:u w:val="single"/>
        </w:rPr>
        <w:t xml:space="preserve"> zł</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razem  </w:t>
      </w:r>
      <w:r w:rsidRPr="002457F4">
        <w:rPr>
          <w:rFonts w:ascii="Arial" w:hAnsi="Arial" w:cs="Arial"/>
          <w:b/>
          <w:sz w:val="22"/>
          <w:szCs w:val="22"/>
        </w:rPr>
        <w:t xml:space="preserve">       </w:t>
      </w:r>
      <w:r w:rsidR="003357DD">
        <w:rPr>
          <w:rFonts w:ascii="Arial" w:hAnsi="Arial" w:cs="Arial"/>
          <w:b/>
          <w:sz w:val="22"/>
          <w:szCs w:val="22"/>
        </w:rPr>
        <w:t xml:space="preserve"> </w:t>
      </w:r>
      <w:r w:rsidRPr="002457F4">
        <w:rPr>
          <w:rFonts w:ascii="Arial" w:hAnsi="Arial" w:cs="Arial"/>
          <w:b/>
          <w:sz w:val="22"/>
          <w:szCs w:val="22"/>
        </w:rPr>
        <w:t xml:space="preserve">  </w:t>
      </w:r>
      <w:r w:rsidR="008B1777">
        <w:rPr>
          <w:rFonts w:ascii="Arial" w:hAnsi="Arial" w:cs="Arial"/>
          <w:b/>
          <w:sz w:val="22"/>
          <w:szCs w:val="22"/>
        </w:rPr>
        <w:t>438</w:t>
      </w:r>
      <w:r>
        <w:rPr>
          <w:rFonts w:ascii="Arial" w:hAnsi="Arial" w:cs="Arial"/>
          <w:b/>
          <w:sz w:val="22"/>
          <w:szCs w:val="22"/>
        </w:rPr>
        <w:t xml:space="preserve"> </w:t>
      </w:r>
      <w:r w:rsidR="008B1777">
        <w:rPr>
          <w:rFonts w:ascii="Arial" w:hAnsi="Arial" w:cs="Arial"/>
          <w:b/>
          <w:sz w:val="22"/>
          <w:szCs w:val="22"/>
        </w:rPr>
        <w:t>471</w:t>
      </w:r>
      <w:r w:rsidRPr="002457F4">
        <w:rPr>
          <w:rFonts w:ascii="Arial" w:hAnsi="Arial" w:cs="Arial"/>
          <w:b/>
          <w:sz w:val="22"/>
          <w:szCs w:val="22"/>
        </w:rPr>
        <w:t>,</w:t>
      </w:r>
      <w:r w:rsidR="008B1777">
        <w:rPr>
          <w:rFonts w:ascii="Arial" w:hAnsi="Arial" w:cs="Arial"/>
          <w:b/>
          <w:sz w:val="22"/>
          <w:szCs w:val="22"/>
        </w:rPr>
        <w:t>13</w:t>
      </w:r>
      <w:r w:rsidRPr="002457F4">
        <w:rPr>
          <w:rFonts w:ascii="Arial" w:hAnsi="Arial" w:cs="Arial"/>
          <w:b/>
          <w:sz w:val="22"/>
          <w:szCs w:val="22"/>
        </w:rPr>
        <w:t xml:space="preserve"> zł</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b/>
          <w:sz w:val="22"/>
          <w:szCs w:val="22"/>
        </w:rPr>
      </w:pPr>
    </w:p>
    <w:p w:rsidR="00CB3839" w:rsidRDefault="00CB3839" w:rsidP="00CB3839">
      <w:pPr>
        <w:rPr>
          <w:rFonts w:ascii="Arial" w:hAnsi="Arial" w:cs="Arial"/>
          <w:sz w:val="22"/>
          <w:szCs w:val="22"/>
        </w:rPr>
      </w:pPr>
      <w:r w:rsidRPr="00F37B6C">
        <w:rPr>
          <w:rFonts w:ascii="Arial" w:hAnsi="Arial" w:cs="Arial"/>
          <w:color w:val="00B050"/>
          <w:sz w:val="22"/>
          <w:szCs w:val="22"/>
        </w:rPr>
        <w:t xml:space="preserve">Ad.3. Należności z </w:t>
      </w:r>
      <w:r>
        <w:rPr>
          <w:rFonts w:ascii="Arial" w:hAnsi="Arial" w:cs="Arial"/>
          <w:color w:val="00B050"/>
          <w:sz w:val="22"/>
          <w:szCs w:val="22"/>
        </w:rPr>
        <w:t xml:space="preserve">różnych </w:t>
      </w:r>
      <w:r w:rsidRPr="00F37B6C">
        <w:rPr>
          <w:rFonts w:ascii="Arial" w:hAnsi="Arial" w:cs="Arial"/>
          <w:color w:val="00B050"/>
          <w:sz w:val="22"/>
          <w:szCs w:val="22"/>
        </w:rPr>
        <w:t>opłat</w:t>
      </w:r>
      <w:r>
        <w:rPr>
          <w:rFonts w:ascii="Arial" w:hAnsi="Arial" w:cs="Arial"/>
          <w:sz w:val="22"/>
          <w:szCs w:val="22"/>
        </w:rPr>
        <w:t xml:space="preserve"> </w:t>
      </w:r>
      <w:r w:rsidR="0075422F">
        <w:rPr>
          <w:rFonts w:ascii="Arial" w:hAnsi="Arial" w:cs="Arial"/>
          <w:sz w:val="22"/>
          <w:szCs w:val="22"/>
        </w:rPr>
        <w:t xml:space="preserve">– </w:t>
      </w:r>
      <w:r w:rsidR="0075422F" w:rsidRPr="0075422F">
        <w:rPr>
          <w:rFonts w:ascii="Arial" w:hAnsi="Arial" w:cs="Arial"/>
          <w:b/>
          <w:sz w:val="22"/>
          <w:szCs w:val="22"/>
        </w:rPr>
        <w:t>11</w:t>
      </w:r>
      <w:r w:rsidR="009A2550">
        <w:rPr>
          <w:rFonts w:ascii="Arial" w:hAnsi="Arial" w:cs="Arial"/>
          <w:b/>
          <w:sz w:val="22"/>
          <w:szCs w:val="22"/>
        </w:rPr>
        <w:t>9</w:t>
      </w:r>
      <w:r w:rsidR="0075422F" w:rsidRPr="0075422F">
        <w:rPr>
          <w:rFonts w:ascii="Arial" w:hAnsi="Arial" w:cs="Arial"/>
          <w:b/>
          <w:sz w:val="22"/>
          <w:szCs w:val="22"/>
        </w:rPr>
        <w:t> 9</w:t>
      </w:r>
      <w:r w:rsidR="009A2550">
        <w:rPr>
          <w:rFonts w:ascii="Arial" w:hAnsi="Arial" w:cs="Arial"/>
          <w:b/>
          <w:sz w:val="22"/>
          <w:szCs w:val="22"/>
        </w:rPr>
        <w:t>76</w:t>
      </w:r>
      <w:r w:rsidR="0075422F" w:rsidRPr="0075422F">
        <w:rPr>
          <w:rFonts w:ascii="Arial" w:hAnsi="Arial" w:cs="Arial"/>
          <w:b/>
          <w:sz w:val="22"/>
          <w:szCs w:val="22"/>
        </w:rPr>
        <w:t>,</w:t>
      </w:r>
      <w:r w:rsidR="009A2550">
        <w:rPr>
          <w:rFonts w:ascii="Arial" w:hAnsi="Arial" w:cs="Arial"/>
          <w:b/>
          <w:sz w:val="22"/>
          <w:szCs w:val="22"/>
        </w:rPr>
        <w:t>39</w:t>
      </w:r>
      <w:r w:rsidR="0075422F">
        <w:rPr>
          <w:rFonts w:ascii="Arial" w:hAnsi="Arial" w:cs="Arial"/>
          <w:sz w:val="22"/>
          <w:szCs w:val="22"/>
        </w:rPr>
        <w:t xml:space="preserve"> zł -</w:t>
      </w:r>
      <w:r>
        <w:rPr>
          <w:rFonts w:ascii="Arial" w:hAnsi="Arial" w:cs="Arial"/>
          <w:sz w:val="22"/>
          <w:szCs w:val="22"/>
        </w:rPr>
        <w:t xml:space="preserve"> przyjmowane  przez Urząd Gminy  dotyczą </w:t>
      </w:r>
      <w:r w:rsidRPr="00676C10">
        <w:rPr>
          <w:rFonts w:ascii="Arial" w:hAnsi="Arial" w:cs="Arial"/>
          <w:sz w:val="22"/>
          <w:szCs w:val="22"/>
        </w:rPr>
        <w:t>opłat</w:t>
      </w:r>
      <w:r>
        <w:rPr>
          <w:rFonts w:ascii="Arial" w:hAnsi="Arial" w:cs="Arial"/>
          <w:sz w:val="22"/>
          <w:szCs w:val="22"/>
        </w:rPr>
        <w:t>y</w:t>
      </w:r>
      <w:r w:rsidRPr="00676C10">
        <w:rPr>
          <w:rFonts w:ascii="Arial" w:hAnsi="Arial" w:cs="Arial"/>
          <w:sz w:val="22"/>
          <w:szCs w:val="22"/>
        </w:rPr>
        <w:t xml:space="preserve"> planistyczn</w:t>
      </w:r>
      <w:r>
        <w:rPr>
          <w:rFonts w:ascii="Arial" w:hAnsi="Arial" w:cs="Arial"/>
          <w:sz w:val="22"/>
          <w:szCs w:val="22"/>
        </w:rPr>
        <w:t xml:space="preserve">ej  w kwocie </w:t>
      </w:r>
      <w:r w:rsidRPr="00676C10">
        <w:rPr>
          <w:rFonts w:ascii="Arial" w:hAnsi="Arial" w:cs="Arial"/>
          <w:sz w:val="22"/>
          <w:szCs w:val="22"/>
        </w:rPr>
        <w:t xml:space="preserve"> </w:t>
      </w:r>
      <w:r w:rsidR="006F4296">
        <w:rPr>
          <w:rFonts w:ascii="Arial" w:hAnsi="Arial" w:cs="Arial"/>
          <w:sz w:val="22"/>
          <w:szCs w:val="22"/>
        </w:rPr>
        <w:t>1</w:t>
      </w:r>
      <w:r w:rsidR="0075422F">
        <w:rPr>
          <w:rFonts w:ascii="Arial" w:hAnsi="Arial" w:cs="Arial"/>
          <w:sz w:val="22"/>
          <w:szCs w:val="22"/>
        </w:rPr>
        <w:t>0</w:t>
      </w:r>
      <w:r w:rsidR="009A2550">
        <w:rPr>
          <w:rFonts w:ascii="Arial" w:hAnsi="Arial" w:cs="Arial"/>
          <w:sz w:val="22"/>
          <w:szCs w:val="22"/>
        </w:rPr>
        <w:t>6</w:t>
      </w:r>
      <w:r w:rsidR="0077508B">
        <w:rPr>
          <w:rFonts w:ascii="Arial" w:hAnsi="Arial" w:cs="Arial"/>
          <w:sz w:val="22"/>
          <w:szCs w:val="22"/>
        </w:rPr>
        <w:t> </w:t>
      </w:r>
      <w:r w:rsidR="009A2550">
        <w:rPr>
          <w:rFonts w:ascii="Arial" w:hAnsi="Arial" w:cs="Arial"/>
          <w:sz w:val="22"/>
          <w:szCs w:val="22"/>
        </w:rPr>
        <w:t>5</w:t>
      </w:r>
      <w:r w:rsidR="0075422F">
        <w:rPr>
          <w:rFonts w:ascii="Arial" w:hAnsi="Arial" w:cs="Arial"/>
          <w:sz w:val="22"/>
          <w:szCs w:val="22"/>
        </w:rPr>
        <w:t>2</w:t>
      </w:r>
      <w:r w:rsidR="009A2550">
        <w:rPr>
          <w:rFonts w:ascii="Arial" w:hAnsi="Arial" w:cs="Arial"/>
          <w:sz w:val="22"/>
          <w:szCs w:val="22"/>
        </w:rPr>
        <w:t>4</w:t>
      </w:r>
      <w:r w:rsidR="0077508B">
        <w:rPr>
          <w:rFonts w:ascii="Arial" w:hAnsi="Arial" w:cs="Arial"/>
          <w:sz w:val="22"/>
          <w:szCs w:val="22"/>
        </w:rPr>
        <w:t>,</w:t>
      </w:r>
      <w:r w:rsidR="009A2550">
        <w:rPr>
          <w:rFonts w:ascii="Arial" w:hAnsi="Arial" w:cs="Arial"/>
          <w:sz w:val="22"/>
          <w:szCs w:val="22"/>
        </w:rPr>
        <w:t>11</w:t>
      </w:r>
      <w:r w:rsidR="0075422F">
        <w:rPr>
          <w:rFonts w:ascii="Arial" w:hAnsi="Arial" w:cs="Arial"/>
          <w:sz w:val="22"/>
          <w:szCs w:val="22"/>
        </w:rPr>
        <w:t xml:space="preserve"> </w:t>
      </w:r>
      <w:r w:rsidRPr="00676C10">
        <w:rPr>
          <w:rFonts w:ascii="Arial" w:hAnsi="Arial" w:cs="Arial"/>
          <w:sz w:val="22"/>
          <w:szCs w:val="22"/>
        </w:rPr>
        <w:t>zł</w:t>
      </w:r>
      <w:r w:rsidR="0077508B">
        <w:rPr>
          <w:rFonts w:ascii="Arial" w:hAnsi="Arial" w:cs="Arial"/>
          <w:sz w:val="22"/>
          <w:szCs w:val="22"/>
        </w:rPr>
        <w:t xml:space="preserve">, za zajęcie pasa drogowego w kwocie </w:t>
      </w:r>
      <w:r w:rsidR="009A2550">
        <w:rPr>
          <w:rFonts w:ascii="Arial" w:hAnsi="Arial" w:cs="Arial"/>
          <w:sz w:val="22"/>
          <w:szCs w:val="22"/>
        </w:rPr>
        <w:t>340</w:t>
      </w:r>
      <w:r w:rsidR="0077508B">
        <w:rPr>
          <w:rFonts w:ascii="Arial" w:hAnsi="Arial" w:cs="Arial"/>
          <w:sz w:val="22"/>
          <w:szCs w:val="22"/>
        </w:rPr>
        <w:t>,</w:t>
      </w:r>
      <w:r w:rsidR="009A2550">
        <w:rPr>
          <w:rFonts w:ascii="Arial" w:hAnsi="Arial" w:cs="Arial"/>
          <w:sz w:val="22"/>
          <w:szCs w:val="22"/>
        </w:rPr>
        <w:t>24</w:t>
      </w:r>
      <w:r w:rsidR="0077508B">
        <w:rPr>
          <w:rFonts w:ascii="Arial" w:hAnsi="Arial" w:cs="Arial"/>
          <w:sz w:val="22"/>
          <w:szCs w:val="22"/>
        </w:rPr>
        <w:t xml:space="preserve"> zł</w:t>
      </w:r>
      <w:r w:rsidR="0033595B">
        <w:rPr>
          <w:rFonts w:ascii="Arial" w:hAnsi="Arial" w:cs="Arial"/>
          <w:sz w:val="22"/>
          <w:szCs w:val="22"/>
        </w:rPr>
        <w:t xml:space="preserve">, </w:t>
      </w:r>
      <w:r w:rsidR="0077508B">
        <w:rPr>
          <w:rFonts w:ascii="Arial" w:hAnsi="Arial" w:cs="Arial"/>
          <w:sz w:val="22"/>
          <w:szCs w:val="22"/>
        </w:rPr>
        <w:t xml:space="preserve"> </w:t>
      </w:r>
      <w:r w:rsidR="0033595B">
        <w:rPr>
          <w:rFonts w:ascii="Arial" w:hAnsi="Arial" w:cs="Arial"/>
          <w:sz w:val="22"/>
          <w:szCs w:val="22"/>
        </w:rPr>
        <w:t xml:space="preserve">oraz </w:t>
      </w:r>
      <w:r w:rsidR="006F4296">
        <w:rPr>
          <w:rFonts w:ascii="Arial" w:hAnsi="Arial" w:cs="Arial"/>
          <w:sz w:val="22"/>
          <w:szCs w:val="22"/>
        </w:rPr>
        <w:t>odse</w:t>
      </w:r>
      <w:r w:rsidR="006B0268">
        <w:rPr>
          <w:rFonts w:ascii="Arial" w:hAnsi="Arial" w:cs="Arial"/>
          <w:sz w:val="22"/>
          <w:szCs w:val="22"/>
        </w:rPr>
        <w:t>t</w:t>
      </w:r>
      <w:r w:rsidR="0033595B">
        <w:rPr>
          <w:rFonts w:ascii="Arial" w:hAnsi="Arial" w:cs="Arial"/>
          <w:sz w:val="22"/>
          <w:szCs w:val="22"/>
        </w:rPr>
        <w:t>k</w:t>
      </w:r>
      <w:r w:rsidR="006F4296">
        <w:rPr>
          <w:rFonts w:ascii="Arial" w:hAnsi="Arial" w:cs="Arial"/>
          <w:sz w:val="22"/>
          <w:szCs w:val="22"/>
        </w:rPr>
        <w:t xml:space="preserve">i od zaległości  </w:t>
      </w:r>
      <w:r w:rsidR="0033595B">
        <w:rPr>
          <w:rFonts w:ascii="Arial" w:hAnsi="Arial" w:cs="Arial"/>
          <w:sz w:val="22"/>
          <w:szCs w:val="22"/>
        </w:rPr>
        <w:t xml:space="preserve">z tytułu opłat różnych </w:t>
      </w:r>
      <w:r w:rsidR="006F4296">
        <w:rPr>
          <w:rFonts w:ascii="Arial" w:hAnsi="Arial" w:cs="Arial"/>
          <w:sz w:val="22"/>
          <w:szCs w:val="22"/>
        </w:rPr>
        <w:t xml:space="preserve">w  kwocie  </w:t>
      </w:r>
      <w:r w:rsidR="009A2550">
        <w:rPr>
          <w:rFonts w:ascii="Arial" w:hAnsi="Arial" w:cs="Arial"/>
          <w:sz w:val="22"/>
          <w:szCs w:val="22"/>
        </w:rPr>
        <w:t>13</w:t>
      </w:r>
      <w:r w:rsidR="006F4296">
        <w:rPr>
          <w:rFonts w:ascii="Arial" w:hAnsi="Arial" w:cs="Arial"/>
          <w:sz w:val="22"/>
          <w:szCs w:val="22"/>
        </w:rPr>
        <w:t> </w:t>
      </w:r>
      <w:r w:rsidR="009A2550">
        <w:rPr>
          <w:rFonts w:ascii="Arial" w:hAnsi="Arial" w:cs="Arial"/>
          <w:sz w:val="22"/>
          <w:szCs w:val="22"/>
        </w:rPr>
        <w:t>112</w:t>
      </w:r>
      <w:r w:rsidR="006F4296">
        <w:rPr>
          <w:rFonts w:ascii="Arial" w:hAnsi="Arial" w:cs="Arial"/>
          <w:sz w:val="22"/>
          <w:szCs w:val="22"/>
        </w:rPr>
        <w:t>,</w:t>
      </w:r>
      <w:r w:rsidR="009A2550">
        <w:rPr>
          <w:rFonts w:ascii="Arial" w:hAnsi="Arial" w:cs="Arial"/>
          <w:sz w:val="22"/>
          <w:szCs w:val="22"/>
        </w:rPr>
        <w:t>04</w:t>
      </w:r>
      <w:r w:rsidR="006F4296">
        <w:rPr>
          <w:rFonts w:ascii="Arial" w:hAnsi="Arial" w:cs="Arial"/>
          <w:sz w:val="22"/>
          <w:szCs w:val="22"/>
        </w:rPr>
        <w:t xml:space="preserve"> zł.</w:t>
      </w:r>
    </w:p>
    <w:p w:rsidR="00CB3839" w:rsidRPr="00676C10" w:rsidRDefault="00CB3839" w:rsidP="00CB3839">
      <w:pPr>
        <w:rPr>
          <w:rFonts w:ascii="Arial" w:hAnsi="Arial" w:cs="Arial"/>
          <w:sz w:val="22"/>
          <w:szCs w:val="22"/>
        </w:rPr>
      </w:pPr>
      <w:r w:rsidRPr="00676C10">
        <w:rPr>
          <w:rFonts w:ascii="Arial" w:hAnsi="Arial" w:cs="Arial"/>
          <w:sz w:val="22"/>
          <w:szCs w:val="22"/>
        </w:rPr>
        <w:tab/>
      </w:r>
      <w:r w:rsidRPr="00676C10">
        <w:rPr>
          <w:rFonts w:ascii="Arial" w:hAnsi="Arial" w:cs="Arial"/>
          <w:sz w:val="22"/>
          <w:szCs w:val="22"/>
        </w:rPr>
        <w:tab/>
      </w:r>
      <w:r w:rsidRPr="00676C10">
        <w:rPr>
          <w:rFonts w:ascii="Arial" w:hAnsi="Arial" w:cs="Arial"/>
          <w:sz w:val="22"/>
          <w:szCs w:val="22"/>
        </w:rPr>
        <w:tab/>
      </w:r>
      <w:r w:rsidRPr="00676C10">
        <w:rPr>
          <w:rFonts w:ascii="Arial" w:hAnsi="Arial" w:cs="Arial"/>
          <w:sz w:val="22"/>
          <w:szCs w:val="22"/>
        </w:rPr>
        <w:tab/>
      </w:r>
      <w:r w:rsidRPr="00676C10">
        <w:rPr>
          <w:rFonts w:ascii="Arial" w:hAnsi="Arial" w:cs="Arial"/>
          <w:sz w:val="22"/>
          <w:szCs w:val="22"/>
        </w:rPr>
        <w:tab/>
      </w:r>
    </w:p>
    <w:p w:rsidR="00CB3839" w:rsidRPr="00676C10" w:rsidRDefault="00CB3839" w:rsidP="00CB3839">
      <w:pPr>
        <w:rPr>
          <w:rFonts w:ascii="Arial" w:hAnsi="Arial" w:cs="Arial"/>
          <w:sz w:val="22"/>
          <w:szCs w:val="22"/>
        </w:rPr>
      </w:pPr>
      <w:r w:rsidRPr="00676C10">
        <w:rPr>
          <w:rFonts w:ascii="Arial" w:hAnsi="Arial" w:cs="Arial"/>
          <w:sz w:val="22"/>
          <w:szCs w:val="22"/>
        </w:rPr>
        <w:t xml:space="preserve">Windykacja należności w tym zakresie w  m-cu </w:t>
      </w:r>
      <w:r w:rsidR="00B018FE">
        <w:rPr>
          <w:rFonts w:ascii="Arial" w:hAnsi="Arial" w:cs="Arial"/>
          <w:sz w:val="22"/>
          <w:szCs w:val="22"/>
        </w:rPr>
        <w:t>I</w:t>
      </w:r>
      <w:r w:rsidR="009A2550">
        <w:rPr>
          <w:rFonts w:ascii="Arial" w:hAnsi="Arial" w:cs="Arial"/>
          <w:sz w:val="22"/>
          <w:szCs w:val="22"/>
        </w:rPr>
        <w:t xml:space="preserve"> i II</w:t>
      </w:r>
      <w:r w:rsidRPr="00676C10">
        <w:rPr>
          <w:rFonts w:ascii="Arial" w:hAnsi="Arial" w:cs="Arial"/>
          <w:sz w:val="22"/>
          <w:szCs w:val="22"/>
        </w:rPr>
        <w:t xml:space="preserve"> 20</w:t>
      </w:r>
      <w:r w:rsidR="006F4296">
        <w:rPr>
          <w:rFonts w:ascii="Arial" w:hAnsi="Arial" w:cs="Arial"/>
          <w:sz w:val="22"/>
          <w:szCs w:val="22"/>
        </w:rPr>
        <w:t>1</w:t>
      </w:r>
      <w:r w:rsidR="00B018FE">
        <w:rPr>
          <w:rFonts w:ascii="Arial" w:hAnsi="Arial" w:cs="Arial"/>
          <w:sz w:val="22"/>
          <w:szCs w:val="22"/>
        </w:rPr>
        <w:t>2</w:t>
      </w:r>
      <w:r w:rsidRPr="00676C10">
        <w:rPr>
          <w:rFonts w:ascii="Arial" w:hAnsi="Arial" w:cs="Arial"/>
          <w:sz w:val="22"/>
          <w:szCs w:val="22"/>
        </w:rPr>
        <w:t>r. przedstawia się następująco :</w:t>
      </w:r>
    </w:p>
    <w:p w:rsidR="00CB3839" w:rsidRDefault="00CB3839" w:rsidP="00CB3839">
      <w:pPr>
        <w:rPr>
          <w:rFonts w:ascii="Arial" w:hAnsi="Arial" w:cs="Arial"/>
          <w:sz w:val="22"/>
          <w:szCs w:val="22"/>
        </w:rPr>
      </w:pPr>
      <w:r w:rsidRPr="00676C10">
        <w:rPr>
          <w:rFonts w:ascii="Arial" w:hAnsi="Arial" w:cs="Arial"/>
          <w:sz w:val="22"/>
          <w:szCs w:val="22"/>
        </w:rPr>
        <w:t xml:space="preserve">- </w:t>
      </w:r>
      <w:r w:rsidR="00E2347A">
        <w:rPr>
          <w:rFonts w:ascii="Arial" w:hAnsi="Arial" w:cs="Arial"/>
          <w:sz w:val="22"/>
          <w:szCs w:val="22"/>
        </w:rPr>
        <w:t>należności rozłożone na raty</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2347A">
        <w:rPr>
          <w:rFonts w:ascii="Arial" w:hAnsi="Arial" w:cs="Arial"/>
          <w:sz w:val="22"/>
          <w:szCs w:val="22"/>
        </w:rPr>
        <w:t xml:space="preserve"> </w:t>
      </w:r>
      <w:r w:rsidR="0077508B">
        <w:rPr>
          <w:rFonts w:ascii="Arial" w:hAnsi="Arial" w:cs="Arial"/>
          <w:sz w:val="22"/>
          <w:szCs w:val="22"/>
        </w:rPr>
        <w:t xml:space="preserve">         </w:t>
      </w:r>
      <w:r>
        <w:rPr>
          <w:rFonts w:ascii="Arial" w:hAnsi="Arial" w:cs="Arial"/>
          <w:sz w:val="22"/>
          <w:szCs w:val="22"/>
        </w:rPr>
        <w:t xml:space="preserve"> </w:t>
      </w:r>
      <w:r w:rsidR="00A5738F">
        <w:rPr>
          <w:rFonts w:ascii="Arial" w:hAnsi="Arial" w:cs="Arial"/>
          <w:sz w:val="22"/>
          <w:szCs w:val="22"/>
        </w:rPr>
        <w:t xml:space="preserve"> </w:t>
      </w:r>
      <w:r w:rsidR="009A2550">
        <w:rPr>
          <w:rFonts w:ascii="Arial" w:hAnsi="Arial" w:cs="Arial"/>
          <w:sz w:val="22"/>
          <w:szCs w:val="22"/>
        </w:rPr>
        <w:t>5</w:t>
      </w:r>
      <w:r>
        <w:rPr>
          <w:rFonts w:ascii="Arial" w:hAnsi="Arial" w:cs="Arial"/>
          <w:sz w:val="22"/>
          <w:szCs w:val="22"/>
        </w:rPr>
        <w:t xml:space="preserve"> </w:t>
      </w:r>
      <w:r w:rsidR="009A2550">
        <w:rPr>
          <w:rFonts w:ascii="Arial" w:hAnsi="Arial" w:cs="Arial"/>
          <w:sz w:val="22"/>
          <w:szCs w:val="22"/>
        </w:rPr>
        <w:t>946</w:t>
      </w:r>
      <w:r>
        <w:rPr>
          <w:rFonts w:ascii="Arial" w:hAnsi="Arial" w:cs="Arial"/>
          <w:sz w:val="22"/>
          <w:szCs w:val="22"/>
        </w:rPr>
        <w:t>,</w:t>
      </w:r>
      <w:r w:rsidR="009A2550">
        <w:rPr>
          <w:rFonts w:ascii="Arial" w:hAnsi="Arial" w:cs="Arial"/>
          <w:sz w:val="22"/>
          <w:szCs w:val="22"/>
        </w:rPr>
        <w:t>2</w:t>
      </w:r>
      <w:r>
        <w:rPr>
          <w:rFonts w:ascii="Arial" w:hAnsi="Arial" w:cs="Arial"/>
          <w:sz w:val="22"/>
          <w:szCs w:val="22"/>
        </w:rPr>
        <w:t>0 zł</w:t>
      </w:r>
    </w:p>
    <w:p w:rsidR="00CB3839" w:rsidRDefault="00CB3839" w:rsidP="009A2550">
      <w:pPr>
        <w:rPr>
          <w:rFonts w:ascii="Arial" w:hAnsi="Arial" w:cs="Arial"/>
          <w:sz w:val="22"/>
          <w:szCs w:val="22"/>
        </w:rPr>
      </w:pPr>
      <w:r>
        <w:rPr>
          <w:rFonts w:ascii="Arial" w:hAnsi="Arial" w:cs="Arial"/>
          <w:sz w:val="22"/>
          <w:szCs w:val="22"/>
        </w:rPr>
        <w:t>-</w:t>
      </w:r>
      <w:r w:rsidR="009A2550">
        <w:rPr>
          <w:rFonts w:ascii="Arial" w:hAnsi="Arial" w:cs="Arial"/>
          <w:sz w:val="22"/>
          <w:szCs w:val="22"/>
        </w:rPr>
        <w:t xml:space="preserve"> należności przekazane do komornika                                                                </w:t>
      </w:r>
      <w:r w:rsidR="00BF4894">
        <w:rPr>
          <w:rFonts w:ascii="Arial" w:hAnsi="Arial" w:cs="Arial"/>
          <w:sz w:val="22"/>
          <w:szCs w:val="22"/>
        </w:rPr>
        <w:t>91 338,98 zł</w:t>
      </w:r>
    </w:p>
    <w:p w:rsidR="006B0268" w:rsidRDefault="00D47006" w:rsidP="00CB3839">
      <w:pPr>
        <w:rPr>
          <w:rFonts w:ascii="Arial" w:hAnsi="Arial" w:cs="Arial"/>
          <w:sz w:val="22"/>
          <w:szCs w:val="22"/>
        </w:rPr>
      </w:pPr>
      <w:r>
        <w:rPr>
          <w:rFonts w:ascii="Arial" w:hAnsi="Arial" w:cs="Arial"/>
          <w:sz w:val="22"/>
          <w:szCs w:val="22"/>
        </w:rPr>
        <w:t xml:space="preserve">- wpłaty ogółem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F4894">
        <w:rPr>
          <w:rFonts w:ascii="Arial" w:hAnsi="Arial" w:cs="Arial"/>
          <w:sz w:val="22"/>
          <w:szCs w:val="22"/>
        </w:rPr>
        <w:t xml:space="preserve">     45</w:t>
      </w:r>
      <w:r>
        <w:rPr>
          <w:rFonts w:ascii="Arial" w:hAnsi="Arial" w:cs="Arial"/>
          <w:sz w:val="22"/>
          <w:szCs w:val="22"/>
        </w:rPr>
        <w:t>,</w:t>
      </w:r>
      <w:r w:rsidR="00BF4894">
        <w:rPr>
          <w:rFonts w:ascii="Arial" w:hAnsi="Arial" w:cs="Arial"/>
          <w:sz w:val="22"/>
          <w:szCs w:val="22"/>
        </w:rPr>
        <w:t>93</w:t>
      </w:r>
      <w:r>
        <w:rPr>
          <w:rFonts w:ascii="Arial" w:hAnsi="Arial" w:cs="Arial"/>
          <w:sz w:val="22"/>
          <w:szCs w:val="22"/>
        </w:rPr>
        <w:t xml:space="preserve"> zł  </w:t>
      </w:r>
    </w:p>
    <w:p w:rsidR="00D47006" w:rsidRDefault="006B0268" w:rsidP="00CB3839">
      <w:pPr>
        <w:rPr>
          <w:rFonts w:ascii="Arial" w:hAnsi="Arial" w:cs="Arial"/>
          <w:sz w:val="22"/>
          <w:szCs w:val="22"/>
        </w:rPr>
      </w:pPr>
      <w:r>
        <w:rPr>
          <w:rFonts w:ascii="Arial" w:hAnsi="Arial" w:cs="Arial"/>
          <w:sz w:val="22"/>
          <w:szCs w:val="22"/>
        </w:rPr>
        <w:t>- egzekucj</w:t>
      </w:r>
      <w:r w:rsidR="00E12B31">
        <w:rPr>
          <w:rFonts w:ascii="Arial" w:hAnsi="Arial" w:cs="Arial"/>
          <w:sz w:val="22"/>
          <w:szCs w:val="22"/>
        </w:rPr>
        <w:t>a prowadzona przez</w:t>
      </w:r>
      <w:r>
        <w:rPr>
          <w:rFonts w:ascii="Arial" w:hAnsi="Arial" w:cs="Arial"/>
          <w:sz w:val="22"/>
          <w:szCs w:val="22"/>
        </w:rPr>
        <w:t xml:space="preserve"> Urz</w:t>
      </w:r>
      <w:r w:rsidR="00E8364A">
        <w:rPr>
          <w:rFonts w:ascii="Arial" w:hAnsi="Arial" w:cs="Arial"/>
          <w:sz w:val="22"/>
          <w:szCs w:val="22"/>
        </w:rPr>
        <w:t>ą</w:t>
      </w:r>
      <w:r>
        <w:rPr>
          <w:rFonts w:ascii="Arial" w:hAnsi="Arial" w:cs="Arial"/>
          <w:sz w:val="22"/>
          <w:szCs w:val="22"/>
        </w:rPr>
        <w:t>d Skarbo</w:t>
      </w:r>
      <w:r w:rsidR="00E12B31">
        <w:rPr>
          <w:rFonts w:ascii="Arial" w:hAnsi="Arial" w:cs="Arial"/>
          <w:sz w:val="22"/>
          <w:szCs w:val="22"/>
        </w:rPr>
        <w:t xml:space="preserve">wy    </w:t>
      </w:r>
      <w:r w:rsidR="00D47006">
        <w:rPr>
          <w:rFonts w:ascii="Arial" w:hAnsi="Arial" w:cs="Arial"/>
          <w:sz w:val="22"/>
          <w:szCs w:val="22"/>
        </w:rPr>
        <w:t xml:space="preserve">                 </w:t>
      </w:r>
      <w:r w:rsidR="005968EC">
        <w:rPr>
          <w:rFonts w:ascii="Arial" w:hAnsi="Arial" w:cs="Arial"/>
          <w:sz w:val="22"/>
          <w:szCs w:val="22"/>
        </w:rPr>
        <w:t xml:space="preserve">                            </w:t>
      </w:r>
      <w:r w:rsidR="004B4AB4">
        <w:rPr>
          <w:rFonts w:ascii="Arial" w:hAnsi="Arial" w:cs="Arial"/>
          <w:sz w:val="22"/>
          <w:szCs w:val="22"/>
        </w:rPr>
        <w:t xml:space="preserve"> </w:t>
      </w:r>
      <w:r w:rsidR="009A2550">
        <w:rPr>
          <w:rFonts w:ascii="Arial" w:hAnsi="Arial" w:cs="Arial"/>
          <w:sz w:val="22"/>
          <w:szCs w:val="22"/>
        </w:rPr>
        <w:t xml:space="preserve"> 8</w:t>
      </w:r>
      <w:r w:rsidR="005968EC">
        <w:rPr>
          <w:rFonts w:ascii="Arial" w:hAnsi="Arial" w:cs="Arial"/>
          <w:sz w:val="22"/>
          <w:szCs w:val="22"/>
        </w:rPr>
        <w:t> </w:t>
      </w:r>
      <w:r w:rsidR="009A2550">
        <w:rPr>
          <w:rFonts w:ascii="Arial" w:hAnsi="Arial" w:cs="Arial"/>
          <w:sz w:val="22"/>
          <w:szCs w:val="22"/>
        </w:rPr>
        <w:t>796</w:t>
      </w:r>
      <w:r w:rsidR="005968EC">
        <w:rPr>
          <w:rFonts w:ascii="Arial" w:hAnsi="Arial" w:cs="Arial"/>
          <w:sz w:val="22"/>
          <w:szCs w:val="22"/>
        </w:rPr>
        <w:t>,</w:t>
      </w:r>
      <w:r w:rsidR="009A2550">
        <w:rPr>
          <w:rFonts w:ascii="Arial" w:hAnsi="Arial" w:cs="Arial"/>
          <w:sz w:val="22"/>
          <w:szCs w:val="22"/>
        </w:rPr>
        <w:t>7</w:t>
      </w:r>
      <w:r w:rsidR="005968EC">
        <w:rPr>
          <w:rFonts w:ascii="Arial" w:hAnsi="Arial" w:cs="Arial"/>
          <w:sz w:val="22"/>
          <w:szCs w:val="22"/>
        </w:rPr>
        <w:t>9 zł</w:t>
      </w:r>
      <w:r w:rsidR="00D47006">
        <w:rPr>
          <w:rFonts w:ascii="Arial" w:hAnsi="Arial" w:cs="Arial"/>
          <w:sz w:val="22"/>
          <w:szCs w:val="22"/>
        </w:rPr>
        <w:t xml:space="preserve">                                                           </w:t>
      </w:r>
    </w:p>
    <w:p w:rsidR="00CB3839" w:rsidRDefault="00CB3839" w:rsidP="00CB3839">
      <w:pPr>
        <w:rPr>
          <w:rFonts w:ascii="Arial" w:hAnsi="Arial" w:cs="Arial"/>
          <w:sz w:val="22"/>
          <w:szCs w:val="22"/>
        </w:rPr>
      </w:pPr>
      <w:r>
        <w:rPr>
          <w:rFonts w:ascii="Arial" w:hAnsi="Arial" w:cs="Arial"/>
          <w:sz w:val="22"/>
          <w:szCs w:val="22"/>
        </w:rPr>
        <w:t xml:space="preserve">- należności </w:t>
      </w:r>
      <w:r w:rsidR="0077508B">
        <w:rPr>
          <w:rFonts w:ascii="Arial" w:hAnsi="Arial" w:cs="Arial"/>
          <w:sz w:val="22"/>
          <w:szCs w:val="22"/>
        </w:rPr>
        <w:t>do</w:t>
      </w:r>
      <w:r>
        <w:rPr>
          <w:rFonts w:ascii="Arial" w:hAnsi="Arial" w:cs="Arial"/>
          <w:sz w:val="22"/>
          <w:szCs w:val="22"/>
        </w:rPr>
        <w:t xml:space="preserve"> których termin zapłaty upły</w:t>
      </w:r>
      <w:r w:rsidR="0077508B">
        <w:rPr>
          <w:rFonts w:ascii="Arial" w:hAnsi="Arial" w:cs="Arial"/>
          <w:sz w:val="22"/>
          <w:szCs w:val="22"/>
        </w:rPr>
        <w:t xml:space="preserve">nął </w:t>
      </w:r>
      <w:r w:rsidR="001A59A9">
        <w:rPr>
          <w:rFonts w:ascii="Arial" w:hAnsi="Arial" w:cs="Arial"/>
          <w:sz w:val="22"/>
          <w:szCs w:val="22"/>
        </w:rPr>
        <w:t>–</w:t>
      </w:r>
      <w:r w:rsidR="00D47006">
        <w:rPr>
          <w:rFonts w:ascii="Arial" w:hAnsi="Arial" w:cs="Arial"/>
          <w:sz w:val="22"/>
          <w:szCs w:val="22"/>
        </w:rPr>
        <w:t xml:space="preserve"> </w:t>
      </w:r>
    </w:p>
    <w:p w:rsidR="00CB3839" w:rsidRPr="004B78AF" w:rsidRDefault="00CB3839" w:rsidP="00CB3839">
      <w:pPr>
        <w:rPr>
          <w:rFonts w:ascii="Arial" w:hAnsi="Arial" w:cs="Arial"/>
          <w:sz w:val="22"/>
          <w:szCs w:val="22"/>
          <w:u w:val="single"/>
        </w:rPr>
      </w:pPr>
      <w:r>
        <w:rPr>
          <w:rFonts w:ascii="Arial" w:hAnsi="Arial" w:cs="Arial"/>
          <w:sz w:val="22"/>
          <w:szCs w:val="22"/>
        </w:rPr>
        <w:t xml:space="preserve">  </w:t>
      </w:r>
      <w:r w:rsidRPr="004B78AF">
        <w:rPr>
          <w:rFonts w:ascii="Arial" w:hAnsi="Arial" w:cs="Arial"/>
          <w:sz w:val="22"/>
          <w:szCs w:val="22"/>
          <w:u w:val="single"/>
        </w:rPr>
        <w:t xml:space="preserve">wysłano wezwania do zapłaty                                                                 </w:t>
      </w:r>
      <w:r w:rsidR="0077508B">
        <w:rPr>
          <w:rFonts w:ascii="Arial" w:hAnsi="Arial" w:cs="Arial"/>
          <w:sz w:val="22"/>
          <w:szCs w:val="22"/>
          <w:u w:val="single"/>
        </w:rPr>
        <w:t xml:space="preserve">      </w:t>
      </w:r>
      <w:r w:rsidR="00D47006">
        <w:rPr>
          <w:rFonts w:ascii="Arial" w:hAnsi="Arial" w:cs="Arial"/>
          <w:sz w:val="22"/>
          <w:szCs w:val="22"/>
          <w:u w:val="single"/>
        </w:rPr>
        <w:t xml:space="preserve"> </w:t>
      </w:r>
      <w:r w:rsidR="0077508B">
        <w:rPr>
          <w:rFonts w:ascii="Arial" w:hAnsi="Arial" w:cs="Arial"/>
          <w:sz w:val="22"/>
          <w:szCs w:val="22"/>
          <w:u w:val="single"/>
        </w:rPr>
        <w:t xml:space="preserve">  </w:t>
      </w:r>
      <w:r w:rsidRPr="004B78AF">
        <w:rPr>
          <w:rFonts w:ascii="Arial" w:hAnsi="Arial" w:cs="Arial"/>
          <w:sz w:val="22"/>
          <w:szCs w:val="22"/>
          <w:u w:val="single"/>
        </w:rPr>
        <w:t xml:space="preserve"> </w:t>
      </w:r>
      <w:r w:rsidR="004B4AB4">
        <w:rPr>
          <w:rFonts w:ascii="Arial" w:hAnsi="Arial" w:cs="Arial"/>
          <w:sz w:val="22"/>
          <w:szCs w:val="22"/>
          <w:u w:val="single"/>
        </w:rPr>
        <w:t xml:space="preserve"> </w:t>
      </w:r>
      <w:r w:rsidR="00BF4894">
        <w:rPr>
          <w:rFonts w:ascii="Arial" w:hAnsi="Arial" w:cs="Arial"/>
          <w:sz w:val="22"/>
          <w:szCs w:val="22"/>
          <w:u w:val="single"/>
        </w:rPr>
        <w:t>13</w:t>
      </w:r>
      <w:r w:rsidR="00E12B31">
        <w:rPr>
          <w:rFonts w:ascii="Arial" w:hAnsi="Arial" w:cs="Arial"/>
          <w:sz w:val="22"/>
          <w:szCs w:val="22"/>
          <w:u w:val="single"/>
        </w:rPr>
        <w:t> </w:t>
      </w:r>
      <w:r w:rsidR="00BF4894">
        <w:rPr>
          <w:rFonts w:ascii="Arial" w:hAnsi="Arial" w:cs="Arial"/>
          <w:sz w:val="22"/>
          <w:szCs w:val="22"/>
          <w:u w:val="single"/>
        </w:rPr>
        <w:t>848</w:t>
      </w:r>
      <w:r w:rsidR="00E12B31">
        <w:rPr>
          <w:rFonts w:ascii="Arial" w:hAnsi="Arial" w:cs="Arial"/>
          <w:sz w:val="22"/>
          <w:szCs w:val="22"/>
          <w:u w:val="single"/>
        </w:rPr>
        <w:t>,</w:t>
      </w:r>
      <w:r w:rsidR="00BF4894">
        <w:rPr>
          <w:rFonts w:ascii="Arial" w:hAnsi="Arial" w:cs="Arial"/>
          <w:sz w:val="22"/>
          <w:szCs w:val="22"/>
          <w:u w:val="single"/>
        </w:rPr>
        <w:t>49</w:t>
      </w:r>
      <w:r w:rsidRPr="004B78AF">
        <w:rPr>
          <w:rFonts w:ascii="Arial" w:hAnsi="Arial" w:cs="Arial"/>
          <w:sz w:val="22"/>
          <w:szCs w:val="22"/>
          <w:u w:val="single"/>
        </w:rPr>
        <w:t xml:space="preserve"> zł</w:t>
      </w:r>
    </w:p>
    <w:p w:rsidR="00CB3839" w:rsidRDefault="00CB3839" w:rsidP="00CB3839">
      <w:pPr>
        <w:ind w:left="4956" w:firstLine="708"/>
        <w:rPr>
          <w:rFonts w:ascii="Arial" w:hAnsi="Arial" w:cs="Arial"/>
          <w:b/>
          <w:sz w:val="22"/>
          <w:szCs w:val="22"/>
        </w:rPr>
      </w:pPr>
      <w:r w:rsidRPr="00C37067">
        <w:rPr>
          <w:rFonts w:ascii="Arial" w:hAnsi="Arial" w:cs="Arial"/>
          <w:b/>
          <w:sz w:val="22"/>
          <w:szCs w:val="22"/>
        </w:rPr>
        <w:t xml:space="preserve">razem </w:t>
      </w:r>
      <w:r w:rsidRPr="00C37067">
        <w:rPr>
          <w:rFonts w:ascii="Arial" w:hAnsi="Arial" w:cs="Arial"/>
          <w:b/>
          <w:sz w:val="22"/>
          <w:szCs w:val="22"/>
        </w:rPr>
        <w:tab/>
      </w:r>
      <w:r w:rsidRPr="00C37067">
        <w:rPr>
          <w:rFonts w:ascii="Arial" w:hAnsi="Arial" w:cs="Arial"/>
          <w:b/>
          <w:sz w:val="22"/>
          <w:szCs w:val="22"/>
        </w:rPr>
        <w:tab/>
        <w:t xml:space="preserve">      </w:t>
      </w:r>
      <w:r w:rsidR="004B4AB4">
        <w:rPr>
          <w:rFonts w:ascii="Arial" w:hAnsi="Arial" w:cs="Arial"/>
          <w:b/>
          <w:sz w:val="22"/>
          <w:szCs w:val="22"/>
        </w:rPr>
        <w:t xml:space="preserve"> </w:t>
      </w:r>
      <w:r w:rsidRPr="00C37067">
        <w:rPr>
          <w:rFonts w:ascii="Arial" w:hAnsi="Arial" w:cs="Arial"/>
          <w:b/>
          <w:sz w:val="22"/>
          <w:szCs w:val="22"/>
        </w:rPr>
        <w:t xml:space="preserve"> 1</w:t>
      </w:r>
      <w:r w:rsidR="00E12B31">
        <w:rPr>
          <w:rFonts w:ascii="Arial" w:hAnsi="Arial" w:cs="Arial"/>
          <w:b/>
          <w:sz w:val="22"/>
          <w:szCs w:val="22"/>
        </w:rPr>
        <w:t>1</w:t>
      </w:r>
      <w:r w:rsidR="00BF4894">
        <w:rPr>
          <w:rFonts w:ascii="Arial" w:hAnsi="Arial" w:cs="Arial"/>
          <w:b/>
          <w:sz w:val="22"/>
          <w:szCs w:val="22"/>
        </w:rPr>
        <w:t>9</w:t>
      </w:r>
      <w:r>
        <w:rPr>
          <w:rFonts w:ascii="Arial" w:hAnsi="Arial" w:cs="Arial"/>
          <w:b/>
          <w:sz w:val="22"/>
          <w:szCs w:val="22"/>
        </w:rPr>
        <w:t xml:space="preserve"> </w:t>
      </w:r>
      <w:r w:rsidR="0025082C">
        <w:rPr>
          <w:rFonts w:ascii="Arial" w:hAnsi="Arial" w:cs="Arial"/>
          <w:b/>
          <w:sz w:val="22"/>
          <w:szCs w:val="22"/>
        </w:rPr>
        <w:t>9</w:t>
      </w:r>
      <w:r w:rsidR="00BF4894">
        <w:rPr>
          <w:rFonts w:ascii="Arial" w:hAnsi="Arial" w:cs="Arial"/>
          <w:b/>
          <w:sz w:val="22"/>
          <w:szCs w:val="22"/>
        </w:rPr>
        <w:t>76</w:t>
      </w:r>
      <w:r w:rsidRPr="00C37067">
        <w:rPr>
          <w:rFonts w:ascii="Arial" w:hAnsi="Arial" w:cs="Arial"/>
          <w:b/>
          <w:sz w:val="22"/>
          <w:szCs w:val="22"/>
        </w:rPr>
        <w:t>,</w:t>
      </w:r>
      <w:r w:rsidR="00BF4894">
        <w:rPr>
          <w:rFonts w:ascii="Arial" w:hAnsi="Arial" w:cs="Arial"/>
          <w:b/>
          <w:sz w:val="22"/>
          <w:szCs w:val="22"/>
        </w:rPr>
        <w:t>39</w:t>
      </w:r>
      <w:r w:rsidRPr="00C37067">
        <w:rPr>
          <w:rFonts w:ascii="Arial" w:hAnsi="Arial" w:cs="Arial"/>
          <w:b/>
          <w:sz w:val="22"/>
          <w:szCs w:val="22"/>
        </w:rPr>
        <w:t xml:space="preserve"> zł</w:t>
      </w:r>
    </w:p>
    <w:p w:rsidR="00DE2B78" w:rsidRDefault="00DE2B78" w:rsidP="00CB3839">
      <w:pPr>
        <w:ind w:left="4956" w:firstLine="708"/>
        <w:rPr>
          <w:rFonts w:ascii="Arial" w:hAnsi="Arial" w:cs="Arial"/>
          <w:b/>
          <w:sz w:val="22"/>
          <w:szCs w:val="22"/>
        </w:rPr>
      </w:pPr>
    </w:p>
    <w:p w:rsidR="00CB3839" w:rsidRDefault="00CB3839" w:rsidP="00CB3839">
      <w:pPr>
        <w:rPr>
          <w:rFonts w:ascii="Arial" w:hAnsi="Arial" w:cs="Arial"/>
          <w:sz w:val="22"/>
          <w:szCs w:val="22"/>
        </w:rPr>
      </w:pPr>
      <w:r w:rsidRPr="00F37B6C">
        <w:rPr>
          <w:rFonts w:ascii="Arial" w:hAnsi="Arial" w:cs="Arial"/>
          <w:color w:val="00B050"/>
          <w:sz w:val="22"/>
          <w:szCs w:val="22"/>
        </w:rPr>
        <w:t>Ad.4. Opłaty za czesne i wyżywienie</w:t>
      </w:r>
      <w:r>
        <w:rPr>
          <w:rFonts w:ascii="Arial" w:hAnsi="Arial" w:cs="Arial"/>
          <w:sz w:val="22"/>
          <w:szCs w:val="22"/>
        </w:rPr>
        <w:t xml:space="preserve">  windykowane są przez jednostkę budżetową gminy- Gminny Zespół Przedszkoli Publicznych .</w:t>
      </w:r>
    </w:p>
    <w:p w:rsidR="00CB3839" w:rsidRPr="00EE7BCA" w:rsidRDefault="00CB3839" w:rsidP="00CB3839">
      <w:pPr>
        <w:rPr>
          <w:rFonts w:ascii="Arial" w:hAnsi="Arial" w:cs="Arial"/>
          <w:sz w:val="22"/>
          <w:szCs w:val="22"/>
        </w:rPr>
      </w:pPr>
      <w:r>
        <w:rPr>
          <w:rFonts w:ascii="Arial" w:hAnsi="Arial" w:cs="Arial"/>
          <w:sz w:val="22"/>
          <w:szCs w:val="22"/>
        </w:rPr>
        <w:t>Należności jakie wystąpił</w:t>
      </w:r>
      <w:r w:rsidR="00E12B31">
        <w:rPr>
          <w:rFonts w:ascii="Arial" w:hAnsi="Arial" w:cs="Arial"/>
          <w:sz w:val="22"/>
          <w:szCs w:val="22"/>
        </w:rPr>
        <w:t>y w jednostce na dzień 3</w:t>
      </w:r>
      <w:r w:rsidR="00B018FE">
        <w:rPr>
          <w:rFonts w:ascii="Arial" w:hAnsi="Arial" w:cs="Arial"/>
          <w:sz w:val="22"/>
          <w:szCs w:val="22"/>
        </w:rPr>
        <w:t>1</w:t>
      </w:r>
      <w:r w:rsidR="00E12B31">
        <w:rPr>
          <w:rFonts w:ascii="Arial" w:hAnsi="Arial" w:cs="Arial"/>
          <w:sz w:val="22"/>
          <w:szCs w:val="22"/>
        </w:rPr>
        <w:t xml:space="preserve"> </w:t>
      </w:r>
      <w:r w:rsidR="00B018FE">
        <w:rPr>
          <w:rFonts w:ascii="Arial" w:hAnsi="Arial" w:cs="Arial"/>
          <w:sz w:val="22"/>
          <w:szCs w:val="22"/>
        </w:rPr>
        <w:t xml:space="preserve">XII </w:t>
      </w:r>
      <w:r w:rsidR="00E12B31">
        <w:rPr>
          <w:rFonts w:ascii="Arial" w:hAnsi="Arial" w:cs="Arial"/>
          <w:sz w:val="22"/>
          <w:szCs w:val="22"/>
        </w:rPr>
        <w:t>201</w:t>
      </w:r>
      <w:r w:rsidR="00F84BFF">
        <w:rPr>
          <w:rFonts w:ascii="Arial" w:hAnsi="Arial" w:cs="Arial"/>
          <w:sz w:val="22"/>
          <w:szCs w:val="22"/>
        </w:rPr>
        <w:t>1</w:t>
      </w:r>
      <w:r>
        <w:rPr>
          <w:rFonts w:ascii="Arial" w:hAnsi="Arial" w:cs="Arial"/>
          <w:sz w:val="22"/>
          <w:szCs w:val="22"/>
        </w:rPr>
        <w:t>r. w całości stanowią zaległość-</w:t>
      </w:r>
      <w:r w:rsidR="00BF4894" w:rsidRPr="00BF4894">
        <w:rPr>
          <w:rFonts w:ascii="Arial" w:hAnsi="Arial" w:cs="Arial"/>
          <w:b/>
          <w:sz w:val="22"/>
          <w:szCs w:val="22"/>
        </w:rPr>
        <w:t>11 934</w:t>
      </w:r>
      <w:r w:rsidR="00E12B31">
        <w:rPr>
          <w:rFonts w:ascii="Arial" w:hAnsi="Arial" w:cs="Arial"/>
          <w:b/>
          <w:sz w:val="22"/>
          <w:szCs w:val="22"/>
        </w:rPr>
        <w:t>,</w:t>
      </w:r>
      <w:r w:rsidR="00BF4894">
        <w:rPr>
          <w:rFonts w:ascii="Arial" w:hAnsi="Arial" w:cs="Arial"/>
          <w:b/>
          <w:sz w:val="22"/>
          <w:szCs w:val="22"/>
        </w:rPr>
        <w:t>69</w:t>
      </w:r>
      <w:r w:rsidRPr="00AC714A">
        <w:rPr>
          <w:rFonts w:ascii="Arial" w:hAnsi="Arial" w:cs="Arial"/>
          <w:b/>
          <w:sz w:val="22"/>
          <w:szCs w:val="22"/>
        </w:rPr>
        <w:t xml:space="preserve"> zł</w:t>
      </w:r>
      <w:r w:rsidRPr="00EE7BCA">
        <w:rPr>
          <w:rFonts w:ascii="Arial" w:hAnsi="Arial" w:cs="Arial"/>
          <w:sz w:val="22"/>
          <w:szCs w:val="22"/>
        </w:rPr>
        <w:t xml:space="preserve">.  W m-cu </w:t>
      </w:r>
      <w:r w:rsidR="00B018FE">
        <w:rPr>
          <w:rFonts w:ascii="Arial" w:hAnsi="Arial" w:cs="Arial"/>
          <w:sz w:val="22"/>
          <w:szCs w:val="22"/>
        </w:rPr>
        <w:t>styczniu</w:t>
      </w:r>
      <w:r w:rsidRPr="00EE7BCA">
        <w:rPr>
          <w:rFonts w:ascii="Arial" w:hAnsi="Arial" w:cs="Arial"/>
          <w:sz w:val="22"/>
          <w:szCs w:val="22"/>
        </w:rPr>
        <w:t xml:space="preserve"> dokonano wpłat na kwotę </w:t>
      </w:r>
      <w:r w:rsidR="00DE1520">
        <w:rPr>
          <w:rFonts w:ascii="Arial" w:hAnsi="Arial" w:cs="Arial"/>
          <w:sz w:val="22"/>
          <w:szCs w:val="22"/>
        </w:rPr>
        <w:t xml:space="preserve"> </w:t>
      </w:r>
      <w:r w:rsidR="00A87356">
        <w:rPr>
          <w:rFonts w:ascii="Arial" w:hAnsi="Arial" w:cs="Arial"/>
          <w:sz w:val="22"/>
          <w:szCs w:val="22"/>
        </w:rPr>
        <w:t>3 817,43</w:t>
      </w:r>
      <w:r w:rsidR="00F24D14">
        <w:rPr>
          <w:rFonts w:ascii="Arial" w:hAnsi="Arial" w:cs="Arial"/>
          <w:sz w:val="22"/>
          <w:szCs w:val="22"/>
        </w:rPr>
        <w:t xml:space="preserve"> </w:t>
      </w:r>
      <w:r w:rsidRPr="00EE7BCA">
        <w:rPr>
          <w:rFonts w:ascii="Arial" w:hAnsi="Arial" w:cs="Arial"/>
          <w:sz w:val="22"/>
          <w:szCs w:val="22"/>
        </w:rPr>
        <w:t>zł.</w:t>
      </w:r>
    </w:p>
    <w:p w:rsidR="00CB3839" w:rsidRDefault="00CB3839" w:rsidP="00CB3839">
      <w:pPr>
        <w:rPr>
          <w:rFonts w:ascii="Arial" w:hAnsi="Arial" w:cs="Arial"/>
          <w:sz w:val="22"/>
          <w:szCs w:val="22"/>
        </w:rPr>
      </w:pPr>
    </w:p>
    <w:p w:rsidR="004F47FC" w:rsidRDefault="00CB3839" w:rsidP="00CB3839">
      <w:pPr>
        <w:rPr>
          <w:rFonts w:ascii="Arial" w:hAnsi="Arial" w:cs="Arial"/>
          <w:sz w:val="22"/>
          <w:szCs w:val="22"/>
        </w:rPr>
      </w:pPr>
      <w:r w:rsidRPr="00F37B6C">
        <w:rPr>
          <w:rFonts w:ascii="Arial" w:hAnsi="Arial" w:cs="Arial"/>
          <w:color w:val="00B050"/>
          <w:sz w:val="22"/>
          <w:szCs w:val="22"/>
        </w:rPr>
        <w:t xml:space="preserve">Ad.5. Należności dla gminy z tytułu </w:t>
      </w:r>
      <w:r w:rsidR="005079C3">
        <w:rPr>
          <w:rFonts w:ascii="Arial" w:hAnsi="Arial" w:cs="Arial"/>
          <w:color w:val="00B050"/>
          <w:sz w:val="22"/>
          <w:szCs w:val="22"/>
        </w:rPr>
        <w:t xml:space="preserve"> realizacji zadań zleconych przez Gminny Ośrodek Pomocy Społecznej  </w:t>
      </w:r>
      <w:r w:rsidR="005079C3" w:rsidRPr="005079C3">
        <w:rPr>
          <w:rFonts w:ascii="Arial" w:hAnsi="Arial" w:cs="Arial"/>
          <w:sz w:val="22"/>
          <w:szCs w:val="22"/>
        </w:rPr>
        <w:t>w kwocie</w:t>
      </w:r>
      <w:r w:rsidR="005079C3">
        <w:rPr>
          <w:rFonts w:ascii="Arial" w:hAnsi="Arial" w:cs="Arial"/>
          <w:color w:val="00B050"/>
          <w:sz w:val="22"/>
          <w:szCs w:val="22"/>
        </w:rPr>
        <w:t xml:space="preserve"> </w:t>
      </w:r>
      <w:r w:rsidRPr="00AC714A">
        <w:rPr>
          <w:rFonts w:ascii="Arial" w:hAnsi="Arial" w:cs="Arial"/>
          <w:sz w:val="22"/>
          <w:szCs w:val="22"/>
        </w:rPr>
        <w:t xml:space="preserve">- </w:t>
      </w:r>
      <w:r w:rsidR="00BF4894" w:rsidRPr="0051085C">
        <w:rPr>
          <w:rFonts w:ascii="Arial" w:hAnsi="Arial" w:cs="Arial"/>
          <w:b/>
          <w:sz w:val="22"/>
          <w:szCs w:val="22"/>
        </w:rPr>
        <w:t>297</w:t>
      </w:r>
      <w:r w:rsidRPr="00AC714A">
        <w:rPr>
          <w:rFonts w:ascii="Arial" w:hAnsi="Arial" w:cs="Arial"/>
          <w:b/>
          <w:sz w:val="22"/>
          <w:szCs w:val="22"/>
        </w:rPr>
        <w:t xml:space="preserve"> </w:t>
      </w:r>
      <w:r w:rsidR="00BF4894">
        <w:rPr>
          <w:rFonts w:ascii="Arial" w:hAnsi="Arial" w:cs="Arial"/>
          <w:b/>
          <w:sz w:val="22"/>
          <w:szCs w:val="22"/>
        </w:rPr>
        <w:t>689</w:t>
      </w:r>
      <w:r w:rsidRPr="00AC714A">
        <w:rPr>
          <w:rFonts w:ascii="Arial" w:hAnsi="Arial" w:cs="Arial"/>
          <w:b/>
          <w:sz w:val="22"/>
          <w:szCs w:val="22"/>
        </w:rPr>
        <w:t>,</w:t>
      </w:r>
      <w:r w:rsidR="00BF4894">
        <w:rPr>
          <w:rFonts w:ascii="Arial" w:hAnsi="Arial" w:cs="Arial"/>
          <w:b/>
          <w:sz w:val="22"/>
          <w:szCs w:val="22"/>
        </w:rPr>
        <w:t>07</w:t>
      </w:r>
      <w:r w:rsidRPr="00AC714A">
        <w:rPr>
          <w:rFonts w:ascii="Arial" w:hAnsi="Arial" w:cs="Arial"/>
          <w:b/>
          <w:sz w:val="22"/>
          <w:szCs w:val="22"/>
        </w:rPr>
        <w:t xml:space="preserve"> zł</w:t>
      </w:r>
      <w:r>
        <w:rPr>
          <w:rFonts w:ascii="Arial" w:hAnsi="Arial" w:cs="Arial"/>
          <w:sz w:val="22"/>
          <w:szCs w:val="22"/>
        </w:rPr>
        <w:t xml:space="preserve"> </w:t>
      </w:r>
      <w:r w:rsidR="005079C3">
        <w:rPr>
          <w:rFonts w:ascii="Arial" w:hAnsi="Arial" w:cs="Arial"/>
          <w:sz w:val="22"/>
          <w:szCs w:val="22"/>
        </w:rPr>
        <w:t>dotyczą zaliczki alimentacyjnej</w:t>
      </w:r>
      <w:r w:rsidR="0025082C">
        <w:rPr>
          <w:rFonts w:ascii="Arial" w:hAnsi="Arial" w:cs="Arial"/>
          <w:sz w:val="22"/>
          <w:szCs w:val="22"/>
        </w:rPr>
        <w:t>- 18</w:t>
      </w:r>
      <w:r w:rsidR="004F47FC">
        <w:rPr>
          <w:rFonts w:ascii="Arial" w:hAnsi="Arial" w:cs="Arial"/>
          <w:sz w:val="22"/>
          <w:szCs w:val="22"/>
        </w:rPr>
        <w:t>4</w:t>
      </w:r>
      <w:r w:rsidR="0025082C">
        <w:rPr>
          <w:rFonts w:ascii="Arial" w:hAnsi="Arial" w:cs="Arial"/>
          <w:sz w:val="22"/>
          <w:szCs w:val="22"/>
        </w:rPr>
        <w:t> </w:t>
      </w:r>
      <w:r w:rsidR="004F47FC">
        <w:rPr>
          <w:rFonts w:ascii="Arial" w:hAnsi="Arial" w:cs="Arial"/>
          <w:sz w:val="22"/>
          <w:szCs w:val="22"/>
        </w:rPr>
        <w:t>651</w:t>
      </w:r>
      <w:r w:rsidR="0025082C">
        <w:rPr>
          <w:rFonts w:ascii="Arial" w:hAnsi="Arial" w:cs="Arial"/>
          <w:sz w:val="22"/>
          <w:szCs w:val="22"/>
        </w:rPr>
        <w:t>,6</w:t>
      </w:r>
      <w:r w:rsidR="004F47FC">
        <w:rPr>
          <w:rFonts w:ascii="Arial" w:hAnsi="Arial" w:cs="Arial"/>
          <w:sz w:val="22"/>
          <w:szCs w:val="22"/>
        </w:rPr>
        <w:t>2</w:t>
      </w:r>
      <w:r w:rsidR="0025082C">
        <w:rPr>
          <w:rFonts w:ascii="Arial" w:hAnsi="Arial" w:cs="Arial"/>
          <w:sz w:val="22"/>
          <w:szCs w:val="22"/>
        </w:rPr>
        <w:t xml:space="preserve"> zł</w:t>
      </w:r>
      <w:r w:rsidR="005079C3">
        <w:rPr>
          <w:rFonts w:ascii="Arial" w:hAnsi="Arial" w:cs="Arial"/>
          <w:sz w:val="22"/>
          <w:szCs w:val="22"/>
        </w:rPr>
        <w:t>, funduszu alimentacyjnego</w:t>
      </w:r>
      <w:r w:rsidR="0025082C">
        <w:rPr>
          <w:rFonts w:ascii="Arial" w:hAnsi="Arial" w:cs="Arial"/>
          <w:sz w:val="22"/>
          <w:szCs w:val="22"/>
        </w:rPr>
        <w:t xml:space="preserve"> –</w:t>
      </w:r>
      <w:r w:rsidR="004F47FC">
        <w:rPr>
          <w:rFonts w:ascii="Arial" w:hAnsi="Arial" w:cs="Arial"/>
          <w:sz w:val="22"/>
          <w:szCs w:val="22"/>
        </w:rPr>
        <w:t>106</w:t>
      </w:r>
      <w:r w:rsidR="0025082C">
        <w:rPr>
          <w:rFonts w:ascii="Arial" w:hAnsi="Arial" w:cs="Arial"/>
          <w:sz w:val="22"/>
          <w:szCs w:val="22"/>
        </w:rPr>
        <w:t> </w:t>
      </w:r>
      <w:r w:rsidR="004F47FC">
        <w:rPr>
          <w:rFonts w:ascii="Arial" w:hAnsi="Arial" w:cs="Arial"/>
          <w:sz w:val="22"/>
          <w:szCs w:val="22"/>
        </w:rPr>
        <w:t>58</w:t>
      </w:r>
      <w:r w:rsidR="0025082C">
        <w:rPr>
          <w:rFonts w:ascii="Arial" w:hAnsi="Arial" w:cs="Arial"/>
          <w:sz w:val="22"/>
          <w:szCs w:val="22"/>
        </w:rPr>
        <w:t>0,</w:t>
      </w:r>
      <w:r w:rsidR="004F47FC">
        <w:rPr>
          <w:rFonts w:ascii="Arial" w:hAnsi="Arial" w:cs="Arial"/>
          <w:sz w:val="22"/>
          <w:szCs w:val="22"/>
        </w:rPr>
        <w:t>60</w:t>
      </w:r>
      <w:r w:rsidR="0025082C">
        <w:rPr>
          <w:rFonts w:ascii="Arial" w:hAnsi="Arial" w:cs="Arial"/>
          <w:sz w:val="22"/>
          <w:szCs w:val="22"/>
        </w:rPr>
        <w:t xml:space="preserve"> zł</w:t>
      </w:r>
      <w:r w:rsidR="005079C3">
        <w:rPr>
          <w:rFonts w:ascii="Arial" w:hAnsi="Arial" w:cs="Arial"/>
          <w:sz w:val="22"/>
          <w:szCs w:val="22"/>
        </w:rPr>
        <w:t>, nienależnie pobranych świadczeń rodzinnych</w:t>
      </w:r>
    </w:p>
    <w:p w:rsidR="00CB3839" w:rsidRDefault="0025082C" w:rsidP="00CB3839">
      <w:pPr>
        <w:rPr>
          <w:rFonts w:ascii="Arial" w:hAnsi="Arial" w:cs="Arial"/>
          <w:sz w:val="22"/>
          <w:szCs w:val="22"/>
        </w:rPr>
      </w:pPr>
      <w:r>
        <w:rPr>
          <w:rFonts w:ascii="Arial" w:hAnsi="Arial" w:cs="Arial"/>
          <w:sz w:val="22"/>
          <w:szCs w:val="22"/>
        </w:rPr>
        <w:t xml:space="preserve"> – </w:t>
      </w:r>
      <w:r w:rsidR="004F47FC">
        <w:rPr>
          <w:rFonts w:ascii="Arial" w:hAnsi="Arial" w:cs="Arial"/>
          <w:sz w:val="22"/>
          <w:szCs w:val="22"/>
        </w:rPr>
        <w:t>3 843</w:t>
      </w:r>
      <w:r>
        <w:rPr>
          <w:rFonts w:ascii="Arial" w:hAnsi="Arial" w:cs="Arial"/>
          <w:sz w:val="22"/>
          <w:szCs w:val="22"/>
        </w:rPr>
        <w:t xml:space="preserve"> zł</w:t>
      </w:r>
      <w:r w:rsidR="00117CBF">
        <w:rPr>
          <w:rFonts w:ascii="Arial" w:hAnsi="Arial" w:cs="Arial"/>
          <w:sz w:val="22"/>
          <w:szCs w:val="22"/>
        </w:rPr>
        <w:t xml:space="preserve">, </w:t>
      </w:r>
      <w:r>
        <w:rPr>
          <w:rFonts w:ascii="Arial" w:hAnsi="Arial" w:cs="Arial"/>
          <w:sz w:val="22"/>
          <w:szCs w:val="22"/>
        </w:rPr>
        <w:t xml:space="preserve">oraz odsetki od nienależnie pobranych świadczeń – </w:t>
      </w:r>
      <w:r w:rsidR="004F47FC">
        <w:rPr>
          <w:rFonts w:ascii="Arial" w:hAnsi="Arial" w:cs="Arial"/>
          <w:sz w:val="22"/>
          <w:szCs w:val="22"/>
        </w:rPr>
        <w:t>2</w:t>
      </w:r>
      <w:r>
        <w:rPr>
          <w:rFonts w:ascii="Arial" w:hAnsi="Arial" w:cs="Arial"/>
          <w:sz w:val="22"/>
          <w:szCs w:val="22"/>
        </w:rPr>
        <w:t> </w:t>
      </w:r>
      <w:r w:rsidR="004F47FC">
        <w:rPr>
          <w:rFonts w:ascii="Arial" w:hAnsi="Arial" w:cs="Arial"/>
          <w:sz w:val="22"/>
          <w:szCs w:val="22"/>
        </w:rPr>
        <w:t>613</w:t>
      </w:r>
      <w:r>
        <w:rPr>
          <w:rFonts w:ascii="Arial" w:hAnsi="Arial" w:cs="Arial"/>
          <w:sz w:val="22"/>
          <w:szCs w:val="22"/>
        </w:rPr>
        <w:t>,</w:t>
      </w:r>
      <w:r w:rsidR="004F47FC">
        <w:rPr>
          <w:rFonts w:ascii="Arial" w:hAnsi="Arial" w:cs="Arial"/>
          <w:sz w:val="22"/>
          <w:szCs w:val="22"/>
        </w:rPr>
        <w:t>85</w:t>
      </w:r>
      <w:r>
        <w:rPr>
          <w:rFonts w:ascii="Arial" w:hAnsi="Arial" w:cs="Arial"/>
          <w:sz w:val="22"/>
          <w:szCs w:val="22"/>
        </w:rPr>
        <w:t xml:space="preserve"> zł.</w:t>
      </w:r>
      <w:r w:rsidR="005079C3">
        <w:rPr>
          <w:rFonts w:ascii="Arial" w:hAnsi="Arial" w:cs="Arial"/>
          <w:sz w:val="22"/>
          <w:szCs w:val="22"/>
        </w:rPr>
        <w:t xml:space="preserve"> </w:t>
      </w:r>
      <w:r w:rsidR="00CB3839">
        <w:rPr>
          <w:rFonts w:ascii="Arial" w:hAnsi="Arial" w:cs="Arial"/>
          <w:sz w:val="22"/>
          <w:szCs w:val="22"/>
        </w:rPr>
        <w:t>Windykację prowadzą w całości komornicy</w:t>
      </w:r>
      <w:r w:rsidR="004E5917">
        <w:rPr>
          <w:rFonts w:ascii="Arial" w:hAnsi="Arial" w:cs="Arial"/>
          <w:sz w:val="22"/>
          <w:szCs w:val="22"/>
        </w:rPr>
        <w:t xml:space="preserve"> sądowi. W okresie m-ca </w:t>
      </w:r>
      <w:r w:rsidR="00B018FE">
        <w:rPr>
          <w:rFonts w:ascii="Arial" w:hAnsi="Arial" w:cs="Arial"/>
          <w:sz w:val="22"/>
          <w:szCs w:val="22"/>
        </w:rPr>
        <w:t>I-II</w:t>
      </w:r>
      <w:r w:rsidR="004E5917">
        <w:rPr>
          <w:rFonts w:ascii="Arial" w:hAnsi="Arial" w:cs="Arial"/>
          <w:sz w:val="22"/>
          <w:szCs w:val="22"/>
        </w:rPr>
        <w:t xml:space="preserve"> 20</w:t>
      </w:r>
      <w:r w:rsidR="005079C3">
        <w:rPr>
          <w:rFonts w:ascii="Arial" w:hAnsi="Arial" w:cs="Arial"/>
          <w:sz w:val="22"/>
          <w:szCs w:val="22"/>
        </w:rPr>
        <w:t>1</w:t>
      </w:r>
      <w:r w:rsidR="00B018FE">
        <w:rPr>
          <w:rFonts w:ascii="Arial" w:hAnsi="Arial" w:cs="Arial"/>
          <w:sz w:val="22"/>
          <w:szCs w:val="22"/>
        </w:rPr>
        <w:t>2</w:t>
      </w:r>
      <w:r w:rsidR="00CB3839">
        <w:rPr>
          <w:rFonts w:ascii="Arial" w:hAnsi="Arial" w:cs="Arial"/>
          <w:sz w:val="22"/>
          <w:szCs w:val="22"/>
        </w:rPr>
        <w:t xml:space="preserve">r. wpłaty ogółem wynosiły </w:t>
      </w:r>
      <w:r w:rsidR="005079C3">
        <w:rPr>
          <w:rFonts w:ascii="Arial" w:hAnsi="Arial" w:cs="Arial"/>
          <w:sz w:val="22"/>
          <w:szCs w:val="22"/>
        </w:rPr>
        <w:t xml:space="preserve"> </w:t>
      </w:r>
      <w:r w:rsidR="004F47FC">
        <w:rPr>
          <w:rFonts w:ascii="Arial" w:hAnsi="Arial" w:cs="Arial"/>
          <w:sz w:val="22"/>
          <w:szCs w:val="22"/>
        </w:rPr>
        <w:t>1 068,41</w:t>
      </w:r>
      <w:r w:rsidR="00CB3839">
        <w:rPr>
          <w:rFonts w:ascii="Arial" w:hAnsi="Arial" w:cs="Arial"/>
          <w:sz w:val="22"/>
          <w:szCs w:val="22"/>
        </w:rPr>
        <w:t xml:space="preserve"> zł. </w:t>
      </w:r>
    </w:p>
    <w:p w:rsidR="00CB3839" w:rsidRDefault="00CB3839" w:rsidP="00CB3839">
      <w:pPr>
        <w:rPr>
          <w:rFonts w:ascii="Arial" w:hAnsi="Arial" w:cs="Arial"/>
          <w:sz w:val="22"/>
          <w:szCs w:val="22"/>
        </w:rPr>
      </w:pPr>
    </w:p>
    <w:p w:rsidR="00CB3839" w:rsidRPr="00F37B6C" w:rsidRDefault="00CB3839" w:rsidP="00CB3839">
      <w:pPr>
        <w:rPr>
          <w:rFonts w:ascii="Arial" w:hAnsi="Arial" w:cs="Arial"/>
          <w:color w:val="00B050"/>
          <w:sz w:val="22"/>
          <w:szCs w:val="22"/>
        </w:rPr>
      </w:pPr>
      <w:r w:rsidRPr="00F37B6C">
        <w:rPr>
          <w:rFonts w:ascii="Arial" w:hAnsi="Arial" w:cs="Arial"/>
          <w:color w:val="00B050"/>
          <w:sz w:val="22"/>
          <w:szCs w:val="22"/>
        </w:rPr>
        <w:t xml:space="preserve">Ad.6. Należności z Urzędów Skarbowych  </w:t>
      </w:r>
    </w:p>
    <w:p w:rsidR="00CB3839" w:rsidRPr="00AC714A" w:rsidRDefault="00CB3839" w:rsidP="00CB3839">
      <w:pPr>
        <w:rPr>
          <w:rFonts w:ascii="Arial" w:hAnsi="Arial" w:cs="Arial"/>
          <w:sz w:val="22"/>
          <w:szCs w:val="22"/>
        </w:rPr>
      </w:pPr>
      <w:r>
        <w:rPr>
          <w:rFonts w:ascii="Arial" w:hAnsi="Arial" w:cs="Arial"/>
          <w:sz w:val="22"/>
          <w:szCs w:val="22"/>
        </w:rPr>
        <w:t>Wielkość należności i zaległości określona została w sprawozdaniach sporządzanych przez Urzędy Skarbowe. Na dzień 3</w:t>
      </w:r>
      <w:r w:rsidR="00B018FE">
        <w:rPr>
          <w:rFonts w:ascii="Arial" w:hAnsi="Arial" w:cs="Arial"/>
          <w:sz w:val="22"/>
          <w:szCs w:val="22"/>
        </w:rPr>
        <w:t>1</w:t>
      </w:r>
      <w:r>
        <w:rPr>
          <w:rFonts w:ascii="Arial" w:hAnsi="Arial" w:cs="Arial"/>
          <w:sz w:val="22"/>
          <w:szCs w:val="22"/>
        </w:rPr>
        <w:t xml:space="preserve"> </w:t>
      </w:r>
      <w:r w:rsidR="00B018FE">
        <w:rPr>
          <w:rFonts w:ascii="Arial" w:hAnsi="Arial" w:cs="Arial"/>
          <w:sz w:val="22"/>
          <w:szCs w:val="22"/>
        </w:rPr>
        <w:t>XII</w:t>
      </w:r>
      <w:r>
        <w:rPr>
          <w:rFonts w:ascii="Arial" w:hAnsi="Arial" w:cs="Arial"/>
          <w:sz w:val="22"/>
          <w:szCs w:val="22"/>
        </w:rPr>
        <w:t xml:space="preserve"> 20</w:t>
      </w:r>
      <w:r w:rsidR="005079C3">
        <w:rPr>
          <w:rFonts w:ascii="Arial" w:hAnsi="Arial" w:cs="Arial"/>
          <w:sz w:val="22"/>
          <w:szCs w:val="22"/>
        </w:rPr>
        <w:t>1</w:t>
      </w:r>
      <w:r w:rsidR="00962CDE">
        <w:rPr>
          <w:rFonts w:ascii="Arial" w:hAnsi="Arial" w:cs="Arial"/>
          <w:sz w:val="22"/>
          <w:szCs w:val="22"/>
        </w:rPr>
        <w:t>1</w:t>
      </w:r>
      <w:r>
        <w:rPr>
          <w:rFonts w:ascii="Arial" w:hAnsi="Arial" w:cs="Arial"/>
          <w:sz w:val="22"/>
          <w:szCs w:val="22"/>
        </w:rPr>
        <w:t xml:space="preserve">r. należności wynosiły ogółem  </w:t>
      </w:r>
      <w:r w:rsidR="00733C42" w:rsidRPr="00733C42">
        <w:rPr>
          <w:rFonts w:ascii="Arial" w:hAnsi="Arial" w:cs="Arial"/>
          <w:b/>
          <w:sz w:val="22"/>
          <w:szCs w:val="22"/>
        </w:rPr>
        <w:t>1</w:t>
      </w:r>
      <w:r w:rsidR="0051085C">
        <w:rPr>
          <w:rFonts w:ascii="Arial" w:hAnsi="Arial" w:cs="Arial"/>
          <w:b/>
          <w:sz w:val="22"/>
          <w:szCs w:val="22"/>
        </w:rPr>
        <w:t>9</w:t>
      </w:r>
      <w:r w:rsidR="005079C3" w:rsidRPr="00733C42">
        <w:rPr>
          <w:rFonts w:ascii="Arial" w:hAnsi="Arial" w:cs="Arial"/>
          <w:b/>
          <w:sz w:val="22"/>
          <w:szCs w:val="22"/>
        </w:rPr>
        <w:t> </w:t>
      </w:r>
      <w:r w:rsidR="0051085C">
        <w:rPr>
          <w:rFonts w:ascii="Arial" w:hAnsi="Arial" w:cs="Arial"/>
          <w:b/>
          <w:sz w:val="22"/>
          <w:szCs w:val="22"/>
        </w:rPr>
        <w:t>609</w:t>
      </w:r>
      <w:r w:rsidR="005079C3" w:rsidRPr="005079C3">
        <w:rPr>
          <w:rFonts w:ascii="Arial" w:hAnsi="Arial" w:cs="Arial"/>
          <w:b/>
          <w:sz w:val="22"/>
          <w:szCs w:val="22"/>
        </w:rPr>
        <w:t>,</w:t>
      </w:r>
      <w:r w:rsidR="00733C42">
        <w:rPr>
          <w:rFonts w:ascii="Arial" w:hAnsi="Arial" w:cs="Arial"/>
          <w:b/>
          <w:sz w:val="22"/>
          <w:szCs w:val="22"/>
        </w:rPr>
        <w:t>0</w:t>
      </w:r>
      <w:r w:rsidR="0051085C">
        <w:rPr>
          <w:rFonts w:ascii="Arial" w:hAnsi="Arial" w:cs="Arial"/>
          <w:b/>
          <w:sz w:val="22"/>
          <w:szCs w:val="22"/>
        </w:rPr>
        <w:t>3</w:t>
      </w:r>
      <w:r w:rsidRPr="00AC714A">
        <w:rPr>
          <w:rFonts w:ascii="Arial" w:hAnsi="Arial" w:cs="Arial"/>
          <w:b/>
          <w:sz w:val="22"/>
          <w:szCs w:val="22"/>
        </w:rPr>
        <w:t xml:space="preserve"> zł</w:t>
      </w:r>
      <w:r w:rsidR="0051085C">
        <w:rPr>
          <w:rFonts w:ascii="Arial" w:hAnsi="Arial" w:cs="Arial"/>
          <w:sz w:val="22"/>
          <w:szCs w:val="22"/>
        </w:rPr>
        <w:t>,</w:t>
      </w:r>
      <w:r w:rsidR="00962CDE">
        <w:rPr>
          <w:rFonts w:ascii="Arial" w:hAnsi="Arial" w:cs="Arial"/>
          <w:sz w:val="22"/>
          <w:szCs w:val="22"/>
        </w:rPr>
        <w:t xml:space="preserve"> </w:t>
      </w:r>
      <w:r w:rsidRPr="00AC714A">
        <w:rPr>
          <w:rFonts w:ascii="Arial" w:hAnsi="Arial" w:cs="Arial"/>
          <w:sz w:val="22"/>
          <w:szCs w:val="22"/>
        </w:rPr>
        <w:t xml:space="preserve">w </w:t>
      </w:r>
      <w:r w:rsidR="0051085C">
        <w:rPr>
          <w:rFonts w:ascii="Arial" w:hAnsi="Arial" w:cs="Arial"/>
          <w:sz w:val="22"/>
          <w:szCs w:val="22"/>
        </w:rPr>
        <w:t xml:space="preserve">tym </w:t>
      </w:r>
      <w:r w:rsidR="00962CDE">
        <w:rPr>
          <w:rFonts w:ascii="Arial" w:hAnsi="Arial" w:cs="Arial"/>
          <w:sz w:val="22"/>
          <w:szCs w:val="22"/>
        </w:rPr>
        <w:t>zaległoś</w:t>
      </w:r>
      <w:r w:rsidR="0051085C">
        <w:rPr>
          <w:rFonts w:ascii="Arial" w:hAnsi="Arial" w:cs="Arial"/>
          <w:sz w:val="22"/>
          <w:szCs w:val="22"/>
        </w:rPr>
        <w:t xml:space="preserve">ci – </w:t>
      </w:r>
      <w:r w:rsidR="0051085C">
        <w:rPr>
          <w:rFonts w:ascii="Arial" w:hAnsi="Arial" w:cs="Arial"/>
          <w:b/>
          <w:sz w:val="22"/>
          <w:szCs w:val="22"/>
        </w:rPr>
        <w:t>13 892,03 zł.</w:t>
      </w:r>
      <w:r w:rsidRPr="00AC714A">
        <w:rPr>
          <w:rFonts w:ascii="Arial" w:hAnsi="Arial" w:cs="Arial"/>
          <w:sz w:val="22"/>
          <w:szCs w:val="22"/>
        </w:rPr>
        <w:t>.</w:t>
      </w:r>
    </w:p>
    <w:p w:rsidR="00AC714A" w:rsidRDefault="00CB3839" w:rsidP="00CB3839">
      <w:pPr>
        <w:rPr>
          <w:rFonts w:ascii="Arial" w:hAnsi="Arial" w:cs="Arial"/>
          <w:sz w:val="22"/>
          <w:szCs w:val="22"/>
        </w:rPr>
      </w:pPr>
      <w:r>
        <w:rPr>
          <w:rFonts w:ascii="Arial" w:hAnsi="Arial" w:cs="Arial"/>
          <w:sz w:val="22"/>
          <w:szCs w:val="22"/>
        </w:rPr>
        <w:t>Należności dotyczą rozliczeń z Urzędem Skarbowym w B</w:t>
      </w:r>
      <w:r w:rsidR="00AC714A">
        <w:rPr>
          <w:rFonts w:ascii="Arial" w:hAnsi="Arial" w:cs="Arial"/>
          <w:sz w:val="22"/>
          <w:szCs w:val="22"/>
        </w:rPr>
        <w:t>rzegu z tytułu karty podatkowej</w:t>
      </w:r>
      <w:r w:rsidR="00F02D5F">
        <w:rPr>
          <w:rFonts w:ascii="Arial" w:hAnsi="Arial" w:cs="Arial"/>
          <w:sz w:val="22"/>
          <w:szCs w:val="22"/>
        </w:rPr>
        <w:t>,</w:t>
      </w:r>
      <w:r w:rsidR="00AC714A">
        <w:rPr>
          <w:rFonts w:ascii="Arial" w:hAnsi="Arial" w:cs="Arial"/>
          <w:sz w:val="22"/>
          <w:szCs w:val="22"/>
        </w:rPr>
        <w:t xml:space="preserve"> </w:t>
      </w:r>
    </w:p>
    <w:p w:rsidR="00CB3839" w:rsidRDefault="00CB3839" w:rsidP="00CB3839">
      <w:pPr>
        <w:rPr>
          <w:rFonts w:ascii="Arial" w:hAnsi="Arial" w:cs="Arial"/>
          <w:sz w:val="22"/>
          <w:szCs w:val="22"/>
        </w:rPr>
      </w:pPr>
      <w:r>
        <w:rPr>
          <w:rFonts w:ascii="Arial" w:hAnsi="Arial" w:cs="Arial"/>
          <w:sz w:val="22"/>
          <w:szCs w:val="22"/>
        </w:rPr>
        <w:t>p</w:t>
      </w:r>
      <w:r w:rsidR="0077508B">
        <w:rPr>
          <w:rFonts w:ascii="Arial" w:hAnsi="Arial" w:cs="Arial"/>
          <w:sz w:val="22"/>
          <w:szCs w:val="22"/>
        </w:rPr>
        <w:t>odatku od</w:t>
      </w:r>
      <w:r>
        <w:rPr>
          <w:rFonts w:ascii="Arial" w:hAnsi="Arial" w:cs="Arial"/>
          <w:sz w:val="22"/>
          <w:szCs w:val="22"/>
        </w:rPr>
        <w:t xml:space="preserve"> czynności cywilno-prawnych</w:t>
      </w:r>
      <w:r w:rsidR="00733C42">
        <w:rPr>
          <w:rFonts w:ascii="Arial" w:hAnsi="Arial" w:cs="Arial"/>
          <w:sz w:val="22"/>
          <w:szCs w:val="22"/>
        </w:rPr>
        <w:t xml:space="preserve"> oraz podatku od spadków i darowizn</w:t>
      </w:r>
      <w:r w:rsidR="00FD1DF1">
        <w:rPr>
          <w:rFonts w:ascii="Arial" w:hAnsi="Arial" w:cs="Arial"/>
          <w:sz w:val="22"/>
          <w:szCs w:val="22"/>
        </w:rPr>
        <w:t>.</w:t>
      </w:r>
    </w:p>
    <w:p w:rsidR="00FD1DF1" w:rsidRDefault="00FD1DF1" w:rsidP="00CB3839">
      <w:pPr>
        <w:rPr>
          <w:rFonts w:ascii="Arial" w:hAnsi="Arial" w:cs="Arial"/>
          <w:sz w:val="22"/>
          <w:szCs w:val="22"/>
        </w:rPr>
      </w:pPr>
    </w:p>
    <w:p w:rsidR="002D3B5E" w:rsidRDefault="002D3B5E" w:rsidP="00CB3839">
      <w:pPr>
        <w:rPr>
          <w:rFonts w:ascii="Arial" w:hAnsi="Arial" w:cs="Arial"/>
          <w:sz w:val="22"/>
          <w:szCs w:val="22"/>
        </w:rPr>
      </w:pPr>
    </w:p>
    <w:p w:rsidR="00CB3839" w:rsidRDefault="00CB3839" w:rsidP="00CB3839">
      <w:pPr>
        <w:jc w:val="center"/>
        <w:rPr>
          <w:rFonts w:ascii="Arial" w:hAnsi="Arial" w:cs="Arial"/>
          <w:b/>
          <w:color w:val="00B050"/>
          <w:sz w:val="22"/>
          <w:szCs w:val="22"/>
        </w:rPr>
      </w:pPr>
      <w:r w:rsidRPr="00EE55B9">
        <w:rPr>
          <w:rFonts w:ascii="Arial" w:hAnsi="Arial" w:cs="Arial"/>
          <w:b/>
          <w:color w:val="00B050"/>
          <w:sz w:val="22"/>
          <w:szCs w:val="22"/>
        </w:rPr>
        <w:t>NADPŁATY</w:t>
      </w:r>
    </w:p>
    <w:p w:rsidR="00CB3839" w:rsidRDefault="00CB3839" w:rsidP="00CB3839">
      <w:pPr>
        <w:rPr>
          <w:rFonts w:ascii="Arial" w:hAnsi="Arial" w:cs="Arial"/>
          <w:sz w:val="22"/>
          <w:szCs w:val="22"/>
        </w:rPr>
      </w:pPr>
    </w:p>
    <w:p w:rsidR="00CB3839" w:rsidRPr="00F02D5F" w:rsidRDefault="00CB3839" w:rsidP="002C5316">
      <w:pPr>
        <w:rPr>
          <w:rFonts w:ascii="Arial" w:hAnsi="Arial" w:cs="Arial"/>
          <w:sz w:val="22"/>
          <w:szCs w:val="22"/>
        </w:rPr>
      </w:pPr>
      <w:r w:rsidRPr="00F02D5F">
        <w:rPr>
          <w:rFonts w:ascii="Arial" w:hAnsi="Arial" w:cs="Arial"/>
          <w:sz w:val="22"/>
          <w:szCs w:val="22"/>
        </w:rPr>
        <w:t>Na dzień 3</w:t>
      </w:r>
      <w:r w:rsidR="00B018FE">
        <w:rPr>
          <w:rFonts w:ascii="Arial" w:hAnsi="Arial" w:cs="Arial"/>
          <w:sz w:val="22"/>
          <w:szCs w:val="22"/>
        </w:rPr>
        <w:t>1</w:t>
      </w:r>
      <w:r w:rsidRPr="00F02D5F">
        <w:rPr>
          <w:rFonts w:ascii="Arial" w:hAnsi="Arial" w:cs="Arial"/>
          <w:sz w:val="22"/>
          <w:szCs w:val="22"/>
        </w:rPr>
        <w:t xml:space="preserve"> </w:t>
      </w:r>
      <w:r w:rsidR="00B018FE">
        <w:rPr>
          <w:rFonts w:ascii="Arial" w:hAnsi="Arial" w:cs="Arial"/>
          <w:sz w:val="22"/>
          <w:szCs w:val="22"/>
        </w:rPr>
        <w:t>XII</w:t>
      </w:r>
      <w:r w:rsidRPr="00F02D5F">
        <w:rPr>
          <w:rFonts w:ascii="Arial" w:hAnsi="Arial" w:cs="Arial"/>
          <w:sz w:val="22"/>
          <w:szCs w:val="22"/>
        </w:rPr>
        <w:t xml:space="preserve"> 20</w:t>
      </w:r>
      <w:r w:rsidR="00F02D5F" w:rsidRPr="00F02D5F">
        <w:rPr>
          <w:rFonts w:ascii="Arial" w:hAnsi="Arial" w:cs="Arial"/>
          <w:sz w:val="22"/>
          <w:szCs w:val="22"/>
        </w:rPr>
        <w:t>1</w:t>
      </w:r>
      <w:r w:rsidR="00FD1DF1">
        <w:rPr>
          <w:rFonts w:ascii="Arial" w:hAnsi="Arial" w:cs="Arial"/>
          <w:sz w:val="22"/>
          <w:szCs w:val="22"/>
        </w:rPr>
        <w:t>1</w:t>
      </w:r>
      <w:r w:rsidRPr="00F02D5F">
        <w:rPr>
          <w:rFonts w:ascii="Arial" w:hAnsi="Arial" w:cs="Arial"/>
          <w:sz w:val="22"/>
          <w:szCs w:val="22"/>
        </w:rPr>
        <w:t xml:space="preserve">r. wystąpiły nadpłaty wg kwoty łącznej </w:t>
      </w:r>
      <w:r w:rsidR="00C1268C">
        <w:rPr>
          <w:rFonts w:ascii="Arial" w:hAnsi="Arial" w:cs="Arial"/>
          <w:sz w:val="22"/>
          <w:szCs w:val="22"/>
        </w:rPr>
        <w:t xml:space="preserve"> </w:t>
      </w:r>
      <w:r w:rsidR="00C95DAE" w:rsidRPr="00C95DAE">
        <w:rPr>
          <w:rFonts w:ascii="Arial" w:hAnsi="Arial" w:cs="Arial"/>
          <w:b/>
          <w:sz w:val="22"/>
          <w:szCs w:val="22"/>
        </w:rPr>
        <w:t>45</w:t>
      </w:r>
      <w:r w:rsidR="00F02D5F" w:rsidRPr="00C95DAE">
        <w:rPr>
          <w:rFonts w:ascii="Arial" w:hAnsi="Arial" w:cs="Arial"/>
          <w:b/>
          <w:sz w:val="22"/>
          <w:szCs w:val="22"/>
        </w:rPr>
        <w:t> </w:t>
      </w:r>
      <w:r w:rsidR="00C95DAE">
        <w:rPr>
          <w:rFonts w:ascii="Arial" w:hAnsi="Arial" w:cs="Arial"/>
          <w:b/>
          <w:sz w:val="22"/>
          <w:szCs w:val="22"/>
        </w:rPr>
        <w:t>000</w:t>
      </w:r>
      <w:r w:rsidR="00F02D5F" w:rsidRPr="00F02D5F">
        <w:rPr>
          <w:rFonts w:ascii="Arial" w:hAnsi="Arial" w:cs="Arial"/>
          <w:b/>
          <w:sz w:val="22"/>
          <w:szCs w:val="22"/>
        </w:rPr>
        <w:t>,</w:t>
      </w:r>
      <w:r w:rsidR="00C95DAE">
        <w:rPr>
          <w:rFonts w:ascii="Arial" w:hAnsi="Arial" w:cs="Arial"/>
          <w:b/>
          <w:sz w:val="22"/>
          <w:szCs w:val="22"/>
        </w:rPr>
        <w:t>06</w:t>
      </w:r>
      <w:r w:rsidR="00FD1DF1">
        <w:rPr>
          <w:rFonts w:ascii="Arial" w:hAnsi="Arial" w:cs="Arial"/>
          <w:b/>
          <w:sz w:val="22"/>
          <w:szCs w:val="22"/>
        </w:rPr>
        <w:t xml:space="preserve"> </w:t>
      </w:r>
      <w:r w:rsidR="00F02D5F" w:rsidRPr="00F02D5F">
        <w:rPr>
          <w:rFonts w:ascii="Arial" w:hAnsi="Arial" w:cs="Arial"/>
          <w:b/>
          <w:sz w:val="22"/>
          <w:szCs w:val="22"/>
        </w:rPr>
        <w:t>zł</w:t>
      </w:r>
      <w:r w:rsidR="00F02D5F" w:rsidRPr="00F02D5F">
        <w:rPr>
          <w:rFonts w:ascii="Arial" w:hAnsi="Arial" w:cs="Arial"/>
          <w:sz w:val="22"/>
          <w:szCs w:val="22"/>
        </w:rPr>
        <w:t xml:space="preserve"> </w:t>
      </w:r>
      <w:r w:rsidRPr="00F02D5F">
        <w:rPr>
          <w:rFonts w:ascii="Arial" w:hAnsi="Arial" w:cs="Arial"/>
          <w:sz w:val="22"/>
          <w:szCs w:val="22"/>
        </w:rPr>
        <w:t>i dotyczyły  :</w:t>
      </w:r>
    </w:p>
    <w:p w:rsidR="00CB3839" w:rsidRPr="00F02D5F" w:rsidRDefault="00CB3839" w:rsidP="00C66603">
      <w:pPr>
        <w:jc w:val="right"/>
        <w:rPr>
          <w:rFonts w:ascii="Arial" w:hAnsi="Arial" w:cs="Arial"/>
          <w:sz w:val="22"/>
          <w:szCs w:val="22"/>
        </w:rPr>
      </w:pPr>
      <w:r w:rsidRPr="00F02D5F">
        <w:rPr>
          <w:rFonts w:ascii="Arial" w:hAnsi="Arial" w:cs="Arial"/>
          <w:sz w:val="22"/>
          <w:szCs w:val="22"/>
        </w:rPr>
        <w:t xml:space="preserve">- gospodarki majątkowej </w:t>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t xml:space="preserve">      </w:t>
      </w:r>
      <w:r w:rsidR="00C95DAE">
        <w:rPr>
          <w:rFonts w:ascii="Arial" w:hAnsi="Arial" w:cs="Arial"/>
          <w:sz w:val="22"/>
          <w:szCs w:val="22"/>
        </w:rPr>
        <w:t>265</w:t>
      </w:r>
      <w:r w:rsidRPr="00F02D5F">
        <w:rPr>
          <w:rFonts w:ascii="Arial" w:hAnsi="Arial" w:cs="Arial"/>
          <w:sz w:val="22"/>
          <w:szCs w:val="22"/>
        </w:rPr>
        <w:t>,</w:t>
      </w:r>
      <w:r w:rsidR="00C95DAE">
        <w:rPr>
          <w:rFonts w:ascii="Arial" w:hAnsi="Arial" w:cs="Arial"/>
          <w:sz w:val="22"/>
          <w:szCs w:val="22"/>
        </w:rPr>
        <w:t>13</w:t>
      </w:r>
      <w:r w:rsidR="00FD1DF1">
        <w:rPr>
          <w:rFonts w:ascii="Arial" w:hAnsi="Arial" w:cs="Arial"/>
          <w:sz w:val="22"/>
          <w:szCs w:val="22"/>
        </w:rPr>
        <w:t xml:space="preserve"> </w:t>
      </w:r>
      <w:r w:rsidRPr="00F02D5F">
        <w:rPr>
          <w:rFonts w:ascii="Arial" w:hAnsi="Arial" w:cs="Arial"/>
          <w:sz w:val="22"/>
          <w:szCs w:val="22"/>
        </w:rPr>
        <w:t>zł</w:t>
      </w:r>
    </w:p>
    <w:p w:rsidR="00CB3839" w:rsidRPr="00F02D5F" w:rsidRDefault="00CB3839" w:rsidP="00C66603">
      <w:pPr>
        <w:jc w:val="right"/>
        <w:rPr>
          <w:rFonts w:ascii="Arial" w:hAnsi="Arial" w:cs="Arial"/>
          <w:sz w:val="22"/>
          <w:szCs w:val="22"/>
        </w:rPr>
      </w:pPr>
      <w:r w:rsidRPr="00F02D5F">
        <w:rPr>
          <w:rFonts w:ascii="Arial" w:hAnsi="Arial" w:cs="Arial"/>
          <w:sz w:val="22"/>
          <w:szCs w:val="22"/>
        </w:rPr>
        <w:t>- podatków windykowanych przez Urząd Gminy</w:t>
      </w:r>
      <w:r w:rsidRPr="00F02D5F">
        <w:rPr>
          <w:rFonts w:ascii="Arial" w:hAnsi="Arial" w:cs="Arial"/>
          <w:sz w:val="22"/>
          <w:szCs w:val="22"/>
        </w:rPr>
        <w:tab/>
        <w:t xml:space="preserve">               </w:t>
      </w:r>
      <w:r w:rsidR="001A1713" w:rsidRPr="00F02D5F">
        <w:rPr>
          <w:rFonts w:ascii="Arial" w:hAnsi="Arial" w:cs="Arial"/>
          <w:sz w:val="22"/>
          <w:szCs w:val="22"/>
        </w:rPr>
        <w:t xml:space="preserve">                         </w:t>
      </w:r>
      <w:r w:rsidR="00225407">
        <w:rPr>
          <w:rFonts w:ascii="Arial" w:hAnsi="Arial" w:cs="Arial"/>
          <w:sz w:val="22"/>
          <w:szCs w:val="22"/>
        </w:rPr>
        <w:t xml:space="preserve">         </w:t>
      </w:r>
      <w:r w:rsidR="00C95DAE">
        <w:rPr>
          <w:rFonts w:ascii="Arial" w:hAnsi="Arial" w:cs="Arial"/>
          <w:sz w:val="22"/>
          <w:szCs w:val="22"/>
        </w:rPr>
        <w:t>7</w:t>
      </w:r>
      <w:r w:rsidR="00225407">
        <w:rPr>
          <w:rFonts w:ascii="Arial" w:hAnsi="Arial" w:cs="Arial"/>
          <w:sz w:val="22"/>
          <w:szCs w:val="22"/>
        </w:rPr>
        <w:t xml:space="preserve"> </w:t>
      </w:r>
      <w:r w:rsidR="00C95DAE">
        <w:rPr>
          <w:rFonts w:ascii="Arial" w:hAnsi="Arial" w:cs="Arial"/>
          <w:sz w:val="22"/>
          <w:szCs w:val="22"/>
        </w:rPr>
        <w:t>491</w:t>
      </w:r>
      <w:r w:rsidRPr="00F02D5F">
        <w:rPr>
          <w:rFonts w:ascii="Arial" w:hAnsi="Arial" w:cs="Arial"/>
          <w:sz w:val="22"/>
          <w:szCs w:val="22"/>
        </w:rPr>
        <w:t>,</w:t>
      </w:r>
      <w:r w:rsidR="00C95DAE">
        <w:rPr>
          <w:rFonts w:ascii="Arial" w:hAnsi="Arial" w:cs="Arial"/>
          <w:sz w:val="22"/>
          <w:szCs w:val="22"/>
        </w:rPr>
        <w:t>17</w:t>
      </w:r>
      <w:r w:rsidRPr="00F02D5F">
        <w:rPr>
          <w:rFonts w:ascii="Arial" w:hAnsi="Arial" w:cs="Arial"/>
          <w:sz w:val="22"/>
          <w:szCs w:val="22"/>
        </w:rPr>
        <w:t xml:space="preserve"> zł</w:t>
      </w:r>
    </w:p>
    <w:p w:rsidR="00CB3839" w:rsidRPr="00F02D5F" w:rsidRDefault="00CB3839" w:rsidP="00C66603">
      <w:pPr>
        <w:jc w:val="right"/>
        <w:rPr>
          <w:rFonts w:ascii="Arial" w:hAnsi="Arial" w:cs="Arial"/>
          <w:sz w:val="22"/>
          <w:szCs w:val="22"/>
        </w:rPr>
      </w:pPr>
      <w:r w:rsidRPr="00F02D5F">
        <w:rPr>
          <w:rFonts w:ascii="Arial" w:hAnsi="Arial" w:cs="Arial"/>
          <w:sz w:val="22"/>
          <w:szCs w:val="22"/>
        </w:rPr>
        <w:t xml:space="preserve">- opłaty za czesne i wyżywienie </w:t>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t xml:space="preserve">   </w:t>
      </w:r>
      <w:r w:rsidR="00C95DAE">
        <w:rPr>
          <w:rFonts w:ascii="Arial" w:hAnsi="Arial" w:cs="Arial"/>
          <w:sz w:val="22"/>
          <w:szCs w:val="22"/>
        </w:rPr>
        <w:t>4</w:t>
      </w:r>
      <w:r w:rsidRPr="00F02D5F">
        <w:rPr>
          <w:rFonts w:ascii="Arial" w:hAnsi="Arial" w:cs="Arial"/>
          <w:sz w:val="22"/>
          <w:szCs w:val="22"/>
        </w:rPr>
        <w:t xml:space="preserve"> </w:t>
      </w:r>
      <w:r w:rsidR="00C95DAE">
        <w:rPr>
          <w:rFonts w:ascii="Arial" w:hAnsi="Arial" w:cs="Arial"/>
          <w:sz w:val="22"/>
          <w:szCs w:val="22"/>
        </w:rPr>
        <w:t>928</w:t>
      </w:r>
      <w:r w:rsidRPr="00F02D5F">
        <w:rPr>
          <w:rFonts w:ascii="Arial" w:hAnsi="Arial" w:cs="Arial"/>
          <w:sz w:val="22"/>
          <w:szCs w:val="22"/>
        </w:rPr>
        <w:t>,</w:t>
      </w:r>
      <w:r w:rsidR="00C95DAE">
        <w:rPr>
          <w:rFonts w:ascii="Arial" w:hAnsi="Arial" w:cs="Arial"/>
          <w:sz w:val="22"/>
          <w:szCs w:val="22"/>
        </w:rPr>
        <w:t>77</w:t>
      </w:r>
      <w:r w:rsidRPr="00F02D5F">
        <w:rPr>
          <w:rFonts w:ascii="Arial" w:hAnsi="Arial" w:cs="Arial"/>
          <w:sz w:val="22"/>
          <w:szCs w:val="22"/>
        </w:rPr>
        <w:t xml:space="preserve"> zł</w:t>
      </w:r>
    </w:p>
    <w:p w:rsidR="00C66603" w:rsidRDefault="00C66603" w:rsidP="00C66603">
      <w:pPr>
        <w:ind w:right="-142"/>
        <w:rPr>
          <w:rFonts w:ascii="Arial" w:hAnsi="Arial" w:cs="Arial"/>
          <w:sz w:val="22"/>
          <w:szCs w:val="22"/>
        </w:rPr>
      </w:pPr>
      <w:r>
        <w:rPr>
          <w:rFonts w:ascii="Arial" w:hAnsi="Arial" w:cs="Arial"/>
          <w:sz w:val="22"/>
          <w:szCs w:val="22"/>
        </w:rPr>
        <w:t xml:space="preserve">- </w:t>
      </w:r>
      <w:r w:rsidR="00CB3839" w:rsidRPr="00F02D5F">
        <w:rPr>
          <w:rFonts w:ascii="Arial" w:hAnsi="Arial" w:cs="Arial"/>
          <w:sz w:val="22"/>
          <w:szCs w:val="22"/>
        </w:rPr>
        <w:t>podatków windyko</w:t>
      </w:r>
      <w:r w:rsidR="00225407">
        <w:rPr>
          <w:rFonts w:ascii="Arial" w:hAnsi="Arial" w:cs="Arial"/>
          <w:sz w:val="22"/>
          <w:szCs w:val="22"/>
        </w:rPr>
        <w:t xml:space="preserve">wanych przez Urząd Skarbowy </w:t>
      </w:r>
      <w:r w:rsidR="00225407">
        <w:rPr>
          <w:rFonts w:ascii="Arial" w:hAnsi="Arial" w:cs="Arial"/>
          <w:sz w:val="22"/>
          <w:szCs w:val="22"/>
        </w:rPr>
        <w:tab/>
      </w:r>
      <w:r w:rsidR="00225407">
        <w:rPr>
          <w:rFonts w:ascii="Arial" w:hAnsi="Arial" w:cs="Arial"/>
          <w:sz w:val="22"/>
          <w:szCs w:val="22"/>
        </w:rPr>
        <w:tab/>
      </w:r>
      <w:r w:rsidR="00225407">
        <w:rPr>
          <w:rFonts w:ascii="Arial" w:hAnsi="Arial" w:cs="Arial"/>
          <w:sz w:val="22"/>
          <w:szCs w:val="22"/>
        </w:rPr>
        <w:tab/>
      </w:r>
      <w:r>
        <w:rPr>
          <w:rFonts w:ascii="Arial" w:hAnsi="Arial" w:cs="Arial"/>
          <w:sz w:val="22"/>
          <w:szCs w:val="22"/>
        </w:rPr>
        <w:t xml:space="preserve"> </w:t>
      </w:r>
      <w:r w:rsidR="00225407">
        <w:rPr>
          <w:rFonts w:ascii="Arial" w:hAnsi="Arial" w:cs="Arial"/>
          <w:sz w:val="22"/>
          <w:szCs w:val="22"/>
        </w:rPr>
        <w:t xml:space="preserve">       </w:t>
      </w:r>
      <w:r>
        <w:rPr>
          <w:rFonts w:ascii="Arial" w:hAnsi="Arial" w:cs="Arial"/>
          <w:sz w:val="22"/>
          <w:szCs w:val="22"/>
        </w:rPr>
        <w:t xml:space="preserve">     </w:t>
      </w:r>
      <w:r w:rsidR="00225407">
        <w:rPr>
          <w:rFonts w:ascii="Arial" w:hAnsi="Arial" w:cs="Arial"/>
          <w:sz w:val="22"/>
          <w:szCs w:val="22"/>
        </w:rPr>
        <w:t xml:space="preserve">  1</w:t>
      </w:r>
      <w:r w:rsidR="00F02D5F">
        <w:rPr>
          <w:rFonts w:ascii="Arial" w:hAnsi="Arial" w:cs="Arial"/>
          <w:sz w:val="22"/>
          <w:szCs w:val="22"/>
        </w:rPr>
        <w:t xml:space="preserve"> </w:t>
      </w:r>
      <w:r w:rsidR="00225407">
        <w:rPr>
          <w:rFonts w:ascii="Arial" w:hAnsi="Arial" w:cs="Arial"/>
          <w:sz w:val="22"/>
          <w:szCs w:val="22"/>
        </w:rPr>
        <w:t>6</w:t>
      </w:r>
      <w:r>
        <w:rPr>
          <w:rFonts w:ascii="Arial" w:hAnsi="Arial" w:cs="Arial"/>
          <w:sz w:val="22"/>
          <w:szCs w:val="22"/>
        </w:rPr>
        <w:t>76</w:t>
      </w:r>
      <w:r w:rsidR="00CB3839" w:rsidRPr="00F02D5F">
        <w:rPr>
          <w:rFonts w:ascii="Arial" w:hAnsi="Arial" w:cs="Arial"/>
          <w:sz w:val="22"/>
          <w:szCs w:val="22"/>
        </w:rPr>
        <w:t>,</w:t>
      </w:r>
      <w:r>
        <w:rPr>
          <w:rFonts w:ascii="Arial" w:hAnsi="Arial" w:cs="Arial"/>
          <w:sz w:val="22"/>
          <w:szCs w:val="22"/>
        </w:rPr>
        <w:t xml:space="preserve">79 </w:t>
      </w:r>
      <w:r w:rsidR="00CB3839" w:rsidRPr="00F02D5F">
        <w:rPr>
          <w:rFonts w:ascii="Arial" w:hAnsi="Arial" w:cs="Arial"/>
          <w:sz w:val="22"/>
          <w:szCs w:val="22"/>
        </w:rPr>
        <w:t>zł</w:t>
      </w:r>
    </w:p>
    <w:p w:rsidR="00030BC0" w:rsidRDefault="00C66603" w:rsidP="00C66603">
      <w:pPr>
        <w:ind w:right="-142"/>
        <w:rPr>
          <w:rFonts w:ascii="Arial" w:hAnsi="Arial" w:cs="Arial"/>
          <w:sz w:val="22"/>
          <w:szCs w:val="22"/>
        </w:rPr>
      </w:pPr>
      <w:r>
        <w:rPr>
          <w:rFonts w:ascii="Arial" w:hAnsi="Arial" w:cs="Arial"/>
          <w:sz w:val="22"/>
          <w:szCs w:val="22"/>
        </w:rPr>
        <w:lastRenderedPageBreak/>
        <w:t>- udziału we wpływach z podatku dochodowego od osób fizycznych</w:t>
      </w:r>
      <w:r w:rsidR="00030BC0">
        <w:rPr>
          <w:rFonts w:ascii="Arial" w:hAnsi="Arial" w:cs="Arial"/>
          <w:sz w:val="22"/>
          <w:szCs w:val="22"/>
        </w:rPr>
        <w:t xml:space="preserve">                           116,00 zł</w:t>
      </w:r>
    </w:p>
    <w:p w:rsidR="00030BC0" w:rsidRDefault="00030BC0" w:rsidP="00C66603">
      <w:pPr>
        <w:ind w:right="-142"/>
        <w:rPr>
          <w:rFonts w:ascii="Arial" w:hAnsi="Arial" w:cs="Arial"/>
          <w:sz w:val="22"/>
          <w:szCs w:val="22"/>
        </w:rPr>
      </w:pPr>
      <w:r>
        <w:rPr>
          <w:rFonts w:ascii="Arial" w:hAnsi="Arial" w:cs="Arial"/>
          <w:sz w:val="22"/>
          <w:szCs w:val="22"/>
        </w:rPr>
        <w:t xml:space="preserve">- udziału we wpływach z podatku dochodowego od osób prawnych                       26 145,43 zł   </w:t>
      </w:r>
    </w:p>
    <w:p w:rsidR="00C95DAE" w:rsidRPr="00F02D5F" w:rsidRDefault="00030BC0" w:rsidP="00C66603">
      <w:pPr>
        <w:ind w:right="-142"/>
        <w:rPr>
          <w:rFonts w:ascii="Arial" w:hAnsi="Arial" w:cs="Arial"/>
          <w:sz w:val="22"/>
          <w:szCs w:val="22"/>
        </w:rPr>
      </w:pPr>
      <w:r>
        <w:rPr>
          <w:rFonts w:ascii="Arial" w:hAnsi="Arial" w:cs="Arial"/>
          <w:sz w:val="22"/>
          <w:szCs w:val="22"/>
        </w:rPr>
        <w:t xml:space="preserve">- opłaty za zezwolenie na sprzedaż alkoholu                                                             4 375,00 zł                        </w:t>
      </w:r>
    </w:p>
    <w:p w:rsidR="001A1713" w:rsidRPr="00F02D5F" w:rsidRDefault="001A1713" w:rsidP="00C66603">
      <w:pPr>
        <w:jc w:val="right"/>
        <w:rPr>
          <w:rFonts w:ascii="Arial" w:hAnsi="Arial" w:cs="Arial"/>
          <w:sz w:val="22"/>
          <w:szCs w:val="22"/>
          <w:u w:val="single"/>
        </w:rPr>
      </w:pPr>
      <w:r w:rsidRPr="00F02D5F">
        <w:rPr>
          <w:rFonts w:ascii="Arial" w:hAnsi="Arial" w:cs="Arial"/>
          <w:sz w:val="22"/>
          <w:szCs w:val="22"/>
          <w:u w:val="single"/>
        </w:rPr>
        <w:t xml:space="preserve">- opłat różnych                                                                                                             </w:t>
      </w:r>
      <w:r w:rsidR="00F02D5F">
        <w:rPr>
          <w:rFonts w:ascii="Arial" w:hAnsi="Arial" w:cs="Arial"/>
          <w:sz w:val="22"/>
          <w:szCs w:val="22"/>
          <w:u w:val="single"/>
        </w:rPr>
        <w:t xml:space="preserve">     1,77</w:t>
      </w:r>
      <w:r w:rsidRPr="00F02D5F">
        <w:rPr>
          <w:rFonts w:ascii="Arial" w:hAnsi="Arial" w:cs="Arial"/>
          <w:sz w:val="22"/>
          <w:szCs w:val="22"/>
          <w:u w:val="single"/>
        </w:rPr>
        <w:t xml:space="preserve"> zł</w:t>
      </w:r>
    </w:p>
    <w:p w:rsidR="00CB3839" w:rsidRPr="00F02D5F" w:rsidRDefault="00CB3839" w:rsidP="00C66603">
      <w:pPr>
        <w:jc w:val="right"/>
        <w:rPr>
          <w:rFonts w:ascii="Arial" w:hAnsi="Arial" w:cs="Arial"/>
          <w:b/>
          <w:sz w:val="22"/>
          <w:szCs w:val="22"/>
        </w:rPr>
      </w:pPr>
      <w:r w:rsidRPr="00F02D5F">
        <w:rPr>
          <w:rFonts w:ascii="Arial" w:hAnsi="Arial" w:cs="Arial"/>
          <w:sz w:val="22"/>
          <w:szCs w:val="22"/>
        </w:rPr>
        <w:t xml:space="preserve">  </w:t>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t xml:space="preserve"> </w:t>
      </w:r>
      <w:r w:rsidRPr="00F02D5F">
        <w:rPr>
          <w:rFonts w:ascii="Arial" w:hAnsi="Arial" w:cs="Arial"/>
          <w:b/>
          <w:sz w:val="22"/>
          <w:szCs w:val="22"/>
        </w:rPr>
        <w:t xml:space="preserve">razem                      </w:t>
      </w:r>
      <w:r w:rsidR="00030BC0">
        <w:rPr>
          <w:rFonts w:ascii="Arial" w:hAnsi="Arial" w:cs="Arial"/>
          <w:b/>
          <w:sz w:val="22"/>
          <w:szCs w:val="22"/>
        </w:rPr>
        <w:t>45</w:t>
      </w:r>
      <w:r w:rsidRPr="00F02D5F">
        <w:rPr>
          <w:rFonts w:ascii="Arial" w:hAnsi="Arial" w:cs="Arial"/>
          <w:b/>
          <w:sz w:val="22"/>
          <w:szCs w:val="22"/>
        </w:rPr>
        <w:t xml:space="preserve"> </w:t>
      </w:r>
      <w:r w:rsidR="00225407">
        <w:rPr>
          <w:rFonts w:ascii="Arial" w:hAnsi="Arial" w:cs="Arial"/>
          <w:b/>
          <w:sz w:val="22"/>
          <w:szCs w:val="22"/>
        </w:rPr>
        <w:t>0</w:t>
      </w:r>
      <w:r w:rsidR="00030BC0">
        <w:rPr>
          <w:rFonts w:ascii="Arial" w:hAnsi="Arial" w:cs="Arial"/>
          <w:b/>
          <w:sz w:val="22"/>
          <w:szCs w:val="22"/>
        </w:rPr>
        <w:t>00</w:t>
      </w:r>
      <w:r w:rsidRPr="00F02D5F">
        <w:rPr>
          <w:rFonts w:ascii="Arial" w:hAnsi="Arial" w:cs="Arial"/>
          <w:b/>
          <w:sz w:val="22"/>
          <w:szCs w:val="22"/>
        </w:rPr>
        <w:t>,</w:t>
      </w:r>
      <w:r w:rsidR="00030BC0">
        <w:rPr>
          <w:rFonts w:ascii="Arial" w:hAnsi="Arial" w:cs="Arial"/>
          <w:b/>
          <w:sz w:val="22"/>
          <w:szCs w:val="22"/>
        </w:rPr>
        <w:t>06</w:t>
      </w:r>
      <w:r w:rsidRPr="00F02D5F">
        <w:rPr>
          <w:rFonts w:ascii="Arial" w:hAnsi="Arial" w:cs="Arial"/>
          <w:b/>
          <w:sz w:val="22"/>
          <w:szCs w:val="22"/>
        </w:rPr>
        <w:t xml:space="preserve"> zł</w:t>
      </w:r>
    </w:p>
    <w:p w:rsidR="002D3B5E" w:rsidRDefault="002D3B5E" w:rsidP="00CB3839">
      <w:pPr>
        <w:jc w:val="center"/>
        <w:rPr>
          <w:rFonts w:ascii="Arial" w:hAnsi="Arial" w:cs="Arial"/>
          <w:b/>
          <w:color w:val="00B050"/>
          <w:sz w:val="22"/>
          <w:szCs w:val="22"/>
        </w:rPr>
      </w:pPr>
    </w:p>
    <w:p w:rsidR="00CB3839" w:rsidRDefault="00CB3839" w:rsidP="00CB3839">
      <w:pPr>
        <w:jc w:val="center"/>
        <w:rPr>
          <w:rFonts w:ascii="Arial" w:hAnsi="Arial" w:cs="Arial"/>
          <w:b/>
          <w:color w:val="00B050"/>
          <w:sz w:val="22"/>
          <w:szCs w:val="22"/>
        </w:rPr>
      </w:pPr>
      <w:r w:rsidRPr="00EE55B9">
        <w:rPr>
          <w:rFonts w:ascii="Arial" w:hAnsi="Arial" w:cs="Arial"/>
          <w:b/>
          <w:color w:val="00B050"/>
          <w:sz w:val="22"/>
          <w:szCs w:val="22"/>
        </w:rPr>
        <w:t>ULGI  PODATKOWE</w:t>
      </w:r>
    </w:p>
    <w:p w:rsidR="00E56698" w:rsidRPr="00EE55B9" w:rsidRDefault="00E56698" w:rsidP="00CB3839">
      <w:pPr>
        <w:jc w:val="center"/>
        <w:rPr>
          <w:rFonts w:ascii="Arial" w:hAnsi="Arial" w:cs="Arial"/>
          <w:b/>
          <w:color w:val="00B050"/>
          <w:sz w:val="22"/>
          <w:szCs w:val="22"/>
        </w:rPr>
      </w:pPr>
    </w:p>
    <w:p w:rsidR="00CB3839" w:rsidRDefault="00CB3839" w:rsidP="00CB3839">
      <w:pPr>
        <w:rPr>
          <w:rFonts w:ascii="Arial" w:hAnsi="Arial" w:cs="Arial"/>
          <w:sz w:val="22"/>
          <w:szCs w:val="22"/>
        </w:rPr>
      </w:pPr>
    </w:p>
    <w:p w:rsidR="00CB3839" w:rsidRDefault="00CB3839" w:rsidP="00CB3839">
      <w:pPr>
        <w:rPr>
          <w:rFonts w:ascii="Arial" w:hAnsi="Arial" w:cs="Arial"/>
          <w:sz w:val="22"/>
          <w:szCs w:val="22"/>
        </w:rPr>
      </w:pPr>
      <w:r>
        <w:rPr>
          <w:rFonts w:ascii="Arial" w:hAnsi="Arial" w:cs="Arial"/>
          <w:sz w:val="22"/>
          <w:szCs w:val="22"/>
        </w:rPr>
        <w:t>Ogółem wielkość udzielonych ulg podatkowych w  20</w:t>
      </w:r>
      <w:r w:rsidR="00C1268C">
        <w:rPr>
          <w:rFonts w:ascii="Arial" w:hAnsi="Arial" w:cs="Arial"/>
          <w:sz w:val="22"/>
          <w:szCs w:val="22"/>
        </w:rPr>
        <w:t>1</w:t>
      </w:r>
      <w:r w:rsidR="00225407">
        <w:rPr>
          <w:rFonts w:ascii="Arial" w:hAnsi="Arial" w:cs="Arial"/>
          <w:sz w:val="22"/>
          <w:szCs w:val="22"/>
        </w:rPr>
        <w:t>1</w:t>
      </w:r>
      <w:r w:rsidR="00E2347A">
        <w:rPr>
          <w:rFonts w:ascii="Arial" w:hAnsi="Arial" w:cs="Arial"/>
          <w:sz w:val="22"/>
          <w:szCs w:val="22"/>
        </w:rPr>
        <w:t xml:space="preserve"> </w:t>
      </w:r>
      <w:r>
        <w:rPr>
          <w:rFonts w:ascii="Arial" w:hAnsi="Arial" w:cs="Arial"/>
          <w:sz w:val="22"/>
          <w:szCs w:val="22"/>
        </w:rPr>
        <w:t xml:space="preserve">r. wg sprawozdania </w:t>
      </w:r>
    </w:p>
    <w:p w:rsidR="00CB3839" w:rsidRDefault="00CB3839" w:rsidP="00CB3839">
      <w:pPr>
        <w:rPr>
          <w:rFonts w:ascii="Arial" w:hAnsi="Arial" w:cs="Arial"/>
          <w:sz w:val="22"/>
          <w:szCs w:val="22"/>
        </w:rPr>
      </w:pPr>
      <w:r>
        <w:rPr>
          <w:rFonts w:ascii="Arial" w:hAnsi="Arial" w:cs="Arial"/>
          <w:sz w:val="22"/>
          <w:szCs w:val="22"/>
        </w:rPr>
        <w:t xml:space="preserve">Rb- 27S wynosiły  </w:t>
      </w:r>
      <w:r w:rsidR="00030BC0" w:rsidRPr="00030BC0">
        <w:rPr>
          <w:rFonts w:ascii="Arial" w:hAnsi="Arial" w:cs="Arial"/>
          <w:b/>
          <w:sz w:val="22"/>
          <w:szCs w:val="22"/>
        </w:rPr>
        <w:t>2</w:t>
      </w:r>
      <w:r w:rsidRPr="00030BC0">
        <w:rPr>
          <w:rFonts w:ascii="Arial" w:hAnsi="Arial" w:cs="Arial"/>
          <w:b/>
          <w:sz w:val="22"/>
          <w:szCs w:val="22"/>
        </w:rPr>
        <w:t> </w:t>
      </w:r>
      <w:r w:rsidR="00030BC0" w:rsidRPr="00030BC0">
        <w:rPr>
          <w:rFonts w:ascii="Arial" w:hAnsi="Arial" w:cs="Arial"/>
          <w:b/>
          <w:sz w:val="22"/>
          <w:szCs w:val="22"/>
        </w:rPr>
        <w:t>5</w:t>
      </w:r>
      <w:r w:rsidR="00754511">
        <w:rPr>
          <w:rFonts w:ascii="Arial" w:hAnsi="Arial" w:cs="Arial"/>
          <w:b/>
          <w:sz w:val="22"/>
          <w:szCs w:val="22"/>
        </w:rPr>
        <w:t>97</w:t>
      </w:r>
      <w:r w:rsidRPr="00C5579C">
        <w:rPr>
          <w:rFonts w:ascii="Arial" w:hAnsi="Arial" w:cs="Arial"/>
          <w:b/>
          <w:sz w:val="22"/>
          <w:szCs w:val="22"/>
        </w:rPr>
        <w:t xml:space="preserve"> </w:t>
      </w:r>
      <w:r w:rsidR="00754511">
        <w:rPr>
          <w:rFonts w:ascii="Arial" w:hAnsi="Arial" w:cs="Arial"/>
          <w:b/>
          <w:sz w:val="22"/>
          <w:szCs w:val="22"/>
        </w:rPr>
        <w:t>156</w:t>
      </w:r>
      <w:r w:rsidRPr="00C5579C">
        <w:rPr>
          <w:rFonts w:ascii="Arial" w:hAnsi="Arial" w:cs="Arial"/>
          <w:b/>
          <w:sz w:val="22"/>
          <w:szCs w:val="22"/>
        </w:rPr>
        <w:t>,</w:t>
      </w:r>
      <w:r w:rsidR="00942DDA">
        <w:rPr>
          <w:rFonts w:ascii="Arial" w:hAnsi="Arial" w:cs="Arial"/>
          <w:b/>
          <w:sz w:val="22"/>
          <w:szCs w:val="22"/>
        </w:rPr>
        <w:t>1</w:t>
      </w:r>
      <w:r w:rsidR="00030BC0">
        <w:rPr>
          <w:rFonts w:ascii="Arial" w:hAnsi="Arial" w:cs="Arial"/>
          <w:b/>
          <w:sz w:val="22"/>
          <w:szCs w:val="22"/>
        </w:rPr>
        <w:t>0</w:t>
      </w:r>
      <w:r w:rsidRPr="0065628C">
        <w:rPr>
          <w:rFonts w:ascii="Arial" w:hAnsi="Arial" w:cs="Arial"/>
          <w:b/>
          <w:sz w:val="22"/>
          <w:szCs w:val="22"/>
        </w:rPr>
        <w:t xml:space="preserve"> zł</w:t>
      </w:r>
      <w:r>
        <w:rPr>
          <w:rFonts w:ascii="Arial" w:hAnsi="Arial" w:cs="Arial"/>
          <w:b/>
          <w:sz w:val="22"/>
          <w:szCs w:val="22"/>
        </w:rPr>
        <w:t xml:space="preserve"> </w:t>
      </w:r>
      <w:r>
        <w:rPr>
          <w:rFonts w:ascii="Arial" w:hAnsi="Arial" w:cs="Arial"/>
          <w:sz w:val="22"/>
          <w:szCs w:val="22"/>
        </w:rPr>
        <w:t xml:space="preserve">co stanowi </w:t>
      </w:r>
      <w:r w:rsidR="002172BB">
        <w:rPr>
          <w:rFonts w:ascii="Arial" w:hAnsi="Arial" w:cs="Arial"/>
          <w:sz w:val="22"/>
          <w:szCs w:val="22"/>
        </w:rPr>
        <w:t xml:space="preserve"> </w:t>
      </w:r>
      <w:r w:rsidR="00754511">
        <w:rPr>
          <w:rFonts w:ascii="Arial" w:hAnsi="Arial" w:cs="Arial"/>
          <w:sz w:val="22"/>
          <w:szCs w:val="22"/>
        </w:rPr>
        <w:t>20</w:t>
      </w:r>
      <w:r w:rsidR="00942DDA">
        <w:rPr>
          <w:rFonts w:ascii="Arial" w:hAnsi="Arial" w:cs="Arial"/>
          <w:sz w:val="22"/>
          <w:szCs w:val="22"/>
        </w:rPr>
        <w:t xml:space="preserve"> </w:t>
      </w:r>
      <w:r>
        <w:rPr>
          <w:rFonts w:ascii="Arial" w:hAnsi="Arial" w:cs="Arial"/>
          <w:sz w:val="22"/>
          <w:szCs w:val="22"/>
        </w:rPr>
        <w:t>% do dochodów otrzymanych z podatków</w:t>
      </w:r>
    </w:p>
    <w:p w:rsidR="00CB3839" w:rsidRDefault="00CB3839" w:rsidP="00CB3839">
      <w:pPr>
        <w:rPr>
          <w:rFonts w:ascii="Arial" w:hAnsi="Arial" w:cs="Arial"/>
          <w:sz w:val="22"/>
          <w:szCs w:val="22"/>
        </w:rPr>
      </w:pPr>
      <w:r>
        <w:rPr>
          <w:rFonts w:ascii="Arial" w:hAnsi="Arial" w:cs="Arial"/>
          <w:sz w:val="22"/>
          <w:szCs w:val="22"/>
        </w:rPr>
        <w:t xml:space="preserve">( </w:t>
      </w:r>
      <w:r w:rsidR="00030BC0">
        <w:rPr>
          <w:rFonts w:ascii="Arial" w:hAnsi="Arial" w:cs="Arial"/>
          <w:sz w:val="22"/>
          <w:szCs w:val="22"/>
        </w:rPr>
        <w:t>13</w:t>
      </w:r>
      <w:r w:rsidR="00942DDA">
        <w:rPr>
          <w:rFonts w:ascii="Arial" w:hAnsi="Arial" w:cs="Arial"/>
          <w:sz w:val="22"/>
          <w:szCs w:val="22"/>
        </w:rPr>
        <w:t xml:space="preserve"> </w:t>
      </w:r>
      <w:r w:rsidR="00030BC0">
        <w:rPr>
          <w:rFonts w:ascii="Arial" w:hAnsi="Arial" w:cs="Arial"/>
          <w:sz w:val="22"/>
          <w:szCs w:val="22"/>
        </w:rPr>
        <w:t>219</w:t>
      </w:r>
      <w:r w:rsidR="002172BB">
        <w:rPr>
          <w:rFonts w:ascii="Arial" w:hAnsi="Arial" w:cs="Arial"/>
          <w:sz w:val="22"/>
          <w:szCs w:val="22"/>
        </w:rPr>
        <w:t xml:space="preserve"> </w:t>
      </w:r>
      <w:r w:rsidR="00030BC0">
        <w:rPr>
          <w:rFonts w:ascii="Arial" w:hAnsi="Arial" w:cs="Arial"/>
          <w:sz w:val="22"/>
          <w:szCs w:val="22"/>
        </w:rPr>
        <w:t>693</w:t>
      </w:r>
      <w:r>
        <w:rPr>
          <w:rFonts w:ascii="Arial" w:hAnsi="Arial" w:cs="Arial"/>
          <w:sz w:val="22"/>
          <w:szCs w:val="22"/>
        </w:rPr>
        <w:t>,</w:t>
      </w:r>
      <w:r w:rsidR="00030BC0">
        <w:rPr>
          <w:rFonts w:ascii="Arial" w:hAnsi="Arial" w:cs="Arial"/>
          <w:sz w:val="22"/>
          <w:szCs w:val="22"/>
        </w:rPr>
        <w:t>98</w:t>
      </w:r>
      <w:r>
        <w:rPr>
          <w:rFonts w:ascii="Arial" w:hAnsi="Arial" w:cs="Arial"/>
          <w:sz w:val="22"/>
          <w:szCs w:val="22"/>
        </w:rPr>
        <w:t xml:space="preserve"> zł)</w:t>
      </w:r>
    </w:p>
    <w:p w:rsidR="00B018FE" w:rsidRDefault="00CB3839" w:rsidP="00CB3839">
      <w:pPr>
        <w:rPr>
          <w:rFonts w:ascii="Arial" w:hAnsi="Arial" w:cs="Arial"/>
          <w:sz w:val="22"/>
          <w:szCs w:val="22"/>
        </w:rPr>
      </w:pPr>
      <w:r w:rsidRPr="0065628C">
        <w:rPr>
          <w:rFonts w:ascii="Arial" w:hAnsi="Arial" w:cs="Arial"/>
          <w:sz w:val="22"/>
          <w:szCs w:val="22"/>
          <w:u w:val="single"/>
        </w:rPr>
        <w:t xml:space="preserve">W stosunku do </w:t>
      </w:r>
      <w:r>
        <w:rPr>
          <w:rFonts w:ascii="Arial" w:hAnsi="Arial" w:cs="Arial"/>
          <w:sz w:val="22"/>
          <w:szCs w:val="22"/>
          <w:u w:val="single"/>
        </w:rPr>
        <w:t xml:space="preserve"> </w:t>
      </w:r>
      <w:r w:rsidRPr="0065628C">
        <w:rPr>
          <w:rFonts w:ascii="Arial" w:hAnsi="Arial" w:cs="Arial"/>
          <w:sz w:val="22"/>
          <w:szCs w:val="22"/>
          <w:u w:val="single"/>
        </w:rPr>
        <w:t xml:space="preserve">roku </w:t>
      </w:r>
      <w:r>
        <w:rPr>
          <w:rFonts w:ascii="Arial" w:hAnsi="Arial" w:cs="Arial"/>
          <w:sz w:val="22"/>
          <w:szCs w:val="22"/>
          <w:u w:val="single"/>
        </w:rPr>
        <w:t>20</w:t>
      </w:r>
      <w:r w:rsidR="00142DA6">
        <w:rPr>
          <w:rFonts w:ascii="Arial" w:hAnsi="Arial" w:cs="Arial"/>
          <w:sz w:val="22"/>
          <w:szCs w:val="22"/>
          <w:u w:val="single"/>
        </w:rPr>
        <w:t>10</w:t>
      </w:r>
      <w:r>
        <w:rPr>
          <w:rFonts w:ascii="Arial" w:hAnsi="Arial" w:cs="Arial"/>
          <w:sz w:val="22"/>
          <w:szCs w:val="22"/>
          <w:u w:val="single"/>
        </w:rPr>
        <w:t xml:space="preserve">  </w:t>
      </w:r>
      <w:r>
        <w:rPr>
          <w:rFonts w:ascii="Arial" w:hAnsi="Arial" w:cs="Arial"/>
          <w:sz w:val="22"/>
          <w:szCs w:val="22"/>
        </w:rPr>
        <w:t xml:space="preserve">udzielone ulgi ogółem są </w:t>
      </w:r>
      <w:r w:rsidR="004950FB">
        <w:rPr>
          <w:rFonts w:ascii="Arial" w:hAnsi="Arial" w:cs="Arial"/>
          <w:sz w:val="22"/>
          <w:szCs w:val="22"/>
        </w:rPr>
        <w:t>mniej</w:t>
      </w:r>
      <w:r>
        <w:rPr>
          <w:rFonts w:ascii="Arial" w:hAnsi="Arial" w:cs="Arial"/>
          <w:sz w:val="22"/>
          <w:szCs w:val="22"/>
        </w:rPr>
        <w:t xml:space="preserve">sze o </w:t>
      </w:r>
      <w:r w:rsidR="004950FB">
        <w:rPr>
          <w:rFonts w:ascii="Arial" w:hAnsi="Arial" w:cs="Arial"/>
          <w:sz w:val="22"/>
          <w:szCs w:val="22"/>
        </w:rPr>
        <w:t>kwotę</w:t>
      </w:r>
      <w:r w:rsidR="00474F04">
        <w:rPr>
          <w:rFonts w:ascii="Arial" w:hAnsi="Arial" w:cs="Arial"/>
          <w:sz w:val="22"/>
          <w:szCs w:val="22"/>
        </w:rPr>
        <w:t xml:space="preserve"> </w:t>
      </w:r>
      <w:r w:rsidR="00754511">
        <w:rPr>
          <w:rFonts w:ascii="Arial" w:hAnsi="Arial" w:cs="Arial"/>
          <w:sz w:val="22"/>
          <w:szCs w:val="22"/>
        </w:rPr>
        <w:t>175</w:t>
      </w:r>
      <w:r w:rsidR="00030BC0">
        <w:rPr>
          <w:rFonts w:ascii="Arial" w:hAnsi="Arial" w:cs="Arial"/>
          <w:sz w:val="22"/>
          <w:szCs w:val="22"/>
        </w:rPr>
        <w:t xml:space="preserve"> </w:t>
      </w:r>
      <w:r w:rsidR="00754511">
        <w:rPr>
          <w:rFonts w:ascii="Arial" w:hAnsi="Arial" w:cs="Arial"/>
          <w:sz w:val="22"/>
          <w:szCs w:val="22"/>
        </w:rPr>
        <w:t>453</w:t>
      </w:r>
      <w:r w:rsidR="00474F04">
        <w:rPr>
          <w:rFonts w:ascii="Arial" w:hAnsi="Arial" w:cs="Arial"/>
          <w:sz w:val="22"/>
          <w:szCs w:val="22"/>
        </w:rPr>
        <w:t>,</w:t>
      </w:r>
      <w:r w:rsidR="00030BC0">
        <w:rPr>
          <w:rFonts w:ascii="Arial" w:hAnsi="Arial" w:cs="Arial"/>
          <w:sz w:val="22"/>
          <w:szCs w:val="22"/>
        </w:rPr>
        <w:t>78</w:t>
      </w:r>
      <w:r w:rsidR="00474F04">
        <w:rPr>
          <w:rFonts w:ascii="Arial" w:hAnsi="Arial" w:cs="Arial"/>
          <w:sz w:val="22"/>
          <w:szCs w:val="22"/>
        </w:rPr>
        <w:t xml:space="preserve"> zł</w:t>
      </w:r>
      <w:r w:rsidR="004950FB">
        <w:rPr>
          <w:rFonts w:ascii="Arial" w:hAnsi="Arial" w:cs="Arial"/>
          <w:sz w:val="22"/>
          <w:szCs w:val="22"/>
        </w:rPr>
        <w:t xml:space="preserve"> </w:t>
      </w:r>
      <w:r>
        <w:rPr>
          <w:rFonts w:ascii="Arial" w:hAnsi="Arial" w:cs="Arial"/>
          <w:sz w:val="22"/>
          <w:szCs w:val="22"/>
        </w:rPr>
        <w:t xml:space="preserve">  tj.  </w:t>
      </w:r>
    </w:p>
    <w:p w:rsidR="00474F04" w:rsidRDefault="00CB3839" w:rsidP="00CB3839">
      <w:pPr>
        <w:rPr>
          <w:rFonts w:ascii="Arial" w:hAnsi="Arial" w:cs="Arial"/>
          <w:sz w:val="22"/>
          <w:szCs w:val="22"/>
        </w:rPr>
      </w:pPr>
      <w:r>
        <w:rPr>
          <w:rFonts w:ascii="Arial" w:hAnsi="Arial" w:cs="Arial"/>
          <w:sz w:val="22"/>
          <w:szCs w:val="22"/>
        </w:rPr>
        <w:t xml:space="preserve">o </w:t>
      </w:r>
      <w:r w:rsidR="00754511">
        <w:rPr>
          <w:rFonts w:ascii="Arial" w:hAnsi="Arial" w:cs="Arial"/>
          <w:sz w:val="22"/>
          <w:szCs w:val="22"/>
        </w:rPr>
        <w:t>7</w:t>
      </w:r>
      <w:r w:rsidR="00E31787">
        <w:rPr>
          <w:rFonts w:ascii="Arial" w:hAnsi="Arial" w:cs="Arial"/>
          <w:sz w:val="22"/>
          <w:szCs w:val="22"/>
        </w:rPr>
        <w:t xml:space="preserve"> </w:t>
      </w:r>
      <w:r>
        <w:rPr>
          <w:rFonts w:ascii="Arial" w:hAnsi="Arial" w:cs="Arial"/>
          <w:sz w:val="22"/>
          <w:szCs w:val="22"/>
        </w:rPr>
        <w:t xml:space="preserve">%  w tym: wystąpiły </w:t>
      </w:r>
      <w:r w:rsidR="00474F04">
        <w:rPr>
          <w:rFonts w:ascii="Arial" w:hAnsi="Arial" w:cs="Arial"/>
          <w:sz w:val="22"/>
          <w:szCs w:val="22"/>
        </w:rPr>
        <w:t>więk</w:t>
      </w:r>
      <w:r>
        <w:rPr>
          <w:rFonts w:ascii="Arial" w:hAnsi="Arial" w:cs="Arial"/>
          <w:sz w:val="22"/>
          <w:szCs w:val="22"/>
        </w:rPr>
        <w:t xml:space="preserve">sze ulgi udzielone przez Radę Gminy </w:t>
      </w:r>
      <w:r w:rsidRPr="00FA4F39">
        <w:rPr>
          <w:rFonts w:ascii="Arial" w:hAnsi="Arial" w:cs="Arial"/>
          <w:sz w:val="22"/>
          <w:szCs w:val="22"/>
        </w:rPr>
        <w:t xml:space="preserve">o </w:t>
      </w:r>
      <w:r w:rsidR="00E2347A">
        <w:rPr>
          <w:rFonts w:ascii="Arial" w:hAnsi="Arial" w:cs="Arial"/>
          <w:sz w:val="22"/>
          <w:szCs w:val="22"/>
        </w:rPr>
        <w:t xml:space="preserve">kwotę </w:t>
      </w:r>
      <w:r w:rsidR="00474F04">
        <w:rPr>
          <w:rFonts w:ascii="Arial" w:hAnsi="Arial" w:cs="Arial"/>
          <w:sz w:val="22"/>
          <w:szCs w:val="22"/>
        </w:rPr>
        <w:t xml:space="preserve"> </w:t>
      </w:r>
      <w:r w:rsidR="00126AE4">
        <w:rPr>
          <w:rFonts w:ascii="Arial" w:hAnsi="Arial" w:cs="Arial"/>
          <w:sz w:val="22"/>
          <w:szCs w:val="22"/>
        </w:rPr>
        <w:t>50</w:t>
      </w:r>
      <w:r w:rsidR="00474F04">
        <w:rPr>
          <w:rFonts w:ascii="Arial" w:hAnsi="Arial" w:cs="Arial"/>
          <w:sz w:val="22"/>
          <w:szCs w:val="22"/>
        </w:rPr>
        <w:t xml:space="preserve"> 5</w:t>
      </w:r>
      <w:r w:rsidR="00126AE4">
        <w:rPr>
          <w:rFonts w:ascii="Arial" w:hAnsi="Arial" w:cs="Arial"/>
          <w:sz w:val="22"/>
          <w:szCs w:val="22"/>
        </w:rPr>
        <w:t>28</w:t>
      </w:r>
      <w:r w:rsidR="00E31787">
        <w:rPr>
          <w:rFonts w:ascii="Arial" w:hAnsi="Arial" w:cs="Arial"/>
          <w:sz w:val="22"/>
          <w:szCs w:val="22"/>
        </w:rPr>
        <w:t>,</w:t>
      </w:r>
      <w:r w:rsidR="00126AE4">
        <w:rPr>
          <w:rFonts w:ascii="Arial" w:hAnsi="Arial" w:cs="Arial"/>
          <w:sz w:val="22"/>
          <w:szCs w:val="22"/>
        </w:rPr>
        <w:t>26</w:t>
      </w:r>
      <w:r w:rsidR="00CC3128">
        <w:rPr>
          <w:rFonts w:ascii="Arial" w:hAnsi="Arial" w:cs="Arial"/>
          <w:sz w:val="22"/>
          <w:szCs w:val="22"/>
        </w:rPr>
        <w:t xml:space="preserve"> </w:t>
      </w:r>
      <w:r w:rsidRPr="00FA4F39">
        <w:rPr>
          <w:rFonts w:ascii="Arial" w:hAnsi="Arial" w:cs="Arial"/>
          <w:sz w:val="22"/>
          <w:szCs w:val="22"/>
        </w:rPr>
        <w:t xml:space="preserve"> zł</w:t>
      </w:r>
      <w:r>
        <w:rPr>
          <w:rFonts w:ascii="Arial" w:hAnsi="Arial" w:cs="Arial"/>
          <w:sz w:val="22"/>
          <w:szCs w:val="22"/>
        </w:rPr>
        <w:t xml:space="preserve"> </w:t>
      </w:r>
    </w:p>
    <w:p w:rsidR="00CB3839" w:rsidRPr="00FA4F39" w:rsidRDefault="00CB3839" w:rsidP="00CB3839">
      <w:pPr>
        <w:rPr>
          <w:rFonts w:ascii="Arial" w:hAnsi="Arial" w:cs="Arial"/>
          <w:sz w:val="22"/>
          <w:szCs w:val="22"/>
        </w:rPr>
      </w:pPr>
      <w:r>
        <w:rPr>
          <w:rFonts w:ascii="Arial" w:hAnsi="Arial" w:cs="Arial"/>
          <w:sz w:val="22"/>
          <w:szCs w:val="22"/>
        </w:rPr>
        <w:t xml:space="preserve">i </w:t>
      </w:r>
      <w:r w:rsidR="00474F04">
        <w:rPr>
          <w:rFonts w:ascii="Arial" w:hAnsi="Arial" w:cs="Arial"/>
          <w:sz w:val="22"/>
          <w:szCs w:val="22"/>
        </w:rPr>
        <w:t>mniej</w:t>
      </w:r>
      <w:r w:rsidR="00E31787">
        <w:rPr>
          <w:rFonts w:ascii="Arial" w:hAnsi="Arial" w:cs="Arial"/>
          <w:sz w:val="22"/>
          <w:szCs w:val="22"/>
        </w:rPr>
        <w:t>sze</w:t>
      </w:r>
      <w:r>
        <w:rPr>
          <w:rFonts w:ascii="Arial" w:hAnsi="Arial" w:cs="Arial"/>
          <w:sz w:val="22"/>
          <w:szCs w:val="22"/>
        </w:rPr>
        <w:t xml:space="preserve"> udzielone przez Wójta Gminy </w:t>
      </w:r>
      <w:r w:rsidRPr="00FA4F39">
        <w:rPr>
          <w:rFonts w:ascii="Arial" w:hAnsi="Arial" w:cs="Arial"/>
          <w:sz w:val="22"/>
          <w:szCs w:val="22"/>
        </w:rPr>
        <w:t xml:space="preserve">o </w:t>
      </w:r>
      <w:r w:rsidR="00E2347A">
        <w:rPr>
          <w:rFonts w:ascii="Arial" w:hAnsi="Arial" w:cs="Arial"/>
          <w:sz w:val="22"/>
          <w:szCs w:val="22"/>
        </w:rPr>
        <w:t xml:space="preserve">kwotę </w:t>
      </w:r>
      <w:r w:rsidR="00474F04">
        <w:rPr>
          <w:rFonts w:ascii="Arial" w:hAnsi="Arial" w:cs="Arial"/>
          <w:sz w:val="22"/>
          <w:szCs w:val="22"/>
        </w:rPr>
        <w:t xml:space="preserve"> </w:t>
      </w:r>
      <w:r w:rsidR="00126AE4">
        <w:rPr>
          <w:rFonts w:ascii="Arial" w:hAnsi="Arial" w:cs="Arial"/>
          <w:sz w:val="22"/>
          <w:szCs w:val="22"/>
        </w:rPr>
        <w:t>2</w:t>
      </w:r>
      <w:r w:rsidR="00754511">
        <w:rPr>
          <w:rFonts w:ascii="Arial" w:hAnsi="Arial" w:cs="Arial"/>
          <w:sz w:val="22"/>
          <w:szCs w:val="22"/>
        </w:rPr>
        <w:t>25</w:t>
      </w:r>
      <w:r w:rsidR="00126AE4">
        <w:rPr>
          <w:rFonts w:ascii="Arial" w:hAnsi="Arial" w:cs="Arial"/>
          <w:sz w:val="22"/>
          <w:szCs w:val="22"/>
        </w:rPr>
        <w:t xml:space="preserve"> </w:t>
      </w:r>
      <w:r w:rsidR="00754511">
        <w:rPr>
          <w:rFonts w:ascii="Arial" w:hAnsi="Arial" w:cs="Arial"/>
          <w:sz w:val="22"/>
          <w:szCs w:val="22"/>
        </w:rPr>
        <w:t>982</w:t>
      </w:r>
      <w:r w:rsidR="00E31787">
        <w:rPr>
          <w:rFonts w:ascii="Arial" w:hAnsi="Arial" w:cs="Arial"/>
          <w:sz w:val="22"/>
          <w:szCs w:val="22"/>
        </w:rPr>
        <w:t>,</w:t>
      </w:r>
      <w:r w:rsidR="00126AE4">
        <w:rPr>
          <w:rFonts w:ascii="Arial" w:hAnsi="Arial" w:cs="Arial"/>
          <w:sz w:val="22"/>
          <w:szCs w:val="22"/>
        </w:rPr>
        <w:t>0</w:t>
      </w:r>
      <w:r w:rsidR="00474F04">
        <w:rPr>
          <w:rFonts w:ascii="Arial" w:hAnsi="Arial" w:cs="Arial"/>
          <w:sz w:val="22"/>
          <w:szCs w:val="22"/>
        </w:rPr>
        <w:t>4</w:t>
      </w:r>
      <w:r w:rsidRPr="00FA4F39">
        <w:rPr>
          <w:rFonts w:ascii="Arial" w:hAnsi="Arial" w:cs="Arial"/>
          <w:sz w:val="22"/>
          <w:szCs w:val="22"/>
        </w:rPr>
        <w:t xml:space="preserve"> zł.</w:t>
      </w:r>
    </w:p>
    <w:p w:rsidR="00CB3839" w:rsidRDefault="00CB3839" w:rsidP="00CB3839">
      <w:pPr>
        <w:rPr>
          <w:rFonts w:ascii="Arial" w:hAnsi="Arial" w:cs="Arial"/>
          <w:sz w:val="22"/>
          <w:szCs w:val="22"/>
        </w:rPr>
      </w:pPr>
    </w:p>
    <w:p w:rsidR="009510E3" w:rsidRDefault="009510E3" w:rsidP="00CB3839">
      <w:pPr>
        <w:rPr>
          <w:rFonts w:ascii="Arial" w:hAnsi="Arial" w:cs="Arial"/>
          <w:sz w:val="22"/>
          <w:szCs w:val="22"/>
        </w:rPr>
      </w:pPr>
    </w:p>
    <w:p w:rsidR="00CB3839" w:rsidRPr="00B21483" w:rsidRDefault="00CB3839" w:rsidP="00CB3839">
      <w:pPr>
        <w:jc w:val="center"/>
        <w:rPr>
          <w:rFonts w:ascii="Arial" w:hAnsi="Arial" w:cs="Arial"/>
          <w:b/>
          <w:color w:val="000000"/>
          <w:sz w:val="22"/>
          <w:szCs w:val="22"/>
        </w:rPr>
      </w:pPr>
      <w:r w:rsidRPr="00B21483">
        <w:rPr>
          <w:rFonts w:ascii="Arial" w:hAnsi="Arial" w:cs="Arial"/>
          <w:b/>
          <w:color w:val="000000"/>
          <w:sz w:val="22"/>
          <w:szCs w:val="22"/>
        </w:rPr>
        <w:t>rodzaj i skutki</w:t>
      </w:r>
    </w:p>
    <w:p w:rsidR="00CB3839" w:rsidRPr="00B21483" w:rsidRDefault="00CB3839" w:rsidP="00CB3839">
      <w:pPr>
        <w:jc w:val="center"/>
        <w:rPr>
          <w:rFonts w:ascii="Arial" w:hAnsi="Arial" w:cs="Arial"/>
          <w:b/>
          <w:color w:val="000000"/>
          <w:sz w:val="22"/>
          <w:szCs w:val="22"/>
        </w:rPr>
      </w:pPr>
      <w:r w:rsidRPr="00B21483">
        <w:rPr>
          <w:rFonts w:ascii="Arial" w:hAnsi="Arial" w:cs="Arial"/>
          <w:b/>
          <w:color w:val="000000"/>
          <w:sz w:val="22"/>
          <w:szCs w:val="22"/>
        </w:rPr>
        <w:t>zastosowanych ulg</w:t>
      </w:r>
    </w:p>
    <w:p w:rsidR="00CB3839" w:rsidRDefault="00CB3839" w:rsidP="00CB3839">
      <w:pPr>
        <w:jc w:val="center"/>
        <w:rPr>
          <w:rFonts w:ascii="Arial" w:hAnsi="Arial" w:cs="Arial"/>
          <w:sz w:val="22"/>
          <w:szCs w:val="22"/>
        </w:rPr>
      </w:pPr>
    </w:p>
    <w:p w:rsidR="00CB3839" w:rsidRDefault="00CB3839" w:rsidP="00CB3839">
      <w:pPr>
        <w:numPr>
          <w:ilvl w:val="0"/>
          <w:numId w:val="12"/>
        </w:numPr>
        <w:rPr>
          <w:rFonts w:ascii="Arial" w:hAnsi="Arial" w:cs="Arial"/>
          <w:sz w:val="22"/>
          <w:szCs w:val="22"/>
        </w:rPr>
      </w:pPr>
      <w:r w:rsidRPr="0039034A">
        <w:rPr>
          <w:rFonts w:ascii="Arial" w:hAnsi="Arial" w:cs="Arial"/>
          <w:color w:val="00B050"/>
          <w:sz w:val="22"/>
          <w:szCs w:val="22"/>
        </w:rPr>
        <w:t>Ulgi udzielone decyzją Rady Gminy</w:t>
      </w:r>
      <w:r w:rsidRPr="0039034A">
        <w:rPr>
          <w:rFonts w:ascii="Arial" w:hAnsi="Arial" w:cs="Arial"/>
          <w:color w:val="00B050"/>
          <w:sz w:val="22"/>
          <w:szCs w:val="22"/>
        </w:rPr>
        <w:tab/>
      </w:r>
      <w:r w:rsidRPr="0039034A">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sidR="00F34744">
        <w:rPr>
          <w:rFonts w:ascii="Arial" w:hAnsi="Arial" w:cs="Arial"/>
          <w:sz w:val="22"/>
          <w:szCs w:val="22"/>
        </w:rPr>
        <w:t>2</w:t>
      </w:r>
      <w:r>
        <w:rPr>
          <w:rFonts w:ascii="Arial" w:hAnsi="Arial" w:cs="Arial"/>
          <w:sz w:val="22"/>
          <w:szCs w:val="22"/>
        </w:rPr>
        <w:t> </w:t>
      </w:r>
      <w:r w:rsidR="00F34744">
        <w:rPr>
          <w:rFonts w:ascii="Arial" w:hAnsi="Arial" w:cs="Arial"/>
          <w:sz w:val="22"/>
          <w:szCs w:val="22"/>
        </w:rPr>
        <w:t>371</w:t>
      </w:r>
      <w:r>
        <w:rPr>
          <w:rFonts w:ascii="Arial" w:hAnsi="Arial" w:cs="Arial"/>
          <w:sz w:val="22"/>
          <w:szCs w:val="22"/>
        </w:rPr>
        <w:t xml:space="preserve"> </w:t>
      </w:r>
      <w:r w:rsidR="00F34744">
        <w:rPr>
          <w:rFonts w:ascii="Arial" w:hAnsi="Arial" w:cs="Arial"/>
          <w:sz w:val="22"/>
          <w:szCs w:val="22"/>
        </w:rPr>
        <w:t>036</w:t>
      </w:r>
      <w:r>
        <w:rPr>
          <w:rFonts w:ascii="Arial" w:hAnsi="Arial" w:cs="Arial"/>
          <w:sz w:val="22"/>
          <w:szCs w:val="22"/>
        </w:rPr>
        <w:t>,</w:t>
      </w:r>
      <w:r w:rsidR="00942DDA">
        <w:rPr>
          <w:rFonts w:ascii="Arial" w:hAnsi="Arial" w:cs="Arial"/>
          <w:sz w:val="22"/>
          <w:szCs w:val="22"/>
        </w:rPr>
        <w:t>3</w:t>
      </w:r>
      <w:r w:rsidR="00F34744">
        <w:rPr>
          <w:rFonts w:ascii="Arial" w:hAnsi="Arial" w:cs="Arial"/>
          <w:sz w:val="22"/>
          <w:szCs w:val="22"/>
        </w:rPr>
        <w:t>0</w:t>
      </w:r>
      <w:r>
        <w:rPr>
          <w:rFonts w:ascii="Arial" w:hAnsi="Arial" w:cs="Arial"/>
          <w:sz w:val="22"/>
          <w:szCs w:val="22"/>
        </w:rPr>
        <w:t xml:space="preserve"> zł </w:t>
      </w:r>
    </w:p>
    <w:p w:rsidR="00CB3839" w:rsidRDefault="00CB3839" w:rsidP="00CB3839">
      <w:pPr>
        <w:ind w:left="360" w:firstLine="348"/>
        <w:rPr>
          <w:rFonts w:ascii="Arial" w:hAnsi="Arial" w:cs="Arial"/>
          <w:sz w:val="22"/>
          <w:szCs w:val="22"/>
        </w:rPr>
      </w:pPr>
      <w:r>
        <w:rPr>
          <w:rFonts w:ascii="Arial" w:hAnsi="Arial" w:cs="Arial"/>
          <w:sz w:val="22"/>
          <w:szCs w:val="22"/>
        </w:rPr>
        <w:t>w tym :</w:t>
      </w:r>
    </w:p>
    <w:p w:rsidR="00CB3839" w:rsidRDefault="00CB3839" w:rsidP="00CB3839">
      <w:pPr>
        <w:numPr>
          <w:ilvl w:val="0"/>
          <w:numId w:val="11"/>
        </w:numPr>
        <w:rPr>
          <w:rFonts w:ascii="Arial" w:hAnsi="Arial" w:cs="Arial"/>
          <w:sz w:val="22"/>
          <w:szCs w:val="22"/>
        </w:rPr>
      </w:pPr>
      <w:r>
        <w:rPr>
          <w:rFonts w:ascii="Arial" w:hAnsi="Arial" w:cs="Arial"/>
          <w:sz w:val="22"/>
          <w:szCs w:val="22"/>
        </w:rPr>
        <w:t xml:space="preserve">obniżenie stawek podatkowych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AC714A">
        <w:rPr>
          <w:rFonts w:ascii="Arial" w:hAnsi="Arial" w:cs="Arial"/>
          <w:sz w:val="22"/>
          <w:szCs w:val="22"/>
        </w:rPr>
        <w:t xml:space="preserve">    </w:t>
      </w:r>
      <w:r w:rsidR="00A6374E">
        <w:rPr>
          <w:rFonts w:ascii="Arial" w:hAnsi="Arial" w:cs="Arial"/>
          <w:sz w:val="22"/>
          <w:szCs w:val="22"/>
        </w:rPr>
        <w:t xml:space="preserve"> </w:t>
      </w:r>
      <w:r w:rsidR="00F34744">
        <w:rPr>
          <w:rFonts w:ascii="Arial" w:hAnsi="Arial" w:cs="Arial"/>
          <w:sz w:val="22"/>
          <w:szCs w:val="22"/>
        </w:rPr>
        <w:t>949</w:t>
      </w:r>
      <w:r w:rsidR="00A6374E">
        <w:rPr>
          <w:rFonts w:ascii="Arial" w:hAnsi="Arial" w:cs="Arial"/>
          <w:sz w:val="22"/>
          <w:szCs w:val="22"/>
        </w:rPr>
        <w:t> </w:t>
      </w:r>
      <w:r w:rsidR="00F34744">
        <w:rPr>
          <w:rFonts w:ascii="Arial" w:hAnsi="Arial" w:cs="Arial"/>
          <w:sz w:val="22"/>
          <w:szCs w:val="22"/>
        </w:rPr>
        <w:t>163</w:t>
      </w:r>
      <w:r w:rsidR="00A6374E">
        <w:rPr>
          <w:rFonts w:ascii="Arial" w:hAnsi="Arial" w:cs="Arial"/>
          <w:sz w:val="22"/>
          <w:szCs w:val="22"/>
        </w:rPr>
        <w:t>,</w:t>
      </w:r>
      <w:r w:rsidR="00F34744">
        <w:rPr>
          <w:rFonts w:ascii="Arial" w:hAnsi="Arial" w:cs="Arial"/>
          <w:sz w:val="22"/>
          <w:szCs w:val="22"/>
        </w:rPr>
        <w:t>55</w:t>
      </w:r>
      <w:r w:rsidR="00A6374E">
        <w:rPr>
          <w:rFonts w:ascii="Arial" w:hAnsi="Arial" w:cs="Arial"/>
          <w:sz w:val="22"/>
          <w:szCs w:val="22"/>
        </w:rPr>
        <w:t xml:space="preserve"> </w:t>
      </w:r>
      <w:r>
        <w:rPr>
          <w:rFonts w:ascii="Arial" w:hAnsi="Arial" w:cs="Arial"/>
          <w:sz w:val="22"/>
          <w:szCs w:val="22"/>
        </w:rPr>
        <w:t>zł</w:t>
      </w:r>
    </w:p>
    <w:p w:rsidR="00CB3839" w:rsidRDefault="00CB3839" w:rsidP="00CB3839">
      <w:pPr>
        <w:ind w:left="708" w:firstLine="708"/>
        <w:rPr>
          <w:rFonts w:ascii="Arial" w:hAnsi="Arial" w:cs="Arial"/>
          <w:sz w:val="22"/>
          <w:szCs w:val="22"/>
        </w:rPr>
      </w:pPr>
      <w:r>
        <w:rPr>
          <w:rFonts w:ascii="Arial" w:hAnsi="Arial" w:cs="Arial"/>
          <w:sz w:val="22"/>
          <w:szCs w:val="22"/>
        </w:rPr>
        <w:t>w tym :</w:t>
      </w:r>
    </w:p>
    <w:p w:rsidR="00CB3839" w:rsidRDefault="00CB3839" w:rsidP="00CB3839">
      <w:pPr>
        <w:ind w:left="708" w:firstLine="708"/>
        <w:rPr>
          <w:rFonts w:ascii="Arial" w:hAnsi="Arial" w:cs="Arial"/>
          <w:sz w:val="22"/>
          <w:szCs w:val="22"/>
        </w:rPr>
      </w:pPr>
      <w:r>
        <w:rPr>
          <w:rFonts w:ascii="Arial" w:hAnsi="Arial" w:cs="Arial"/>
          <w:sz w:val="22"/>
          <w:szCs w:val="22"/>
        </w:rPr>
        <w:t xml:space="preserve">- podatek od nieruchomości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F34744">
        <w:rPr>
          <w:rFonts w:ascii="Arial" w:hAnsi="Arial" w:cs="Arial"/>
          <w:sz w:val="22"/>
          <w:szCs w:val="22"/>
        </w:rPr>
        <w:t>471</w:t>
      </w:r>
      <w:r w:rsidR="00AC714A">
        <w:rPr>
          <w:rFonts w:ascii="Arial" w:hAnsi="Arial" w:cs="Arial"/>
          <w:sz w:val="22"/>
          <w:szCs w:val="22"/>
        </w:rPr>
        <w:t> </w:t>
      </w:r>
      <w:r w:rsidR="00F34744">
        <w:rPr>
          <w:rFonts w:ascii="Arial" w:hAnsi="Arial" w:cs="Arial"/>
          <w:sz w:val="22"/>
          <w:szCs w:val="22"/>
        </w:rPr>
        <w:t>289</w:t>
      </w:r>
      <w:r w:rsidR="00AC714A">
        <w:rPr>
          <w:rFonts w:ascii="Arial" w:hAnsi="Arial" w:cs="Arial"/>
          <w:sz w:val="22"/>
          <w:szCs w:val="22"/>
        </w:rPr>
        <w:t>,</w:t>
      </w:r>
      <w:r w:rsidR="00F34744">
        <w:rPr>
          <w:rFonts w:ascii="Arial" w:hAnsi="Arial" w:cs="Arial"/>
          <w:sz w:val="22"/>
          <w:szCs w:val="22"/>
        </w:rPr>
        <w:t>64</w:t>
      </w:r>
      <w:r>
        <w:rPr>
          <w:rFonts w:ascii="Arial" w:hAnsi="Arial" w:cs="Arial"/>
          <w:sz w:val="22"/>
          <w:szCs w:val="22"/>
        </w:rPr>
        <w:t xml:space="preserve"> </w:t>
      </w:r>
      <w:r w:rsidR="00A6374E">
        <w:rPr>
          <w:rFonts w:ascii="Arial" w:hAnsi="Arial" w:cs="Arial"/>
          <w:sz w:val="22"/>
          <w:szCs w:val="22"/>
        </w:rPr>
        <w:t xml:space="preserve"> </w:t>
      </w:r>
      <w:r>
        <w:rPr>
          <w:rFonts w:ascii="Arial" w:hAnsi="Arial" w:cs="Arial"/>
          <w:sz w:val="22"/>
          <w:szCs w:val="22"/>
        </w:rPr>
        <w:t>zł</w:t>
      </w:r>
    </w:p>
    <w:p w:rsidR="00CB3839" w:rsidRDefault="00CB3839" w:rsidP="00CB3839">
      <w:pPr>
        <w:ind w:left="708" w:firstLine="708"/>
        <w:rPr>
          <w:rFonts w:ascii="Arial" w:hAnsi="Arial" w:cs="Arial"/>
          <w:sz w:val="22"/>
          <w:szCs w:val="22"/>
        </w:rPr>
      </w:pPr>
      <w:r>
        <w:rPr>
          <w:rFonts w:ascii="Arial" w:hAnsi="Arial" w:cs="Arial"/>
          <w:sz w:val="22"/>
          <w:szCs w:val="22"/>
        </w:rPr>
        <w:t xml:space="preserve">- podatek rolny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F34744">
        <w:rPr>
          <w:rFonts w:ascii="Arial" w:hAnsi="Arial" w:cs="Arial"/>
          <w:sz w:val="22"/>
          <w:szCs w:val="22"/>
        </w:rPr>
        <w:t>416</w:t>
      </w:r>
      <w:r w:rsidR="00DB770D">
        <w:rPr>
          <w:rFonts w:ascii="Arial" w:hAnsi="Arial" w:cs="Arial"/>
          <w:sz w:val="22"/>
          <w:szCs w:val="22"/>
        </w:rPr>
        <w:t xml:space="preserve"> </w:t>
      </w:r>
      <w:r w:rsidR="00F34744">
        <w:rPr>
          <w:rFonts w:ascii="Arial" w:hAnsi="Arial" w:cs="Arial"/>
          <w:sz w:val="22"/>
          <w:szCs w:val="22"/>
        </w:rPr>
        <w:t>761</w:t>
      </w:r>
      <w:r>
        <w:rPr>
          <w:rFonts w:ascii="Arial" w:hAnsi="Arial" w:cs="Arial"/>
          <w:sz w:val="22"/>
          <w:szCs w:val="22"/>
        </w:rPr>
        <w:t>,</w:t>
      </w:r>
      <w:r w:rsidR="00DB770D">
        <w:rPr>
          <w:rFonts w:ascii="Arial" w:hAnsi="Arial" w:cs="Arial"/>
          <w:sz w:val="22"/>
          <w:szCs w:val="22"/>
        </w:rPr>
        <w:t>7</w:t>
      </w:r>
      <w:r w:rsidR="00F34744">
        <w:rPr>
          <w:rFonts w:ascii="Arial" w:hAnsi="Arial" w:cs="Arial"/>
          <w:sz w:val="22"/>
          <w:szCs w:val="22"/>
        </w:rPr>
        <w:t>8</w:t>
      </w:r>
      <w:r w:rsidR="00A6374E">
        <w:rPr>
          <w:rFonts w:ascii="Arial" w:hAnsi="Arial" w:cs="Arial"/>
          <w:sz w:val="22"/>
          <w:szCs w:val="22"/>
        </w:rPr>
        <w:t xml:space="preserve"> </w:t>
      </w:r>
      <w:r>
        <w:rPr>
          <w:rFonts w:ascii="Arial" w:hAnsi="Arial" w:cs="Arial"/>
          <w:sz w:val="22"/>
          <w:szCs w:val="22"/>
        </w:rPr>
        <w:t xml:space="preserve"> zł</w:t>
      </w:r>
    </w:p>
    <w:p w:rsidR="00A6374E" w:rsidRDefault="00CB3839" w:rsidP="00A6374E">
      <w:pPr>
        <w:ind w:left="708" w:firstLine="708"/>
        <w:rPr>
          <w:rFonts w:ascii="Arial" w:hAnsi="Arial" w:cs="Arial"/>
          <w:sz w:val="22"/>
          <w:szCs w:val="22"/>
        </w:rPr>
      </w:pPr>
      <w:r>
        <w:rPr>
          <w:rFonts w:ascii="Arial" w:hAnsi="Arial" w:cs="Arial"/>
          <w:sz w:val="22"/>
          <w:szCs w:val="22"/>
        </w:rPr>
        <w:t xml:space="preserve">- podatek od środków transportowych               </w:t>
      </w:r>
      <w:r w:rsidR="00F34744">
        <w:rPr>
          <w:rFonts w:ascii="Arial" w:hAnsi="Arial" w:cs="Arial"/>
          <w:sz w:val="22"/>
          <w:szCs w:val="22"/>
        </w:rPr>
        <w:t>61</w:t>
      </w:r>
      <w:r w:rsidR="00AC714A">
        <w:rPr>
          <w:rFonts w:ascii="Arial" w:hAnsi="Arial" w:cs="Arial"/>
          <w:sz w:val="22"/>
          <w:szCs w:val="22"/>
        </w:rPr>
        <w:t> </w:t>
      </w:r>
      <w:r w:rsidR="00F34744">
        <w:rPr>
          <w:rFonts w:ascii="Arial" w:hAnsi="Arial" w:cs="Arial"/>
          <w:sz w:val="22"/>
          <w:szCs w:val="22"/>
        </w:rPr>
        <w:t>112</w:t>
      </w:r>
      <w:r w:rsidR="00AC714A">
        <w:rPr>
          <w:rFonts w:ascii="Arial" w:hAnsi="Arial" w:cs="Arial"/>
          <w:sz w:val="22"/>
          <w:szCs w:val="22"/>
        </w:rPr>
        <w:t>,</w:t>
      </w:r>
      <w:r w:rsidR="00DB770D">
        <w:rPr>
          <w:rFonts w:ascii="Arial" w:hAnsi="Arial" w:cs="Arial"/>
          <w:sz w:val="22"/>
          <w:szCs w:val="22"/>
        </w:rPr>
        <w:t>1</w:t>
      </w:r>
      <w:r w:rsidR="00F34744">
        <w:rPr>
          <w:rFonts w:ascii="Arial" w:hAnsi="Arial" w:cs="Arial"/>
          <w:sz w:val="22"/>
          <w:szCs w:val="22"/>
        </w:rPr>
        <w:t>3</w:t>
      </w:r>
      <w:r w:rsidR="00A6374E">
        <w:rPr>
          <w:rFonts w:ascii="Arial" w:hAnsi="Arial" w:cs="Arial"/>
          <w:sz w:val="22"/>
          <w:szCs w:val="22"/>
        </w:rPr>
        <w:t xml:space="preserve"> zł</w:t>
      </w:r>
    </w:p>
    <w:p w:rsidR="00CB3839" w:rsidRDefault="00CB3839" w:rsidP="00A6374E">
      <w:pPr>
        <w:ind w:left="708"/>
        <w:rPr>
          <w:rFonts w:ascii="Arial" w:hAnsi="Arial" w:cs="Arial"/>
          <w:sz w:val="22"/>
          <w:szCs w:val="22"/>
        </w:rPr>
      </w:pPr>
      <w:r>
        <w:rPr>
          <w:rFonts w:ascii="Arial" w:hAnsi="Arial" w:cs="Arial"/>
          <w:sz w:val="22"/>
          <w:szCs w:val="22"/>
        </w:rPr>
        <w:t xml:space="preserve">b) zwolnienia w podatkach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sidR="00A42B04">
        <w:rPr>
          <w:rFonts w:ascii="Arial" w:hAnsi="Arial" w:cs="Arial"/>
          <w:sz w:val="22"/>
          <w:szCs w:val="22"/>
        </w:rPr>
        <w:t xml:space="preserve"> </w:t>
      </w:r>
      <w:r w:rsidR="00F34744">
        <w:rPr>
          <w:rFonts w:ascii="Arial" w:hAnsi="Arial" w:cs="Arial"/>
          <w:sz w:val="22"/>
          <w:szCs w:val="22"/>
        </w:rPr>
        <w:t>1 421</w:t>
      </w:r>
      <w:r w:rsidR="00A42B04">
        <w:rPr>
          <w:rFonts w:ascii="Arial" w:hAnsi="Arial" w:cs="Arial"/>
          <w:sz w:val="22"/>
          <w:szCs w:val="22"/>
        </w:rPr>
        <w:t> </w:t>
      </w:r>
      <w:r w:rsidR="00126AE4">
        <w:rPr>
          <w:rFonts w:ascii="Arial" w:hAnsi="Arial" w:cs="Arial"/>
          <w:sz w:val="22"/>
          <w:szCs w:val="22"/>
        </w:rPr>
        <w:t>872</w:t>
      </w:r>
      <w:r w:rsidR="00A42B04">
        <w:rPr>
          <w:rFonts w:ascii="Arial" w:hAnsi="Arial" w:cs="Arial"/>
          <w:sz w:val="22"/>
          <w:szCs w:val="22"/>
        </w:rPr>
        <w:t>,</w:t>
      </w:r>
      <w:r w:rsidR="00126AE4">
        <w:rPr>
          <w:rFonts w:ascii="Arial" w:hAnsi="Arial" w:cs="Arial"/>
          <w:sz w:val="22"/>
          <w:szCs w:val="22"/>
        </w:rPr>
        <w:t>75</w:t>
      </w:r>
      <w:r>
        <w:rPr>
          <w:rFonts w:ascii="Arial" w:hAnsi="Arial" w:cs="Arial"/>
          <w:sz w:val="22"/>
          <w:szCs w:val="22"/>
        </w:rPr>
        <w:t xml:space="preserve"> zł</w:t>
      </w:r>
    </w:p>
    <w:p w:rsidR="00CB3839" w:rsidRDefault="00CB3839" w:rsidP="00CB3839">
      <w:pPr>
        <w:rPr>
          <w:rFonts w:ascii="Arial" w:hAnsi="Arial" w:cs="Arial"/>
          <w:sz w:val="22"/>
          <w:szCs w:val="22"/>
        </w:rPr>
      </w:pPr>
      <w:r>
        <w:rPr>
          <w:rFonts w:ascii="Arial" w:hAnsi="Arial" w:cs="Arial"/>
          <w:sz w:val="22"/>
          <w:szCs w:val="22"/>
        </w:rPr>
        <w:tab/>
        <w:t xml:space="preserve">            w tym:</w:t>
      </w:r>
    </w:p>
    <w:p w:rsidR="00CB3839" w:rsidRDefault="00CB3839" w:rsidP="00CB3839">
      <w:pPr>
        <w:ind w:left="708" w:firstLine="708"/>
        <w:rPr>
          <w:rFonts w:ascii="Arial" w:hAnsi="Arial" w:cs="Arial"/>
          <w:sz w:val="22"/>
          <w:szCs w:val="22"/>
        </w:rPr>
      </w:pPr>
      <w:r>
        <w:rPr>
          <w:rFonts w:ascii="Arial" w:hAnsi="Arial" w:cs="Arial"/>
          <w:sz w:val="22"/>
          <w:szCs w:val="22"/>
        </w:rPr>
        <w:t xml:space="preserve">- podatek od nieruchomości  </w:t>
      </w:r>
      <w:r>
        <w:rPr>
          <w:rFonts w:ascii="Arial" w:hAnsi="Arial" w:cs="Arial"/>
          <w:sz w:val="22"/>
          <w:szCs w:val="22"/>
        </w:rPr>
        <w:tab/>
      </w:r>
      <w:r>
        <w:rPr>
          <w:rFonts w:ascii="Arial" w:hAnsi="Arial" w:cs="Arial"/>
          <w:sz w:val="22"/>
          <w:szCs w:val="22"/>
        </w:rPr>
        <w:tab/>
      </w:r>
      <w:r>
        <w:rPr>
          <w:rFonts w:ascii="Arial" w:hAnsi="Arial" w:cs="Arial"/>
          <w:sz w:val="22"/>
          <w:szCs w:val="22"/>
        </w:rPr>
        <w:tab/>
      </w:r>
      <w:r w:rsidR="00126AE4">
        <w:rPr>
          <w:rFonts w:ascii="Arial" w:hAnsi="Arial" w:cs="Arial"/>
          <w:sz w:val="22"/>
          <w:szCs w:val="22"/>
        </w:rPr>
        <w:t>1 421</w:t>
      </w:r>
      <w:r w:rsidR="00A42B04">
        <w:rPr>
          <w:rFonts w:ascii="Arial" w:hAnsi="Arial" w:cs="Arial"/>
          <w:sz w:val="22"/>
          <w:szCs w:val="22"/>
        </w:rPr>
        <w:t> </w:t>
      </w:r>
      <w:r w:rsidR="00126AE4">
        <w:rPr>
          <w:rFonts w:ascii="Arial" w:hAnsi="Arial" w:cs="Arial"/>
          <w:sz w:val="22"/>
          <w:szCs w:val="22"/>
        </w:rPr>
        <w:t>872</w:t>
      </w:r>
      <w:r w:rsidR="00A42B04">
        <w:rPr>
          <w:rFonts w:ascii="Arial" w:hAnsi="Arial" w:cs="Arial"/>
          <w:sz w:val="22"/>
          <w:szCs w:val="22"/>
        </w:rPr>
        <w:t>,</w:t>
      </w:r>
      <w:r w:rsidR="00126AE4">
        <w:rPr>
          <w:rFonts w:ascii="Arial" w:hAnsi="Arial" w:cs="Arial"/>
          <w:sz w:val="22"/>
          <w:szCs w:val="22"/>
        </w:rPr>
        <w:t>75</w:t>
      </w:r>
      <w:r w:rsidR="00A42B04">
        <w:rPr>
          <w:rFonts w:ascii="Arial" w:hAnsi="Arial" w:cs="Arial"/>
          <w:sz w:val="22"/>
          <w:szCs w:val="22"/>
        </w:rPr>
        <w:t xml:space="preserve"> </w:t>
      </w:r>
      <w:r>
        <w:rPr>
          <w:rFonts w:ascii="Arial" w:hAnsi="Arial" w:cs="Arial"/>
          <w:sz w:val="22"/>
          <w:szCs w:val="22"/>
        </w:rPr>
        <w:t>zł</w:t>
      </w:r>
    </w:p>
    <w:p w:rsidR="00CB3839" w:rsidRDefault="00CB3839" w:rsidP="00CB3839">
      <w:pPr>
        <w:ind w:left="708" w:firstLine="708"/>
        <w:rPr>
          <w:rFonts w:ascii="Arial" w:hAnsi="Arial" w:cs="Arial"/>
          <w:sz w:val="22"/>
          <w:szCs w:val="22"/>
        </w:rPr>
      </w:pPr>
      <w:r>
        <w:rPr>
          <w:rFonts w:ascii="Arial" w:hAnsi="Arial" w:cs="Arial"/>
          <w:sz w:val="22"/>
          <w:szCs w:val="22"/>
        </w:rPr>
        <w:t xml:space="preserve">   (nieruchomości związane z wykonaniem </w:t>
      </w:r>
    </w:p>
    <w:p w:rsidR="00CB3839" w:rsidRDefault="00CB3839" w:rsidP="00CB3839">
      <w:pPr>
        <w:ind w:left="708" w:firstLine="708"/>
        <w:rPr>
          <w:rFonts w:ascii="Arial" w:hAnsi="Arial" w:cs="Arial"/>
          <w:sz w:val="22"/>
          <w:szCs w:val="22"/>
        </w:rPr>
      </w:pPr>
      <w:r>
        <w:rPr>
          <w:rFonts w:ascii="Arial" w:hAnsi="Arial" w:cs="Arial"/>
          <w:sz w:val="22"/>
          <w:szCs w:val="22"/>
        </w:rPr>
        <w:t xml:space="preserve">    zadań własnych gminy, wyodrębnione</w:t>
      </w:r>
    </w:p>
    <w:p w:rsidR="00CB3839" w:rsidRDefault="00CB3839" w:rsidP="00CB3839">
      <w:pPr>
        <w:ind w:left="708" w:firstLine="708"/>
        <w:rPr>
          <w:rFonts w:ascii="Arial" w:hAnsi="Arial" w:cs="Arial"/>
          <w:sz w:val="22"/>
          <w:szCs w:val="22"/>
        </w:rPr>
      </w:pPr>
      <w:r>
        <w:rPr>
          <w:rFonts w:ascii="Arial" w:hAnsi="Arial" w:cs="Arial"/>
          <w:sz w:val="22"/>
          <w:szCs w:val="22"/>
        </w:rPr>
        <w:t xml:space="preserve">    budynki, budynki nie użytkowane </w:t>
      </w:r>
    </w:p>
    <w:p w:rsidR="00CB3839" w:rsidRDefault="00CB3839" w:rsidP="00CB3839">
      <w:pPr>
        <w:ind w:left="708" w:firstLine="708"/>
        <w:rPr>
          <w:rFonts w:ascii="Arial" w:hAnsi="Arial" w:cs="Arial"/>
          <w:sz w:val="22"/>
          <w:szCs w:val="22"/>
        </w:rPr>
      </w:pPr>
      <w:r>
        <w:rPr>
          <w:rFonts w:ascii="Arial" w:hAnsi="Arial" w:cs="Arial"/>
          <w:sz w:val="22"/>
          <w:szCs w:val="22"/>
        </w:rPr>
        <w:t xml:space="preserve">    w związku z zaniechaniem produkcji rolnej, </w:t>
      </w:r>
    </w:p>
    <w:p w:rsidR="00CB3839" w:rsidRDefault="00CB3839" w:rsidP="00A42B04">
      <w:pPr>
        <w:ind w:left="1416"/>
        <w:rPr>
          <w:rFonts w:ascii="Arial" w:hAnsi="Arial" w:cs="Arial"/>
          <w:sz w:val="22"/>
          <w:szCs w:val="22"/>
        </w:rPr>
      </w:pPr>
      <w:r>
        <w:rPr>
          <w:rFonts w:ascii="Arial" w:hAnsi="Arial" w:cs="Arial"/>
          <w:sz w:val="22"/>
          <w:szCs w:val="22"/>
        </w:rPr>
        <w:t xml:space="preserve">    grunty  zajęte na przepompownie</w:t>
      </w:r>
    </w:p>
    <w:p w:rsidR="00CB3839" w:rsidRDefault="00CB3839" w:rsidP="00CB3839">
      <w:pPr>
        <w:ind w:left="708" w:firstLine="708"/>
        <w:rPr>
          <w:rFonts w:ascii="Arial" w:hAnsi="Arial" w:cs="Arial"/>
          <w:sz w:val="22"/>
          <w:szCs w:val="22"/>
        </w:rPr>
      </w:pPr>
      <w:r>
        <w:rPr>
          <w:rFonts w:ascii="Arial" w:hAnsi="Arial" w:cs="Arial"/>
          <w:sz w:val="22"/>
          <w:szCs w:val="22"/>
        </w:rPr>
        <w:t xml:space="preserve">    i studnie wodomierzowe)</w:t>
      </w:r>
    </w:p>
    <w:p w:rsidR="00AB3769" w:rsidRDefault="00AB3769" w:rsidP="00CB3839">
      <w:pPr>
        <w:ind w:left="708" w:firstLine="708"/>
        <w:rPr>
          <w:rFonts w:ascii="Arial" w:hAnsi="Arial" w:cs="Arial"/>
          <w:sz w:val="22"/>
          <w:szCs w:val="22"/>
        </w:rPr>
      </w:pPr>
    </w:p>
    <w:p w:rsidR="00CB3839" w:rsidRDefault="00D35FC3" w:rsidP="00CB3839">
      <w:pPr>
        <w:tabs>
          <w:tab w:val="left" w:pos="360"/>
        </w:tabs>
        <w:rPr>
          <w:rFonts w:ascii="Arial" w:hAnsi="Arial" w:cs="Arial"/>
          <w:sz w:val="22"/>
          <w:szCs w:val="22"/>
        </w:rPr>
      </w:pPr>
      <w:r>
        <w:rPr>
          <w:rFonts w:ascii="Arial" w:hAnsi="Arial" w:cs="Arial"/>
          <w:sz w:val="22"/>
          <w:szCs w:val="22"/>
        </w:rPr>
        <w:tab/>
      </w:r>
      <w:r w:rsidR="00CB3839" w:rsidRPr="0039034A">
        <w:rPr>
          <w:rFonts w:ascii="Arial" w:hAnsi="Arial" w:cs="Arial"/>
          <w:color w:val="00B050"/>
          <w:sz w:val="22"/>
          <w:szCs w:val="22"/>
        </w:rPr>
        <w:t>2. Ulgi udzielone przez Wójta Gminy</w:t>
      </w:r>
      <w:r w:rsidR="00CB3839">
        <w:rPr>
          <w:rFonts w:ascii="Arial" w:hAnsi="Arial" w:cs="Arial"/>
          <w:sz w:val="22"/>
          <w:szCs w:val="22"/>
        </w:rPr>
        <w:t xml:space="preserve">  </w:t>
      </w:r>
      <w:r w:rsidR="00CB3839">
        <w:rPr>
          <w:rFonts w:ascii="Arial" w:hAnsi="Arial" w:cs="Arial"/>
          <w:sz w:val="22"/>
          <w:szCs w:val="22"/>
        </w:rPr>
        <w:tab/>
      </w:r>
      <w:r w:rsidR="00CB3839">
        <w:rPr>
          <w:rFonts w:ascii="Arial" w:hAnsi="Arial" w:cs="Arial"/>
          <w:sz w:val="22"/>
          <w:szCs w:val="22"/>
        </w:rPr>
        <w:tab/>
      </w:r>
      <w:r w:rsidR="00CB3839">
        <w:rPr>
          <w:rFonts w:ascii="Arial" w:hAnsi="Arial" w:cs="Arial"/>
          <w:sz w:val="22"/>
          <w:szCs w:val="22"/>
        </w:rPr>
        <w:tab/>
      </w:r>
      <w:r w:rsidR="00CB3839">
        <w:rPr>
          <w:rFonts w:ascii="Arial" w:hAnsi="Arial" w:cs="Arial"/>
          <w:sz w:val="22"/>
          <w:szCs w:val="22"/>
        </w:rPr>
        <w:tab/>
        <w:t xml:space="preserve">        </w:t>
      </w:r>
      <w:r w:rsidR="00F34744">
        <w:rPr>
          <w:rFonts w:ascii="Arial" w:hAnsi="Arial" w:cs="Arial"/>
          <w:sz w:val="22"/>
          <w:szCs w:val="22"/>
        </w:rPr>
        <w:t xml:space="preserve">          </w:t>
      </w:r>
      <w:r w:rsidR="00CB3839">
        <w:rPr>
          <w:rFonts w:ascii="Arial" w:hAnsi="Arial" w:cs="Arial"/>
          <w:sz w:val="22"/>
          <w:szCs w:val="22"/>
        </w:rPr>
        <w:t xml:space="preserve"> </w:t>
      </w:r>
      <w:r w:rsidR="00DF4DDC">
        <w:rPr>
          <w:rFonts w:ascii="Arial" w:hAnsi="Arial" w:cs="Arial"/>
          <w:sz w:val="22"/>
          <w:szCs w:val="22"/>
        </w:rPr>
        <w:t xml:space="preserve"> </w:t>
      </w:r>
      <w:r w:rsidR="00CB3839">
        <w:rPr>
          <w:rFonts w:ascii="Arial" w:hAnsi="Arial" w:cs="Arial"/>
          <w:sz w:val="22"/>
          <w:szCs w:val="22"/>
        </w:rPr>
        <w:t xml:space="preserve"> </w:t>
      </w:r>
      <w:r w:rsidR="003B2504">
        <w:rPr>
          <w:rFonts w:ascii="Arial" w:hAnsi="Arial" w:cs="Arial"/>
          <w:sz w:val="22"/>
          <w:szCs w:val="22"/>
        </w:rPr>
        <w:t>226</w:t>
      </w:r>
      <w:r w:rsidR="00CC3128">
        <w:rPr>
          <w:rFonts w:ascii="Arial" w:hAnsi="Arial" w:cs="Arial"/>
          <w:sz w:val="22"/>
          <w:szCs w:val="22"/>
        </w:rPr>
        <w:t xml:space="preserve"> </w:t>
      </w:r>
      <w:r w:rsidR="003B2504">
        <w:rPr>
          <w:rFonts w:ascii="Arial" w:hAnsi="Arial" w:cs="Arial"/>
          <w:sz w:val="22"/>
          <w:szCs w:val="22"/>
        </w:rPr>
        <w:t>119</w:t>
      </w:r>
      <w:r w:rsidR="00CB3839">
        <w:rPr>
          <w:rFonts w:ascii="Arial" w:hAnsi="Arial" w:cs="Arial"/>
          <w:sz w:val="22"/>
          <w:szCs w:val="22"/>
        </w:rPr>
        <w:t>,</w:t>
      </w:r>
      <w:r w:rsidR="00F34744">
        <w:rPr>
          <w:rFonts w:ascii="Arial" w:hAnsi="Arial" w:cs="Arial"/>
          <w:sz w:val="22"/>
          <w:szCs w:val="22"/>
        </w:rPr>
        <w:t>80</w:t>
      </w:r>
      <w:r w:rsidR="00CB3839">
        <w:rPr>
          <w:rFonts w:ascii="Arial" w:hAnsi="Arial" w:cs="Arial"/>
          <w:sz w:val="22"/>
          <w:szCs w:val="22"/>
        </w:rPr>
        <w:t xml:space="preserve"> zł</w:t>
      </w:r>
    </w:p>
    <w:p w:rsidR="00CB3839" w:rsidRDefault="00CB3839" w:rsidP="00CB3839">
      <w:pPr>
        <w:rPr>
          <w:rFonts w:ascii="Arial" w:hAnsi="Arial" w:cs="Arial"/>
          <w:sz w:val="22"/>
          <w:szCs w:val="22"/>
        </w:rPr>
      </w:pPr>
      <w:r>
        <w:rPr>
          <w:rFonts w:ascii="Arial" w:hAnsi="Arial" w:cs="Arial"/>
          <w:sz w:val="22"/>
          <w:szCs w:val="22"/>
        </w:rPr>
        <w:t xml:space="preserve">          w tym :</w:t>
      </w:r>
    </w:p>
    <w:p w:rsidR="00CB3839" w:rsidRDefault="003B2504" w:rsidP="00CB3839">
      <w:pPr>
        <w:tabs>
          <w:tab w:val="left" w:pos="720"/>
        </w:tabs>
        <w:ind w:firstLine="708"/>
        <w:rPr>
          <w:rFonts w:ascii="Arial" w:hAnsi="Arial" w:cs="Arial"/>
          <w:sz w:val="22"/>
          <w:szCs w:val="22"/>
        </w:rPr>
      </w:pPr>
      <w:r>
        <w:rPr>
          <w:rFonts w:ascii="Arial" w:hAnsi="Arial" w:cs="Arial"/>
          <w:sz w:val="22"/>
          <w:szCs w:val="22"/>
        </w:rPr>
        <w:t>umorz</w:t>
      </w:r>
      <w:r w:rsidR="00CB3839">
        <w:rPr>
          <w:rFonts w:ascii="Arial" w:hAnsi="Arial" w:cs="Arial"/>
          <w:sz w:val="22"/>
          <w:szCs w:val="22"/>
        </w:rPr>
        <w:t xml:space="preserve">enie zaległości podatkowych </w:t>
      </w:r>
      <w:r w:rsidR="00CB3839">
        <w:rPr>
          <w:rFonts w:ascii="Arial" w:hAnsi="Arial" w:cs="Arial"/>
          <w:sz w:val="22"/>
          <w:szCs w:val="22"/>
        </w:rPr>
        <w:tab/>
      </w:r>
      <w:r w:rsidR="00CB3839">
        <w:rPr>
          <w:rFonts w:ascii="Arial" w:hAnsi="Arial" w:cs="Arial"/>
          <w:sz w:val="22"/>
          <w:szCs w:val="22"/>
        </w:rPr>
        <w:tab/>
      </w:r>
      <w:r>
        <w:rPr>
          <w:rFonts w:ascii="Arial" w:hAnsi="Arial" w:cs="Arial"/>
          <w:sz w:val="22"/>
          <w:szCs w:val="22"/>
        </w:rPr>
        <w:t xml:space="preserve"> </w:t>
      </w:r>
      <w:r w:rsidR="00CB3839">
        <w:rPr>
          <w:rFonts w:ascii="Arial" w:hAnsi="Arial" w:cs="Arial"/>
          <w:sz w:val="22"/>
          <w:szCs w:val="22"/>
        </w:rPr>
        <w:t xml:space="preserve">           </w:t>
      </w:r>
      <w:r w:rsidR="00CB3839">
        <w:rPr>
          <w:rFonts w:ascii="Arial" w:hAnsi="Arial" w:cs="Arial"/>
          <w:sz w:val="22"/>
          <w:szCs w:val="22"/>
        </w:rPr>
        <w:tab/>
      </w:r>
      <w:r w:rsidR="00CB3839">
        <w:rPr>
          <w:rFonts w:ascii="Arial" w:hAnsi="Arial" w:cs="Arial"/>
          <w:sz w:val="22"/>
          <w:szCs w:val="22"/>
        </w:rPr>
        <w:tab/>
        <w:t xml:space="preserve">        </w:t>
      </w:r>
      <w:r w:rsidR="00942DDA">
        <w:rPr>
          <w:rFonts w:ascii="Arial" w:hAnsi="Arial" w:cs="Arial"/>
          <w:sz w:val="22"/>
          <w:szCs w:val="22"/>
        </w:rPr>
        <w:t xml:space="preserve"> </w:t>
      </w:r>
      <w:r>
        <w:rPr>
          <w:rFonts w:ascii="Arial" w:hAnsi="Arial" w:cs="Arial"/>
          <w:sz w:val="22"/>
          <w:szCs w:val="22"/>
        </w:rPr>
        <w:t xml:space="preserve"> 226</w:t>
      </w:r>
      <w:r w:rsidR="00AC714A">
        <w:rPr>
          <w:rFonts w:ascii="Arial" w:hAnsi="Arial" w:cs="Arial"/>
          <w:sz w:val="22"/>
          <w:szCs w:val="22"/>
        </w:rPr>
        <w:t> </w:t>
      </w:r>
      <w:r>
        <w:rPr>
          <w:rFonts w:ascii="Arial" w:hAnsi="Arial" w:cs="Arial"/>
          <w:sz w:val="22"/>
          <w:szCs w:val="22"/>
        </w:rPr>
        <w:t>119</w:t>
      </w:r>
      <w:r w:rsidR="00AC714A">
        <w:rPr>
          <w:rFonts w:ascii="Arial" w:hAnsi="Arial" w:cs="Arial"/>
          <w:sz w:val="22"/>
          <w:szCs w:val="22"/>
        </w:rPr>
        <w:t>,</w:t>
      </w:r>
      <w:r>
        <w:rPr>
          <w:rFonts w:ascii="Arial" w:hAnsi="Arial" w:cs="Arial"/>
          <w:sz w:val="22"/>
          <w:szCs w:val="22"/>
        </w:rPr>
        <w:t>8</w:t>
      </w:r>
      <w:r w:rsidR="00942DDA">
        <w:rPr>
          <w:rFonts w:ascii="Arial" w:hAnsi="Arial" w:cs="Arial"/>
          <w:sz w:val="22"/>
          <w:szCs w:val="22"/>
        </w:rPr>
        <w:t>0</w:t>
      </w:r>
      <w:r w:rsidR="00CB3839">
        <w:rPr>
          <w:rFonts w:ascii="Arial" w:hAnsi="Arial" w:cs="Arial"/>
          <w:sz w:val="22"/>
          <w:szCs w:val="22"/>
        </w:rPr>
        <w:t xml:space="preserve"> zł</w:t>
      </w:r>
    </w:p>
    <w:p w:rsidR="00CB3839" w:rsidRDefault="00CB3839" w:rsidP="00CB3839">
      <w:pPr>
        <w:ind w:firstLine="708"/>
        <w:rPr>
          <w:rFonts w:ascii="Arial" w:hAnsi="Arial" w:cs="Arial"/>
          <w:sz w:val="22"/>
          <w:szCs w:val="22"/>
        </w:rPr>
      </w:pPr>
      <w:r>
        <w:rPr>
          <w:rFonts w:ascii="Arial" w:hAnsi="Arial" w:cs="Arial"/>
          <w:sz w:val="22"/>
          <w:szCs w:val="22"/>
        </w:rPr>
        <w:tab/>
        <w:t xml:space="preserve">w tym: </w:t>
      </w:r>
    </w:p>
    <w:p w:rsidR="00CB3839" w:rsidRDefault="00CB3839" w:rsidP="00CB3839">
      <w:pPr>
        <w:ind w:firstLine="708"/>
        <w:rPr>
          <w:rFonts w:ascii="Arial" w:hAnsi="Arial" w:cs="Arial"/>
          <w:sz w:val="22"/>
          <w:szCs w:val="22"/>
        </w:rPr>
      </w:pPr>
      <w:r>
        <w:rPr>
          <w:rFonts w:ascii="Arial" w:hAnsi="Arial" w:cs="Arial"/>
          <w:sz w:val="22"/>
          <w:szCs w:val="22"/>
        </w:rPr>
        <w:tab/>
        <w:t xml:space="preserve">- podatek od nieruchomości </w:t>
      </w:r>
      <w:r>
        <w:rPr>
          <w:rFonts w:ascii="Arial" w:hAnsi="Arial" w:cs="Arial"/>
          <w:sz w:val="22"/>
          <w:szCs w:val="22"/>
        </w:rPr>
        <w:tab/>
      </w:r>
      <w:r>
        <w:rPr>
          <w:rFonts w:ascii="Arial" w:hAnsi="Arial" w:cs="Arial"/>
          <w:sz w:val="22"/>
          <w:szCs w:val="22"/>
        </w:rPr>
        <w:tab/>
      </w:r>
      <w:r>
        <w:rPr>
          <w:rFonts w:ascii="Arial" w:hAnsi="Arial" w:cs="Arial"/>
          <w:sz w:val="22"/>
          <w:szCs w:val="22"/>
        </w:rPr>
        <w:tab/>
      </w:r>
      <w:r w:rsidR="003B2504">
        <w:rPr>
          <w:rFonts w:ascii="Arial" w:hAnsi="Arial" w:cs="Arial"/>
          <w:sz w:val="22"/>
          <w:szCs w:val="22"/>
        </w:rPr>
        <w:t>177</w:t>
      </w:r>
      <w:r>
        <w:rPr>
          <w:rFonts w:ascii="Arial" w:hAnsi="Arial" w:cs="Arial"/>
          <w:sz w:val="22"/>
          <w:szCs w:val="22"/>
        </w:rPr>
        <w:t xml:space="preserve"> </w:t>
      </w:r>
      <w:r w:rsidR="00DF4DDC">
        <w:rPr>
          <w:rFonts w:ascii="Arial" w:hAnsi="Arial" w:cs="Arial"/>
          <w:sz w:val="22"/>
          <w:szCs w:val="22"/>
        </w:rPr>
        <w:t>6</w:t>
      </w:r>
      <w:r w:rsidR="003B2504">
        <w:rPr>
          <w:rFonts w:ascii="Arial" w:hAnsi="Arial" w:cs="Arial"/>
          <w:sz w:val="22"/>
          <w:szCs w:val="22"/>
        </w:rPr>
        <w:t>79</w:t>
      </w:r>
      <w:r>
        <w:rPr>
          <w:rFonts w:ascii="Arial" w:hAnsi="Arial" w:cs="Arial"/>
          <w:sz w:val="22"/>
          <w:szCs w:val="22"/>
        </w:rPr>
        <w:t>,</w:t>
      </w:r>
      <w:r w:rsidR="003B2504">
        <w:rPr>
          <w:rFonts w:ascii="Arial" w:hAnsi="Arial" w:cs="Arial"/>
          <w:sz w:val="22"/>
          <w:szCs w:val="22"/>
        </w:rPr>
        <w:t>8</w:t>
      </w:r>
      <w:r w:rsidR="00DF4DDC">
        <w:rPr>
          <w:rFonts w:ascii="Arial" w:hAnsi="Arial" w:cs="Arial"/>
          <w:sz w:val="22"/>
          <w:szCs w:val="22"/>
        </w:rPr>
        <w:t>0</w:t>
      </w:r>
      <w:r>
        <w:rPr>
          <w:rFonts w:ascii="Arial" w:hAnsi="Arial" w:cs="Arial"/>
          <w:sz w:val="22"/>
          <w:szCs w:val="22"/>
        </w:rPr>
        <w:t xml:space="preserve"> zł</w:t>
      </w:r>
    </w:p>
    <w:p w:rsidR="00CB3839" w:rsidRDefault="00CB3839" w:rsidP="00CB3839">
      <w:pPr>
        <w:ind w:firstLine="708"/>
        <w:rPr>
          <w:rFonts w:ascii="Arial" w:hAnsi="Arial" w:cs="Arial"/>
          <w:sz w:val="22"/>
          <w:szCs w:val="22"/>
        </w:rPr>
      </w:pPr>
      <w:r>
        <w:rPr>
          <w:rFonts w:ascii="Arial" w:hAnsi="Arial" w:cs="Arial"/>
          <w:sz w:val="22"/>
          <w:szCs w:val="22"/>
        </w:rPr>
        <w:tab/>
        <w:t xml:space="preserve">- podatek rolny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3B2504">
        <w:rPr>
          <w:rFonts w:ascii="Arial" w:hAnsi="Arial" w:cs="Arial"/>
          <w:sz w:val="22"/>
          <w:szCs w:val="22"/>
        </w:rPr>
        <w:t>11</w:t>
      </w:r>
      <w:r w:rsidR="00A6374E">
        <w:rPr>
          <w:rFonts w:ascii="Arial" w:hAnsi="Arial" w:cs="Arial"/>
          <w:sz w:val="22"/>
          <w:szCs w:val="22"/>
        </w:rPr>
        <w:t> </w:t>
      </w:r>
      <w:r w:rsidR="003B2504">
        <w:rPr>
          <w:rFonts w:ascii="Arial" w:hAnsi="Arial" w:cs="Arial"/>
          <w:sz w:val="22"/>
          <w:szCs w:val="22"/>
        </w:rPr>
        <w:t>613</w:t>
      </w:r>
      <w:r w:rsidR="00A6374E">
        <w:rPr>
          <w:rFonts w:ascii="Arial" w:hAnsi="Arial" w:cs="Arial"/>
          <w:sz w:val="22"/>
          <w:szCs w:val="22"/>
        </w:rPr>
        <w:t>,</w:t>
      </w:r>
      <w:r w:rsidR="003B2504">
        <w:rPr>
          <w:rFonts w:ascii="Arial" w:hAnsi="Arial" w:cs="Arial"/>
          <w:sz w:val="22"/>
          <w:szCs w:val="22"/>
        </w:rPr>
        <w:t>0</w:t>
      </w:r>
      <w:r w:rsidR="00DF4DDC">
        <w:rPr>
          <w:rFonts w:ascii="Arial" w:hAnsi="Arial" w:cs="Arial"/>
          <w:sz w:val="22"/>
          <w:szCs w:val="22"/>
        </w:rPr>
        <w:t>0</w:t>
      </w:r>
      <w:r>
        <w:rPr>
          <w:rFonts w:ascii="Arial" w:hAnsi="Arial" w:cs="Arial"/>
          <w:sz w:val="22"/>
          <w:szCs w:val="22"/>
        </w:rPr>
        <w:t xml:space="preserve"> zł</w:t>
      </w:r>
    </w:p>
    <w:p w:rsidR="00CB3839" w:rsidRDefault="00CB3839" w:rsidP="00CB3839">
      <w:pPr>
        <w:ind w:firstLine="708"/>
        <w:rPr>
          <w:rFonts w:ascii="Arial" w:hAnsi="Arial" w:cs="Arial"/>
          <w:sz w:val="22"/>
          <w:szCs w:val="22"/>
        </w:rPr>
      </w:pPr>
      <w:r>
        <w:rPr>
          <w:rFonts w:ascii="Arial" w:hAnsi="Arial" w:cs="Arial"/>
          <w:sz w:val="22"/>
          <w:szCs w:val="22"/>
        </w:rPr>
        <w:tab/>
        <w:t>- podatek od środków transportowych</w:t>
      </w:r>
      <w:r>
        <w:rPr>
          <w:rFonts w:ascii="Arial" w:hAnsi="Arial" w:cs="Arial"/>
          <w:sz w:val="22"/>
          <w:szCs w:val="22"/>
        </w:rPr>
        <w:tab/>
        <w:t xml:space="preserve">    </w:t>
      </w:r>
      <w:r w:rsidR="003B2504">
        <w:rPr>
          <w:rFonts w:ascii="Arial" w:hAnsi="Arial" w:cs="Arial"/>
          <w:sz w:val="22"/>
          <w:szCs w:val="22"/>
        </w:rPr>
        <w:t>5</w:t>
      </w:r>
      <w:r>
        <w:rPr>
          <w:rFonts w:ascii="Arial" w:hAnsi="Arial" w:cs="Arial"/>
          <w:sz w:val="22"/>
          <w:szCs w:val="22"/>
        </w:rPr>
        <w:t xml:space="preserve"> </w:t>
      </w:r>
      <w:r w:rsidR="003B2504">
        <w:rPr>
          <w:rFonts w:ascii="Arial" w:hAnsi="Arial" w:cs="Arial"/>
          <w:sz w:val="22"/>
          <w:szCs w:val="22"/>
        </w:rPr>
        <w:t>66</w:t>
      </w:r>
      <w:r w:rsidR="00AC714A">
        <w:rPr>
          <w:rFonts w:ascii="Arial" w:hAnsi="Arial" w:cs="Arial"/>
          <w:sz w:val="22"/>
          <w:szCs w:val="22"/>
        </w:rPr>
        <w:t>0</w:t>
      </w:r>
      <w:r>
        <w:rPr>
          <w:rFonts w:ascii="Arial" w:hAnsi="Arial" w:cs="Arial"/>
          <w:sz w:val="22"/>
          <w:szCs w:val="22"/>
        </w:rPr>
        <w:t>,00 zł</w:t>
      </w:r>
    </w:p>
    <w:p w:rsidR="00CB3839" w:rsidRDefault="00542CF1" w:rsidP="00CB3839">
      <w:pPr>
        <w:ind w:firstLine="708"/>
        <w:rPr>
          <w:rFonts w:ascii="Arial" w:hAnsi="Arial" w:cs="Arial"/>
          <w:sz w:val="22"/>
          <w:szCs w:val="22"/>
        </w:rPr>
      </w:pPr>
      <w:r>
        <w:rPr>
          <w:rFonts w:ascii="Arial" w:hAnsi="Arial" w:cs="Arial"/>
          <w:sz w:val="22"/>
          <w:szCs w:val="22"/>
        </w:rPr>
        <w:t xml:space="preserve">           </w:t>
      </w:r>
      <w:r w:rsidR="00CB3839">
        <w:rPr>
          <w:rFonts w:ascii="Arial" w:hAnsi="Arial" w:cs="Arial"/>
          <w:sz w:val="22"/>
          <w:szCs w:val="22"/>
        </w:rPr>
        <w:tab/>
        <w:t xml:space="preserve">- odsetki </w:t>
      </w:r>
      <w:r w:rsidR="00CB3839">
        <w:rPr>
          <w:rFonts w:ascii="Arial" w:hAnsi="Arial" w:cs="Arial"/>
          <w:sz w:val="22"/>
          <w:szCs w:val="22"/>
        </w:rPr>
        <w:tab/>
      </w:r>
      <w:r w:rsidR="00CB3839">
        <w:rPr>
          <w:rFonts w:ascii="Arial" w:hAnsi="Arial" w:cs="Arial"/>
          <w:sz w:val="22"/>
          <w:szCs w:val="22"/>
        </w:rPr>
        <w:tab/>
      </w:r>
      <w:r w:rsidR="00CB3839">
        <w:rPr>
          <w:rFonts w:ascii="Arial" w:hAnsi="Arial" w:cs="Arial"/>
          <w:sz w:val="22"/>
          <w:szCs w:val="22"/>
        </w:rPr>
        <w:tab/>
      </w:r>
      <w:r w:rsidR="00CB3839">
        <w:rPr>
          <w:rFonts w:ascii="Arial" w:hAnsi="Arial" w:cs="Arial"/>
          <w:sz w:val="22"/>
          <w:szCs w:val="22"/>
        </w:rPr>
        <w:tab/>
      </w:r>
      <w:r w:rsidR="00A6374E">
        <w:rPr>
          <w:rFonts w:ascii="Arial" w:hAnsi="Arial" w:cs="Arial"/>
          <w:sz w:val="22"/>
          <w:szCs w:val="22"/>
        </w:rPr>
        <w:t xml:space="preserve">          </w:t>
      </w:r>
      <w:r w:rsidR="00CB3839">
        <w:rPr>
          <w:rFonts w:ascii="Arial" w:hAnsi="Arial" w:cs="Arial"/>
          <w:sz w:val="22"/>
          <w:szCs w:val="22"/>
        </w:rPr>
        <w:t xml:space="preserve">   </w:t>
      </w:r>
      <w:r w:rsidR="00A6374E">
        <w:rPr>
          <w:rFonts w:ascii="Arial" w:hAnsi="Arial" w:cs="Arial"/>
          <w:sz w:val="22"/>
          <w:szCs w:val="22"/>
        </w:rPr>
        <w:t xml:space="preserve"> </w:t>
      </w:r>
      <w:r w:rsidR="003B2504">
        <w:rPr>
          <w:rFonts w:ascii="Arial" w:hAnsi="Arial" w:cs="Arial"/>
          <w:sz w:val="22"/>
          <w:szCs w:val="22"/>
        </w:rPr>
        <w:t>31</w:t>
      </w:r>
      <w:r w:rsidR="00DF4DDC">
        <w:rPr>
          <w:rFonts w:ascii="Arial" w:hAnsi="Arial" w:cs="Arial"/>
          <w:sz w:val="22"/>
          <w:szCs w:val="22"/>
        </w:rPr>
        <w:t> </w:t>
      </w:r>
      <w:r w:rsidR="003B2504">
        <w:rPr>
          <w:rFonts w:ascii="Arial" w:hAnsi="Arial" w:cs="Arial"/>
          <w:sz w:val="22"/>
          <w:szCs w:val="22"/>
        </w:rPr>
        <w:t>167</w:t>
      </w:r>
      <w:r w:rsidR="00A6374E">
        <w:rPr>
          <w:rFonts w:ascii="Arial" w:hAnsi="Arial" w:cs="Arial"/>
          <w:sz w:val="22"/>
          <w:szCs w:val="22"/>
        </w:rPr>
        <w:t>,</w:t>
      </w:r>
      <w:r w:rsidR="00DF4DDC">
        <w:rPr>
          <w:rFonts w:ascii="Arial" w:hAnsi="Arial" w:cs="Arial"/>
          <w:sz w:val="22"/>
          <w:szCs w:val="22"/>
        </w:rPr>
        <w:t>00</w:t>
      </w:r>
      <w:r w:rsidR="00A6374E">
        <w:rPr>
          <w:rFonts w:ascii="Arial" w:hAnsi="Arial" w:cs="Arial"/>
          <w:sz w:val="22"/>
          <w:szCs w:val="22"/>
        </w:rPr>
        <w:t xml:space="preserve"> </w:t>
      </w:r>
      <w:r w:rsidR="00CB3839">
        <w:rPr>
          <w:rFonts w:ascii="Arial" w:hAnsi="Arial" w:cs="Arial"/>
          <w:sz w:val="22"/>
          <w:szCs w:val="22"/>
        </w:rPr>
        <w:t>zł</w:t>
      </w:r>
    </w:p>
    <w:p w:rsidR="002D3B5E" w:rsidRDefault="002D3B5E" w:rsidP="00CB3839">
      <w:pPr>
        <w:ind w:firstLine="708"/>
        <w:rPr>
          <w:rFonts w:ascii="Arial" w:hAnsi="Arial" w:cs="Arial"/>
          <w:sz w:val="22"/>
          <w:szCs w:val="22"/>
        </w:rPr>
      </w:pPr>
    </w:p>
    <w:p w:rsidR="002550E0" w:rsidRDefault="002550E0" w:rsidP="00CB3839">
      <w:pPr>
        <w:ind w:firstLine="708"/>
        <w:rPr>
          <w:rFonts w:ascii="Arial" w:hAnsi="Arial" w:cs="Arial"/>
          <w:sz w:val="22"/>
          <w:szCs w:val="22"/>
        </w:rPr>
      </w:pPr>
    </w:p>
    <w:p w:rsidR="002D3B5E" w:rsidRDefault="002D3B5E" w:rsidP="00CB3839">
      <w:pPr>
        <w:ind w:firstLine="708"/>
        <w:rPr>
          <w:rFonts w:ascii="Arial" w:hAnsi="Arial" w:cs="Arial"/>
          <w:sz w:val="22"/>
          <w:szCs w:val="22"/>
        </w:rPr>
      </w:pPr>
    </w:p>
    <w:p w:rsidR="00CB3839" w:rsidRDefault="00CB3839" w:rsidP="00CB3839">
      <w:pPr>
        <w:jc w:val="center"/>
        <w:rPr>
          <w:rFonts w:ascii="Arial" w:hAnsi="Arial" w:cs="Arial"/>
          <w:b/>
          <w:color w:val="C00000"/>
        </w:rPr>
      </w:pPr>
      <w:r>
        <w:rPr>
          <w:rFonts w:ascii="Arial" w:hAnsi="Arial" w:cs="Arial"/>
          <w:b/>
          <w:color w:val="C00000"/>
        </w:rPr>
        <w:t>WYDATKI BUDŻETOWE</w:t>
      </w:r>
    </w:p>
    <w:p w:rsidR="00C52FED" w:rsidRDefault="00C52FED" w:rsidP="00CB3839">
      <w:pPr>
        <w:jc w:val="center"/>
        <w:rPr>
          <w:rFonts w:ascii="Arial" w:hAnsi="Arial" w:cs="Arial"/>
          <w:b/>
          <w:color w:val="C00000"/>
        </w:rPr>
      </w:pPr>
    </w:p>
    <w:p w:rsidR="00CB3839" w:rsidRDefault="00CB3839" w:rsidP="00CB3839">
      <w:pPr>
        <w:rPr>
          <w:rFonts w:ascii="Arial" w:hAnsi="Arial" w:cs="Arial"/>
          <w:sz w:val="22"/>
          <w:szCs w:val="22"/>
        </w:rPr>
      </w:pPr>
    </w:p>
    <w:p w:rsidR="00AB3769" w:rsidRDefault="00CB3839" w:rsidP="00C52FED">
      <w:pPr>
        <w:rPr>
          <w:rFonts w:ascii="Arial" w:hAnsi="Arial" w:cs="Arial"/>
          <w:sz w:val="22"/>
          <w:szCs w:val="22"/>
        </w:rPr>
      </w:pPr>
      <w:r>
        <w:rPr>
          <w:rFonts w:ascii="Arial" w:hAnsi="Arial" w:cs="Arial"/>
          <w:sz w:val="22"/>
          <w:szCs w:val="22"/>
        </w:rPr>
        <w:t>Za  20</w:t>
      </w:r>
      <w:r w:rsidR="00A42B04">
        <w:rPr>
          <w:rFonts w:ascii="Arial" w:hAnsi="Arial" w:cs="Arial"/>
          <w:sz w:val="22"/>
          <w:szCs w:val="22"/>
        </w:rPr>
        <w:t>1</w:t>
      </w:r>
      <w:r w:rsidR="00942DDA">
        <w:rPr>
          <w:rFonts w:ascii="Arial" w:hAnsi="Arial" w:cs="Arial"/>
          <w:sz w:val="22"/>
          <w:szCs w:val="22"/>
        </w:rPr>
        <w:t>1</w:t>
      </w:r>
      <w:r>
        <w:rPr>
          <w:rFonts w:ascii="Arial" w:hAnsi="Arial" w:cs="Arial"/>
          <w:sz w:val="22"/>
          <w:szCs w:val="22"/>
        </w:rPr>
        <w:t xml:space="preserve"> rok </w:t>
      </w:r>
      <w:r w:rsidR="008507BD">
        <w:rPr>
          <w:rFonts w:ascii="Arial" w:hAnsi="Arial" w:cs="Arial"/>
          <w:sz w:val="22"/>
          <w:szCs w:val="22"/>
        </w:rPr>
        <w:t xml:space="preserve">wydatki budżetowe </w:t>
      </w:r>
      <w:r>
        <w:rPr>
          <w:rFonts w:ascii="Arial" w:hAnsi="Arial" w:cs="Arial"/>
          <w:sz w:val="22"/>
          <w:szCs w:val="22"/>
        </w:rPr>
        <w:t xml:space="preserve">wynosiły ogółem </w:t>
      </w:r>
      <w:r w:rsidR="00E31787">
        <w:rPr>
          <w:rFonts w:ascii="Arial" w:hAnsi="Arial" w:cs="Arial"/>
          <w:sz w:val="22"/>
          <w:szCs w:val="22"/>
        </w:rPr>
        <w:t xml:space="preserve"> </w:t>
      </w:r>
      <w:r w:rsidR="004B2B42" w:rsidRPr="004B2B42">
        <w:rPr>
          <w:rFonts w:ascii="Arial" w:hAnsi="Arial" w:cs="Arial"/>
          <w:b/>
          <w:sz w:val="22"/>
          <w:szCs w:val="22"/>
        </w:rPr>
        <w:t>23</w:t>
      </w:r>
      <w:r w:rsidR="00E107EC" w:rsidRPr="004B2B42">
        <w:rPr>
          <w:rFonts w:ascii="Arial" w:hAnsi="Arial" w:cs="Arial"/>
          <w:b/>
          <w:sz w:val="22"/>
          <w:szCs w:val="22"/>
        </w:rPr>
        <w:t> </w:t>
      </w:r>
      <w:r w:rsidR="004B2B42">
        <w:rPr>
          <w:rFonts w:ascii="Arial" w:hAnsi="Arial" w:cs="Arial"/>
          <w:b/>
          <w:sz w:val="22"/>
          <w:szCs w:val="22"/>
        </w:rPr>
        <w:t>291</w:t>
      </w:r>
      <w:r w:rsidR="00E107EC">
        <w:rPr>
          <w:rFonts w:ascii="Arial" w:hAnsi="Arial" w:cs="Arial"/>
          <w:b/>
          <w:sz w:val="22"/>
          <w:szCs w:val="22"/>
        </w:rPr>
        <w:t xml:space="preserve"> </w:t>
      </w:r>
      <w:r w:rsidR="004B2B42">
        <w:rPr>
          <w:rFonts w:ascii="Arial" w:hAnsi="Arial" w:cs="Arial"/>
          <w:b/>
          <w:sz w:val="22"/>
          <w:szCs w:val="22"/>
        </w:rPr>
        <w:t>628</w:t>
      </w:r>
      <w:r w:rsidR="00E31787" w:rsidRPr="00E31787">
        <w:rPr>
          <w:rFonts w:ascii="Arial" w:hAnsi="Arial" w:cs="Arial"/>
          <w:b/>
          <w:sz w:val="22"/>
          <w:szCs w:val="22"/>
        </w:rPr>
        <w:t>,</w:t>
      </w:r>
      <w:r w:rsidR="004B2B42">
        <w:rPr>
          <w:rFonts w:ascii="Arial" w:hAnsi="Arial" w:cs="Arial"/>
          <w:b/>
          <w:sz w:val="22"/>
          <w:szCs w:val="22"/>
        </w:rPr>
        <w:t>73</w:t>
      </w:r>
      <w:r w:rsidRPr="00710BC8">
        <w:rPr>
          <w:rFonts w:ascii="Arial" w:hAnsi="Arial" w:cs="Arial"/>
          <w:b/>
          <w:sz w:val="22"/>
          <w:szCs w:val="22"/>
        </w:rPr>
        <w:t xml:space="preserve"> zł</w:t>
      </w:r>
      <w:r>
        <w:rPr>
          <w:rFonts w:ascii="Arial" w:hAnsi="Arial" w:cs="Arial"/>
          <w:sz w:val="22"/>
          <w:szCs w:val="22"/>
        </w:rPr>
        <w:t xml:space="preserve"> i w stosunku do planu wykonanie stanowi </w:t>
      </w:r>
      <w:r w:rsidR="004B2B42">
        <w:rPr>
          <w:rFonts w:ascii="Arial" w:hAnsi="Arial" w:cs="Arial"/>
          <w:sz w:val="22"/>
          <w:szCs w:val="22"/>
        </w:rPr>
        <w:t>77</w:t>
      </w:r>
      <w:r w:rsidRPr="00992716">
        <w:rPr>
          <w:rFonts w:ascii="Arial" w:hAnsi="Arial" w:cs="Arial"/>
          <w:b/>
          <w:sz w:val="22"/>
          <w:szCs w:val="22"/>
        </w:rPr>
        <w:t xml:space="preserve"> %</w:t>
      </w:r>
      <w:r>
        <w:rPr>
          <w:rFonts w:ascii="Arial" w:hAnsi="Arial" w:cs="Arial"/>
          <w:sz w:val="22"/>
          <w:szCs w:val="22"/>
        </w:rPr>
        <w:t xml:space="preserve">. Szczegółowe zestawienie w tym zakresie ujęte zostało w </w:t>
      </w:r>
      <w:r w:rsidRPr="00F37B6C">
        <w:rPr>
          <w:rFonts w:ascii="Arial" w:hAnsi="Arial" w:cs="Arial"/>
          <w:color w:val="C00000"/>
          <w:sz w:val="22"/>
          <w:szCs w:val="22"/>
        </w:rPr>
        <w:t>załączniku nr 3</w:t>
      </w:r>
      <w:r>
        <w:rPr>
          <w:rFonts w:ascii="Arial" w:hAnsi="Arial" w:cs="Arial"/>
          <w:sz w:val="22"/>
          <w:szCs w:val="22"/>
        </w:rPr>
        <w:t xml:space="preserve"> do niniejszego sprawozdania.</w:t>
      </w:r>
    </w:p>
    <w:p w:rsidR="00C52FED" w:rsidRDefault="00C52FED" w:rsidP="00C52FED">
      <w:pPr>
        <w:rPr>
          <w:rFonts w:ascii="Arial" w:hAnsi="Arial" w:cs="Arial"/>
          <w:sz w:val="22"/>
          <w:szCs w:val="22"/>
        </w:rPr>
      </w:pPr>
    </w:p>
    <w:p w:rsidR="00F34744" w:rsidRDefault="00CB3839" w:rsidP="0064470C">
      <w:pPr>
        <w:tabs>
          <w:tab w:val="left" w:pos="720"/>
          <w:tab w:val="left" w:pos="1080"/>
          <w:tab w:val="left" w:pos="1800"/>
          <w:tab w:val="left" w:pos="6300"/>
          <w:tab w:val="left" w:pos="6480"/>
          <w:tab w:val="left" w:pos="7740"/>
          <w:tab w:val="left" w:pos="8820"/>
        </w:tabs>
        <w:ind w:left="708"/>
        <w:rPr>
          <w:rFonts w:ascii="Arial" w:hAnsi="Arial" w:cs="Arial"/>
          <w:sz w:val="22"/>
          <w:szCs w:val="22"/>
        </w:rPr>
      </w:pPr>
      <w:r>
        <w:rPr>
          <w:rFonts w:ascii="Arial" w:hAnsi="Arial" w:cs="Arial"/>
          <w:sz w:val="22"/>
          <w:szCs w:val="22"/>
        </w:rPr>
        <w:lastRenderedPageBreak/>
        <w:t xml:space="preserve">     </w:t>
      </w:r>
      <w:r w:rsidR="0064470C">
        <w:rPr>
          <w:rFonts w:ascii="Arial" w:hAnsi="Arial" w:cs="Arial"/>
          <w:sz w:val="22"/>
          <w:szCs w:val="22"/>
        </w:rPr>
        <w:t xml:space="preserve">                             </w:t>
      </w:r>
      <w:r>
        <w:rPr>
          <w:rFonts w:ascii="Arial" w:hAnsi="Arial" w:cs="Arial"/>
          <w:color w:val="00B050"/>
          <w:sz w:val="22"/>
          <w:szCs w:val="22"/>
        </w:rPr>
        <w:t>S T R U K T U R A   W Y D A T K Ó W</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4334A3"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Na podstawie zestawienia wydatków poniesionych w  20</w:t>
      </w:r>
      <w:r w:rsidR="00A42B04">
        <w:rPr>
          <w:rFonts w:ascii="Arial" w:hAnsi="Arial" w:cs="Arial"/>
          <w:sz w:val="22"/>
          <w:szCs w:val="22"/>
        </w:rPr>
        <w:t>1</w:t>
      </w:r>
      <w:r w:rsidR="00E107EC">
        <w:rPr>
          <w:rFonts w:ascii="Arial" w:hAnsi="Arial" w:cs="Arial"/>
          <w:sz w:val="22"/>
          <w:szCs w:val="22"/>
        </w:rPr>
        <w:t>1</w:t>
      </w:r>
      <w:r>
        <w:rPr>
          <w:rFonts w:ascii="Arial" w:hAnsi="Arial" w:cs="Arial"/>
          <w:sz w:val="22"/>
          <w:szCs w:val="22"/>
        </w:rPr>
        <w:t>r</w:t>
      </w:r>
      <w:r w:rsidRPr="00AA13CC">
        <w:rPr>
          <w:rFonts w:ascii="Arial" w:hAnsi="Arial" w:cs="Arial"/>
          <w:sz w:val="22"/>
          <w:szCs w:val="22"/>
        </w:rPr>
        <w:t xml:space="preserve">.- </w:t>
      </w:r>
      <w:r w:rsidRPr="00B32BD5">
        <w:rPr>
          <w:rFonts w:ascii="Arial" w:hAnsi="Arial" w:cs="Arial"/>
          <w:color w:val="FF0000"/>
          <w:sz w:val="22"/>
          <w:szCs w:val="22"/>
        </w:rPr>
        <w:t>załącznik nr 3</w:t>
      </w:r>
      <w:r w:rsidRPr="00AA13CC">
        <w:rPr>
          <w:rFonts w:ascii="Arial" w:hAnsi="Arial" w:cs="Arial"/>
          <w:sz w:val="22"/>
          <w:szCs w:val="22"/>
        </w:rPr>
        <w:t xml:space="preserve"> ,</w:t>
      </w:r>
      <w:r>
        <w:rPr>
          <w:rFonts w:ascii="Arial" w:hAnsi="Arial" w:cs="Arial"/>
          <w:sz w:val="22"/>
          <w:szCs w:val="22"/>
        </w:rPr>
        <w:t xml:space="preserve"> struktura wydatków jest następująca :</w:t>
      </w:r>
    </w:p>
    <w:p w:rsidR="002D3B5E" w:rsidRDefault="002D3B5E" w:rsidP="00CB3839">
      <w:pPr>
        <w:tabs>
          <w:tab w:val="left" w:pos="720"/>
          <w:tab w:val="left" w:pos="1080"/>
          <w:tab w:val="left" w:pos="1800"/>
          <w:tab w:val="left" w:pos="6300"/>
          <w:tab w:val="left" w:pos="6480"/>
          <w:tab w:val="left" w:pos="7740"/>
          <w:tab w:val="left" w:pos="882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701"/>
        <w:gridCol w:w="1843"/>
        <w:gridCol w:w="1134"/>
        <w:gridCol w:w="1317"/>
      </w:tblGrid>
      <w:tr w:rsidR="00CB3839" w:rsidRPr="00276690" w:rsidTr="009800CF">
        <w:tc>
          <w:tcPr>
            <w:tcW w:w="2660" w:type="dxa"/>
          </w:tcPr>
          <w:p w:rsidR="00CB3839" w:rsidRPr="00276690" w:rsidRDefault="00CB3839" w:rsidP="00375178">
            <w:pPr>
              <w:tabs>
                <w:tab w:val="left" w:pos="720"/>
                <w:tab w:val="left" w:pos="1080"/>
                <w:tab w:val="left" w:pos="1800"/>
                <w:tab w:val="left" w:pos="6300"/>
                <w:tab w:val="left" w:pos="6480"/>
                <w:tab w:val="left" w:pos="7740"/>
                <w:tab w:val="left" w:pos="8820"/>
              </w:tabs>
              <w:rPr>
                <w:rFonts w:ascii="Arial" w:hAnsi="Arial" w:cs="Arial"/>
              </w:rPr>
            </w:pPr>
            <w:r w:rsidRPr="00276690">
              <w:rPr>
                <w:rFonts w:ascii="Arial" w:hAnsi="Arial" w:cs="Arial"/>
                <w:sz w:val="22"/>
                <w:szCs w:val="22"/>
              </w:rPr>
              <w:t>Rodzaje wydatków</w:t>
            </w:r>
          </w:p>
          <w:p w:rsidR="00CB3839" w:rsidRPr="00276690" w:rsidRDefault="00CB3839" w:rsidP="00375178">
            <w:pPr>
              <w:tabs>
                <w:tab w:val="left" w:pos="720"/>
                <w:tab w:val="left" w:pos="1080"/>
                <w:tab w:val="left" w:pos="1800"/>
                <w:tab w:val="left" w:pos="6300"/>
                <w:tab w:val="left" w:pos="6480"/>
                <w:tab w:val="left" w:pos="7740"/>
                <w:tab w:val="left" w:pos="8820"/>
              </w:tabs>
              <w:rPr>
                <w:rFonts w:ascii="Arial" w:hAnsi="Arial" w:cs="Arial"/>
              </w:rPr>
            </w:pPr>
          </w:p>
        </w:tc>
        <w:tc>
          <w:tcPr>
            <w:tcW w:w="1701" w:type="dxa"/>
          </w:tcPr>
          <w:p w:rsidR="00CB3839" w:rsidRPr="00276690" w:rsidRDefault="00CB3839" w:rsidP="00375178">
            <w:pPr>
              <w:tabs>
                <w:tab w:val="left" w:pos="720"/>
                <w:tab w:val="left" w:pos="1080"/>
                <w:tab w:val="left" w:pos="1800"/>
                <w:tab w:val="left" w:pos="6300"/>
                <w:tab w:val="left" w:pos="6480"/>
                <w:tab w:val="left" w:pos="7740"/>
                <w:tab w:val="left" w:pos="8820"/>
              </w:tabs>
              <w:jc w:val="center"/>
              <w:rPr>
                <w:rFonts w:ascii="Arial" w:hAnsi="Arial" w:cs="Arial"/>
              </w:rPr>
            </w:pPr>
            <w:r w:rsidRPr="00276690">
              <w:rPr>
                <w:rFonts w:ascii="Arial" w:hAnsi="Arial" w:cs="Arial"/>
                <w:sz w:val="22"/>
                <w:szCs w:val="22"/>
              </w:rPr>
              <w:t>Plan</w:t>
            </w:r>
          </w:p>
          <w:p w:rsidR="00CB3839" w:rsidRPr="005A029D" w:rsidRDefault="00CB3839" w:rsidP="00375178">
            <w:pPr>
              <w:tabs>
                <w:tab w:val="left" w:pos="720"/>
                <w:tab w:val="left" w:pos="1080"/>
                <w:tab w:val="left" w:pos="1800"/>
                <w:tab w:val="left" w:pos="6300"/>
                <w:tab w:val="left" w:pos="6480"/>
                <w:tab w:val="left" w:pos="7740"/>
                <w:tab w:val="left" w:pos="8820"/>
              </w:tabs>
              <w:jc w:val="center"/>
              <w:rPr>
                <w:rFonts w:ascii="Arial" w:hAnsi="Arial" w:cs="Arial"/>
                <w:b/>
              </w:rPr>
            </w:pPr>
            <w:r w:rsidRPr="005A029D">
              <w:rPr>
                <w:rFonts w:ascii="Arial" w:hAnsi="Arial" w:cs="Arial"/>
                <w:b/>
                <w:sz w:val="22"/>
                <w:szCs w:val="22"/>
              </w:rPr>
              <w:t>[ zł ]</w:t>
            </w:r>
          </w:p>
        </w:tc>
        <w:tc>
          <w:tcPr>
            <w:tcW w:w="1843" w:type="dxa"/>
          </w:tcPr>
          <w:p w:rsidR="00CB3839" w:rsidRPr="00276690" w:rsidRDefault="00CB3839" w:rsidP="00375178">
            <w:pPr>
              <w:tabs>
                <w:tab w:val="left" w:pos="720"/>
                <w:tab w:val="left" w:pos="1080"/>
                <w:tab w:val="left" w:pos="1800"/>
                <w:tab w:val="left" w:pos="6300"/>
                <w:tab w:val="left" w:pos="6480"/>
                <w:tab w:val="left" w:pos="7740"/>
                <w:tab w:val="left" w:pos="8820"/>
              </w:tabs>
              <w:jc w:val="center"/>
              <w:rPr>
                <w:rFonts w:ascii="Arial" w:hAnsi="Arial" w:cs="Arial"/>
              </w:rPr>
            </w:pPr>
            <w:r w:rsidRPr="00276690">
              <w:rPr>
                <w:rFonts w:ascii="Arial" w:hAnsi="Arial" w:cs="Arial"/>
                <w:sz w:val="22"/>
                <w:szCs w:val="22"/>
              </w:rPr>
              <w:t>Wykonanie</w:t>
            </w:r>
          </w:p>
          <w:p w:rsidR="00CB3839" w:rsidRPr="005A029D" w:rsidRDefault="00CB3839" w:rsidP="00375178">
            <w:pPr>
              <w:tabs>
                <w:tab w:val="left" w:pos="720"/>
                <w:tab w:val="left" w:pos="1080"/>
                <w:tab w:val="left" w:pos="1800"/>
                <w:tab w:val="left" w:pos="6300"/>
                <w:tab w:val="left" w:pos="6480"/>
                <w:tab w:val="left" w:pos="7740"/>
                <w:tab w:val="left" w:pos="8820"/>
              </w:tabs>
              <w:jc w:val="center"/>
              <w:rPr>
                <w:rFonts w:ascii="Arial" w:hAnsi="Arial" w:cs="Arial"/>
                <w:b/>
              </w:rPr>
            </w:pPr>
            <w:r w:rsidRPr="005A029D">
              <w:rPr>
                <w:rFonts w:ascii="Arial" w:hAnsi="Arial" w:cs="Arial"/>
                <w:b/>
                <w:sz w:val="22"/>
                <w:szCs w:val="22"/>
              </w:rPr>
              <w:t>[ zł ]</w:t>
            </w:r>
          </w:p>
        </w:tc>
        <w:tc>
          <w:tcPr>
            <w:tcW w:w="1134" w:type="dxa"/>
          </w:tcPr>
          <w:p w:rsidR="009800CF" w:rsidRDefault="009800CF" w:rsidP="00407C9F">
            <w:pPr>
              <w:tabs>
                <w:tab w:val="left" w:pos="720"/>
                <w:tab w:val="left" w:pos="1080"/>
                <w:tab w:val="left" w:pos="1800"/>
                <w:tab w:val="left" w:pos="6300"/>
                <w:tab w:val="left" w:pos="6480"/>
                <w:tab w:val="left" w:pos="7740"/>
                <w:tab w:val="left" w:pos="8820"/>
              </w:tabs>
              <w:ind w:hanging="108"/>
              <w:rPr>
                <w:rFonts w:ascii="Arial" w:hAnsi="Arial" w:cs="Arial"/>
              </w:rPr>
            </w:pPr>
            <w:r>
              <w:rPr>
                <w:rFonts w:ascii="Arial" w:hAnsi="Arial" w:cs="Arial"/>
                <w:sz w:val="22"/>
                <w:szCs w:val="22"/>
              </w:rPr>
              <w:t xml:space="preserve">  </w:t>
            </w:r>
            <w:r w:rsidR="00CB3839" w:rsidRPr="00276690">
              <w:rPr>
                <w:rFonts w:ascii="Arial" w:hAnsi="Arial" w:cs="Arial"/>
                <w:sz w:val="22"/>
                <w:szCs w:val="22"/>
              </w:rPr>
              <w:t>Wykona</w:t>
            </w:r>
            <w:r>
              <w:rPr>
                <w:rFonts w:ascii="Arial" w:hAnsi="Arial" w:cs="Arial"/>
                <w:sz w:val="22"/>
                <w:szCs w:val="22"/>
              </w:rPr>
              <w:t>-</w:t>
            </w:r>
          </w:p>
          <w:p w:rsidR="00CB3839" w:rsidRPr="00276690" w:rsidRDefault="009800CF" w:rsidP="00407C9F">
            <w:pPr>
              <w:tabs>
                <w:tab w:val="left" w:pos="720"/>
                <w:tab w:val="left" w:pos="1080"/>
                <w:tab w:val="left" w:pos="1800"/>
                <w:tab w:val="left" w:pos="6300"/>
                <w:tab w:val="left" w:pos="6480"/>
                <w:tab w:val="left" w:pos="7740"/>
                <w:tab w:val="left" w:pos="8820"/>
              </w:tabs>
              <w:ind w:hanging="108"/>
              <w:rPr>
                <w:rFonts w:ascii="Arial" w:hAnsi="Arial" w:cs="Arial"/>
              </w:rPr>
            </w:pPr>
            <w:r>
              <w:rPr>
                <w:rFonts w:ascii="Arial" w:hAnsi="Arial" w:cs="Arial"/>
                <w:sz w:val="22"/>
                <w:szCs w:val="22"/>
              </w:rPr>
              <w:t xml:space="preserve">      </w:t>
            </w:r>
            <w:r w:rsidR="00CB3839" w:rsidRPr="00276690">
              <w:rPr>
                <w:rFonts w:ascii="Arial" w:hAnsi="Arial" w:cs="Arial"/>
                <w:sz w:val="22"/>
                <w:szCs w:val="22"/>
              </w:rPr>
              <w:t>nie</w:t>
            </w:r>
          </w:p>
          <w:p w:rsidR="00CB3839" w:rsidRPr="005A029D" w:rsidRDefault="00CB3839" w:rsidP="00375178">
            <w:pPr>
              <w:tabs>
                <w:tab w:val="left" w:pos="720"/>
                <w:tab w:val="left" w:pos="1080"/>
                <w:tab w:val="left" w:pos="1800"/>
                <w:tab w:val="left" w:pos="6300"/>
                <w:tab w:val="left" w:pos="6480"/>
                <w:tab w:val="left" w:pos="7740"/>
                <w:tab w:val="left" w:pos="8820"/>
              </w:tabs>
              <w:jc w:val="center"/>
              <w:rPr>
                <w:rFonts w:ascii="Arial" w:hAnsi="Arial" w:cs="Arial"/>
                <w:b/>
              </w:rPr>
            </w:pPr>
            <w:r w:rsidRPr="005A029D">
              <w:rPr>
                <w:rFonts w:ascii="Arial" w:hAnsi="Arial" w:cs="Arial"/>
                <w:b/>
                <w:sz w:val="22"/>
                <w:szCs w:val="22"/>
              </w:rPr>
              <w:t>[ %]</w:t>
            </w:r>
          </w:p>
        </w:tc>
        <w:tc>
          <w:tcPr>
            <w:tcW w:w="1317" w:type="dxa"/>
          </w:tcPr>
          <w:p w:rsidR="00CB3839" w:rsidRDefault="00CB3839" w:rsidP="00375178">
            <w:pPr>
              <w:tabs>
                <w:tab w:val="left" w:pos="720"/>
                <w:tab w:val="left" w:pos="1080"/>
                <w:tab w:val="left" w:pos="1800"/>
                <w:tab w:val="left" w:pos="6300"/>
                <w:tab w:val="left" w:pos="6480"/>
                <w:tab w:val="left" w:pos="7740"/>
                <w:tab w:val="left" w:pos="8820"/>
              </w:tabs>
              <w:jc w:val="center"/>
              <w:rPr>
                <w:rFonts w:ascii="Arial" w:hAnsi="Arial" w:cs="Arial"/>
              </w:rPr>
            </w:pPr>
            <w:r w:rsidRPr="00276690">
              <w:rPr>
                <w:rFonts w:ascii="Arial" w:hAnsi="Arial" w:cs="Arial"/>
                <w:sz w:val="22"/>
                <w:szCs w:val="22"/>
              </w:rPr>
              <w:t>Udział w wydatkach ogółem</w:t>
            </w:r>
          </w:p>
          <w:p w:rsidR="00CB3839" w:rsidRPr="005A029D" w:rsidRDefault="00CB3839" w:rsidP="00375178">
            <w:pPr>
              <w:tabs>
                <w:tab w:val="left" w:pos="720"/>
                <w:tab w:val="left" w:pos="1080"/>
                <w:tab w:val="left" w:pos="1800"/>
                <w:tab w:val="left" w:pos="6300"/>
                <w:tab w:val="left" w:pos="6480"/>
                <w:tab w:val="left" w:pos="7740"/>
                <w:tab w:val="left" w:pos="8820"/>
              </w:tabs>
              <w:jc w:val="center"/>
              <w:rPr>
                <w:rFonts w:ascii="Arial" w:hAnsi="Arial" w:cs="Arial"/>
                <w:b/>
              </w:rPr>
            </w:pPr>
            <w:r w:rsidRPr="005A029D">
              <w:rPr>
                <w:rFonts w:ascii="Arial" w:hAnsi="Arial" w:cs="Arial"/>
                <w:b/>
                <w:sz w:val="22"/>
                <w:szCs w:val="22"/>
              </w:rPr>
              <w:t>[ % ]</w:t>
            </w:r>
          </w:p>
        </w:tc>
      </w:tr>
      <w:tr w:rsidR="00CB3839" w:rsidRPr="00276690" w:rsidTr="009800CF">
        <w:tc>
          <w:tcPr>
            <w:tcW w:w="2660" w:type="dxa"/>
          </w:tcPr>
          <w:p w:rsidR="00CB3839" w:rsidRPr="009C1C8E" w:rsidRDefault="009C1C8E" w:rsidP="00375178">
            <w:pPr>
              <w:tabs>
                <w:tab w:val="left" w:pos="720"/>
                <w:tab w:val="left" w:pos="1080"/>
                <w:tab w:val="left" w:pos="1800"/>
                <w:tab w:val="left" w:pos="6300"/>
                <w:tab w:val="left" w:pos="6480"/>
                <w:tab w:val="left" w:pos="7740"/>
                <w:tab w:val="left" w:pos="8820"/>
              </w:tabs>
              <w:rPr>
                <w:rFonts w:ascii="Arial" w:hAnsi="Arial" w:cs="Arial"/>
                <w:b/>
              </w:rPr>
            </w:pPr>
            <w:bookmarkStart w:id="2" w:name="_Hlk269720739"/>
            <w:r w:rsidRPr="009C1C8E">
              <w:rPr>
                <w:rFonts w:ascii="Arial" w:hAnsi="Arial" w:cs="Arial"/>
                <w:b/>
              </w:rPr>
              <w:t>I.</w:t>
            </w:r>
            <w:r w:rsidR="00CB3839" w:rsidRPr="009C1C8E">
              <w:rPr>
                <w:rFonts w:ascii="Arial" w:hAnsi="Arial" w:cs="Arial"/>
                <w:b/>
                <w:sz w:val="22"/>
                <w:szCs w:val="22"/>
              </w:rPr>
              <w:t xml:space="preserve"> Wydatki bieżące</w:t>
            </w:r>
          </w:p>
          <w:p w:rsidR="00CB3839" w:rsidRPr="00276690" w:rsidRDefault="009C1C8E" w:rsidP="009C1C8E">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rPr>
              <w:t xml:space="preserve">   w tym:</w:t>
            </w:r>
          </w:p>
        </w:tc>
        <w:tc>
          <w:tcPr>
            <w:tcW w:w="1701" w:type="dxa"/>
          </w:tcPr>
          <w:p w:rsidR="00CB3839" w:rsidRPr="009C1C8E" w:rsidRDefault="00407C9F" w:rsidP="004B2B42">
            <w:pPr>
              <w:tabs>
                <w:tab w:val="left" w:pos="720"/>
                <w:tab w:val="left" w:pos="1080"/>
                <w:tab w:val="left" w:pos="1800"/>
                <w:tab w:val="left" w:pos="6300"/>
                <w:tab w:val="left" w:pos="6480"/>
                <w:tab w:val="left" w:pos="7740"/>
                <w:tab w:val="left" w:pos="8820"/>
              </w:tabs>
              <w:rPr>
                <w:rFonts w:ascii="Arial" w:hAnsi="Arial" w:cs="Arial"/>
                <w:b/>
              </w:rPr>
            </w:pPr>
            <w:r>
              <w:rPr>
                <w:rFonts w:ascii="Arial" w:hAnsi="Arial" w:cs="Arial"/>
                <w:b/>
                <w:sz w:val="22"/>
                <w:szCs w:val="22"/>
              </w:rPr>
              <w:t>21</w:t>
            </w:r>
            <w:r w:rsidR="00CB3839" w:rsidRPr="009C1C8E">
              <w:rPr>
                <w:rFonts w:ascii="Arial" w:hAnsi="Arial" w:cs="Arial"/>
                <w:b/>
                <w:sz w:val="22"/>
                <w:szCs w:val="22"/>
              </w:rPr>
              <w:t> </w:t>
            </w:r>
            <w:r w:rsidR="004B2B42">
              <w:rPr>
                <w:rFonts w:ascii="Arial" w:hAnsi="Arial" w:cs="Arial"/>
                <w:b/>
                <w:sz w:val="22"/>
                <w:szCs w:val="22"/>
              </w:rPr>
              <w:t>818</w:t>
            </w:r>
            <w:r w:rsidR="00CB3839" w:rsidRPr="009C1C8E">
              <w:rPr>
                <w:rFonts w:ascii="Arial" w:hAnsi="Arial" w:cs="Arial"/>
                <w:b/>
                <w:sz w:val="22"/>
                <w:szCs w:val="22"/>
              </w:rPr>
              <w:t> </w:t>
            </w:r>
            <w:r w:rsidR="004B2B42">
              <w:rPr>
                <w:rFonts w:ascii="Arial" w:hAnsi="Arial" w:cs="Arial"/>
                <w:b/>
                <w:sz w:val="22"/>
                <w:szCs w:val="22"/>
              </w:rPr>
              <w:t>991</w:t>
            </w:r>
            <w:r w:rsidR="00CB3839" w:rsidRPr="009C1C8E">
              <w:rPr>
                <w:rFonts w:ascii="Arial" w:hAnsi="Arial" w:cs="Arial"/>
                <w:b/>
                <w:sz w:val="22"/>
                <w:szCs w:val="22"/>
              </w:rPr>
              <w:t>,</w:t>
            </w:r>
            <w:r w:rsidR="004B2B42">
              <w:rPr>
                <w:rFonts w:ascii="Arial" w:hAnsi="Arial" w:cs="Arial"/>
                <w:b/>
                <w:sz w:val="22"/>
                <w:szCs w:val="22"/>
              </w:rPr>
              <w:t>86</w:t>
            </w:r>
          </w:p>
        </w:tc>
        <w:tc>
          <w:tcPr>
            <w:tcW w:w="1843" w:type="dxa"/>
          </w:tcPr>
          <w:p w:rsidR="00CB3839" w:rsidRPr="009C1C8E" w:rsidRDefault="00407C9F" w:rsidP="004B2B42">
            <w:pPr>
              <w:tabs>
                <w:tab w:val="left" w:pos="720"/>
                <w:tab w:val="left" w:pos="1080"/>
                <w:tab w:val="left" w:pos="1800"/>
                <w:tab w:val="left" w:pos="6300"/>
                <w:tab w:val="left" w:pos="6480"/>
                <w:tab w:val="left" w:pos="7740"/>
                <w:tab w:val="left" w:pos="8820"/>
              </w:tabs>
              <w:rPr>
                <w:rFonts w:ascii="Arial" w:hAnsi="Arial" w:cs="Arial"/>
                <w:b/>
              </w:rPr>
            </w:pPr>
            <w:r>
              <w:rPr>
                <w:rFonts w:ascii="Arial" w:hAnsi="Arial" w:cs="Arial"/>
                <w:b/>
                <w:sz w:val="22"/>
                <w:szCs w:val="22"/>
              </w:rPr>
              <w:t xml:space="preserve"> </w:t>
            </w:r>
            <w:r w:rsidR="004B2B42">
              <w:rPr>
                <w:rFonts w:ascii="Arial" w:hAnsi="Arial" w:cs="Arial"/>
                <w:b/>
                <w:sz w:val="22"/>
                <w:szCs w:val="22"/>
              </w:rPr>
              <w:t>18</w:t>
            </w:r>
            <w:r w:rsidR="00CB3839" w:rsidRPr="009C1C8E">
              <w:rPr>
                <w:rFonts w:ascii="Arial" w:hAnsi="Arial" w:cs="Arial"/>
                <w:b/>
                <w:sz w:val="22"/>
                <w:szCs w:val="22"/>
              </w:rPr>
              <w:t xml:space="preserve"> </w:t>
            </w:r>
            <w:r w:rsidR="004B2B42">
              <w:rPr>
                <w:rFonts w:ascii="Arial" w:hAnsi="Arial" w:cs="Arial"/>
                <w:b/>
                <w:sz w:val="22"/>
                <w:szCs w:val="22"/>
              </w:rPr>
              <w:t>740</w:t>
            </w:r>
            <w:r w:rsidR="00CB3839" w:rsidRPr="009C1C8E">
              <w:rPr>
                <w:rFonts w:ascii="Arial" w:hAnsi="Arial" w:cs="Arial"/>
                <w:b/>
                <w:sz w:val="22"/>
                <w:szCs w:val="22"/>
              </w:rPr>
              <w:t> </w:t>
            </w:r>
            <w:r w:rsidR="004B2B42">
              <w:rPr>
                <w:rFonts w:ascii="Arial" w:hAnsi="Arial" w:cs="Arial"/>
                <w:b/>
                <w:sz w:val="22"/>
                <w:szCs w:val="22"/>
              </w:rPr>
              <w:t>171</w:t>
            </w:r>
            <w:r w:rsidR="00CB3839" w:rsidRPr="009C1C8E">
              <w:rPr>
                <w:rFonts w:ascii="Arial" w:hAnsi="Arial" w:cs="Arial"/>
                <w:b/>
                <w:sz w:val="22"/>
                <w:szCs w:val="22"/>
              </w:rPr>
              <w:t>,</w:t>
            </w:r>
            <w:r>
              <w:rPr>
                <w:rFonts w:ascii="Arial" w:hAnsi="Arial" w:cs="Arial"/>
                <w:b/>
                <w:sz w:val="22"/>
                <w:szCs w:val="22"/>
              </w:rPr>
              <w:t>1</w:t>
            </w:r>
            <w:r w:rsidR="004B2B42">
              <w:rPr>
                <w:rFonts w:ascii="Arial" w:hAnsi="Arial" w:cs="Arial"/>
                <w:b/>
                <w:sz w:val="22"/>
                <w:szCs w:val="22"/>
              </w:rPr>
              <w:t>7</w:t>
            </w:r>
          </w:p>
        </w:tc>
        <w:tc>
          <w:tcPr>
            <w:tcW w:w="1134" w:type="dxa"/>
          </w:tcPr>
          <w:p w:rsidR="00CB3839" w:rsidRPr="00385017" w:rsidRDefault="00CB3839" w:rsidP="004B2B42">
            <w:pPr>
              <w:tabs>
                <w:tab w:val="left" w:pos="720"/>
                <w:tab w:val="left" w:pos="1080"/>
                <w:tab w:val="left" w:pos="1800"/>
                <w:tab w:val="left" w:pos="6300"/>
                <w:tab w:val="left" w:pos="6480"/>
                <w:tab w:val="left" w:pos="7740"/>
                <w:tab w:val="left" w:pos="8820"/>
              </w:tabs>
              <w:rPr>
                <w:rFonts w:ascii="Arial" w:hAnsi="Arial" w:cs="Arial"/>
                <w:b/>
              </w:rPr>
            </w:pPr>
            <w:r>
              <w:rPr>
                <w:rFonts w:ascii="Arial" w:hAnsi="Arial" w:cs="Arial"/>
                <w:sz w:val="22"/>
                <w:szCs w:val="22"/>
              </w:rPr>
              <w:t xml:space="preserve">        </w:t>
            </w:r>
            <w:r w:rsidR="004B2B42" w:rsidRPr="00385017">
              <w:rPr>
                <w:rFonts w:ascii="Arial" w:hAnsi="Arial" w:cs="Arial"/>
                <w:b/>
                <w:sz w:val="22"/>
                <w:szCs w:val="22"/>
              </w:rPr>
              <w:t>86</w:t>
            </w:r>
          </w:p>
        </w:tc>
        <w:tc>
          <w:tcPr>
            <w:tcW w:w="1317" w:type="dxa"/>
          </w:tcPr>
          <w:p w:rsidR="00CB3839" w:rsidRPr="009C1C8E" w:rsidRDefault="00CB3839" w:rsidP="004B2B42">
            <w:pPr>
              <w:tabs>
                <w:tab w:val="left" w:pos="720"/>
                <w:tab w:val="left" w:pos="1080"/>
                <w:tab w:val="left" w:pos="1800"/>
                <w:tab w:val="left" w:pos="6300"/>
                <w:tab w:val="left" w:pos="6480"/>
                <w:tab w:val="left" w:pos="7740"/>
                <w:tab w:val="left" w:pos="8820"/>
              </w:tabs>
              <w:rPr>
                <w:rFonts w:ascii="Arial" w:hAnsi="Arial" w:cs="Arial"/>
                <w:b/>
              </w:rPr>
            </w:pPr>
            <w:r>
              <w:rPr>
                <w:rFonts w:ascii="Arial" w:hAnsi="Arial" w:cs="Arial"/>
                <w:sz w:val="22"/>
                <w:szCs w:val="22"/>
              </w:rPr>
              <w:t xml:space="preserve">         </w:t>
            </w:r>
            <w:r w:rsidR="007A35A3" w:rsidRPr="009C1C8E">
              <w:rPr>
                <w:rFonts w:ascii="Arial" w:hAnsi="Arial" w:cs="Arial"/>
                <w:b/>
                <w:sz w:val="22"/>
                <w:szCs w:val="22"/>
              </w:rPr>
              <w:t>8</w:t>
            </w:r>
            <w:r w:rsidR="004B2B42">
              <w:rPr>
                <w:rFonts w:ascii="Arial" w:hAnsi="Arial" w:cs="Arial"/>
                <w:b/>
                <w:sz w:val="22"/>
                <w:szCs w:val="22"/>
              </w:rPr>
              <w:t>0</w:t>
            </w:r>
          </w:p>
        </w:tc>
      </w:tr>
      <w:tr w:rsidR="00CB3839" w:rsidRPr="00276690" w:rsidTr="009800CF">
        <w:tc>
          <w:tcPr>
            <w:tcW w:w="2660" w:type="dxa"/>
          </w:tcPr>
          <w:p w:rsidR="00407C9F" w:rsidRDefault="00E50439" w:rsidP="00375178">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rPr>
              <w:t xml:space="preserve">1. </w:t>
            </w:r>
            <w:r w:rsidR="00407C9F">
              <w:rPr>
                <w:rFonts w:ascii="Arial" w:hAnsi="Arial" w:cs="Arial"/>
              </w:rPr>
              <w:t xml:space="preserve">Wynagrodzenia </w:t>
            </w:r>
          </w:p>
          <w:p w:rsidR="00CB3839" w:rsidRPr="00276690" w:rsidRDefault="00407C9F" w:rsidP="00375178">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rPr>
              <w:t>i pochodne od wynagrodzeń</w:t>
            </w:r>
          </w:p>
        </w:tc>
        <w:tc>
          <w:tcPr>
            <w:tcW w:w="1701" w:type="dxa"/>
          </w:tcPr>
          <w:p w:rsidR="00CB3839" w:rsidRPr="00276690" w:rsidRDefault="00CB3839" w:rsidP="00375178">
            <w:pPr>
              <w:tabs>
                <w:tab w:val="left" w:pos="720"/>
                <w:tab w:val="left" w:pos="1080"/>
                <w:tab w:val="left" w:pos="1800"/>
                <w:tab w:val="left" w:pos="6300"/>
                <w:tab w:val="left" w:pos="6480"/>
                <w:tab w:val="left" w:pos="7740"/>
                <w:tab w:val="left" w:pos="8820"/>
              </w:tabs>
              <w:rPr>
                <w:rFonts w:ascii="Arial" w:hAnsi="Arial" w:cs="Arial"/>
              </w:rPr>
            </w:pPr>
          </w:p>
          <w:p w:rsidR="00407C9F" w:rsidRDefault="00407C9F" w:rsidP="00407C9F">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p>
          <w:p w:rsidR="00CB3839" w:rsidRPr="00276690" w:rsidRDefault="00407C9F" w:rsidP="004B2B42">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7 8</w:t>
            </w:r>
            <w:r w:rsidR="004B2B42">
              <w:rPr>
                <w:rFonts w:ascii="Arial" w:hAnsi="Arial" w:cs="Arial"/>
                <w:sz w:val="22"/>
                <w:szCs w:val="22"/>
              </w:rPr>
              <w:t>9</w:t>
            </w:r>
            <w:r>
              <w:rPr>
                <w:rFonts w:ascii="Arial" w:hAnsi="Arial" w:cs="Arial"/>
                <w:sz w:val="22"/>
                <w:szCs w:val="22"/>
              </w:rPr>
              <w:t>2 9</w:t>
            </w:r>
            <w:r w:rsidR="004B2B42">
              <w:rPr>
                <w:rFonts w:ascii="Arial" w:hAnsi="Arial" w:cs="Arial"/>
                <w:sz w:val="22"/>
                <w:szCs w:val="22"/>
              </w:rPr>
              <w:t>44</w:t>
            </w:r>
            <w:r w:rsidR="00CB3839" w:rsidRPr="00276690">
              <w:rPr>
                <w:rFonts w:ascii="Arial" w:hAnsi="Arial" w:cs="Arial"/>
                <w:sz w:val="22"/>
                <w:szCs w:val="22"/>
              </w:rPr>
              <w:t>,</w:t>
            </w:r>
            <w:r w:rsidR="004B2B42">
              <w:rPr>
                <w:rFonts w:ascii="Arial" w:hAnsi="Arial" w:cs="Arial"/>
                <w:sz w:val="22"/>
                <w:szCs w:val="22"/>
              </w:rPr>
              <w:t>0</w:t>
            </w:r>
            <w:r>
              <w:rPr>
                <w:rFonts w:ascii="Arial" w:hAnsi="Arial" w:cs="Arial"/>
                <w:sz w:val="22"/>
                <w:szCs w:val="22"/>
              </w:rPr>
              <w:t>3</w:t>
            </w:r>
          </w:p>
        </w:tc>
        <w:tc>
          <w:tcPr>
            <w:tcW w:w="1843" w:type="dxa"/>
          </w:tcPr>
          <w:p w:rsidR="00CB3839" w:rsidRPr="00276690" w:rsidRDefault="00CB3839" w:rsidP="00375178">
            <w:pPr>
              <w:tabs>
                <w:tab w:val="left" w:pos="720"/>
                <w:tab w:val="left" w:pos="1080"/>
                <w:tab w:val="left" w:pos="1800"/>
                <w:tab w:val="left" w:pos="6300"/>
                <w:tab w:val="left" w:pos="6480"/>
                <w:tab w:val="left" w:pos="7740"/>
                <w:tab w:val="left" w:pos="8820"/>
              </w:tabs>
              <w:rPr>
                <w:rFonts w:ascii="Arial" w:hAnsi="Arial" w:cs="Arial"/>
              </w:rPr>
            </w:pPr>
          </w:p>
          <w:p w:rsidR="00407C9F" w:rsidRDefault="00407C9F" w:rsidP="00407C9F">
            <w:pPr>
              <w:tabs>
                <w:tab w:val="left" w:pos="720"/>
                <w:tab w:val="left" w:pos="1080"/>
                <w:tab w:val="left" w:pos="1800"/>
                <w:tab w:val="left" w:pos="6300"/>
                <w:tab w:val="left" w:pos="6480"/>
                <w:tab w:val="left" w:pos="7740"/>
                <w:tab w:val="left" w:pos="8820"/>
              </w:tabs>
              <w:rPr>
                <w:rFonts w:ascii="Arial" w:hAnsi="Arial" w:cs="Arial"/>
              </w:rPr>
            </w:pPr>
          </w:p>
          <w:p w:rsidR="00CB3839" w:rsidRPr="00276690" w:rsidRDefault="00407C9F" w:rsidP="004B2B42">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4B2B42">
              <w:rPr>
                <w:rFonts w:ascii="Arial" w:hAnsi="Arial" w:cs="Arial"/>
                <w:sz w:val="22"/>
                <w:szCs w:val="22"/>
              </w:rPr>
              <w:t>7</w:t>
            </w:r>
            <w:r>
              <w:rPr>
                <w:rFonts w:ascii="Arial" w:hAnsi="Arial" w:cs="Arial"/>
                <w:sz w:val="22"/>
                <w:szCs w:val="22"/>
              </w:rPr>
              <w:t> </w:t>
            </w:r>
            <w:r w:rsidR="004B2B42">
              <w:rPr>
                <w:rFonts w:ascii="Arial" w:hAnsi="Arial" w:cs="Arial"/>
                <w:sz w:val="22"/>
                <w:szCs w:val="22"/>
              </w:rPr>
              <w:t>375</w:t>
            </w:r>
            <w:r>
              <w:rPr>
                <w:rFonts w:ascii="Arial" w:hAnsi="Arial" w:cs="Arial"/>
                <w:sz w:val="22"/>
                <w:szCs w:val="22"/>
              </w:rPr>
              <w:t> </w:t>
            </w:r>
            <w:r w:rsidR="004B2B42">
              <w:rPr>
                <w:rFonts w:ascii="Arial" w:hAnsi="Arial" w:cs="Arial"/>
                <w:sz w:val="22"/>
                <w:szCs w:val="22"/>
              </w:rPr>
              <w:t>216</w:t>
            </w:r>
            <w:r>
              <w:rPr>
                <w:rFonts w:ascii="Arial" w:hAnsi="Arial" w:cs="Arial"/>
                <w:sz w:val="22"/>
                <w:szCs w:val="22"/>
              </w:rPr>
              <w:t>,</w:t>
            </w:r>
            <w:r w:rsidR="004B2B42">
              <w:rPr>
                <w:rFonts w:ascii="Arial" w:hAnsi="Arial" w:cs="Arial"/>
                <w:sz w:val="22"/>
                <w:szCs w:val="22"/>
              </w:rPr>
              <w:t>61</w:t>
            </w:r>
          </w:p>
        </w:tc>
        <w:tc>
          <w:tcPr>
            <w:tcW w:w="1134" w:type="dxa"/>
          </w:tcPr>
          <w:p w:rsidR="00CB3839" w:rsidRDefault="00CB3839" w:rsidP="00375178">
            <w:pPr>
              <w:tabs>
                <w:tab w:val="left" w:pos="720"/>
                <w:tab w:val="left" w:pos="1080"/>
                <w:tab w:val="left" w:pos="1800"/>
                <w:tab w:val="left" w:pos="6300"/>
                <w:tab w:val="left" w:pos="6480"/>
                <w:tab w:val="left" w:pos="7740"/>
                <w:tab w:val="left" w:pos="8820"/>
              </w:tabs>
              <w:rPr>
                <w:rFonts w:ascii="Arial" w:hAnsi="Arial" w:cs="Arial"/>
              </w:rPr>
            </w:pPr>
          </w:p>
          <w:p w:rsidR="00080AFC" w:rsidRDefault="00CB3839" w:rsidP="007A35A3">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p>
          <w:p w:rsidR="00CB3839" w:rsidRPr="00276690" w:rsidRDefault="00080AFC" w:rsidP="004B2B42">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CB3839">
              <w:rPr>
                <w:rFonts w:ascii="Arial" w:hAnsi="Arial" w:cs="Arial"/>
                <w:sz w:val="22"/>
                <w:szCs w:val="22"/>
              </w:rPr>
              <w:t xml:space="preserve">   </w:t>
            </w:r>
            <w:r w:rsidR="004B2B42">
              <w:rPr>
                <w:rFonts w:ascii="Arial" w:hAnsi="Arial" w:cs="Arial"/>
                <w:sz w:val="22"/>
                <w:szCs w:val="22"/>
              </w:rPr>
              <w:t>93</w:t>
            </w:r>
          </w:p>
        </w:tc>
        <w:tc>
          <w:tcPr>
            <w:tcW w:w="1317" w:type="dxa"/>
          </w:tcPr>
          <w:p w:rsidR="00CB3839" w:rsidRDefault="00CB3839" w:rsidP="00375178">
            <w:pPr>
              <w:tabs>
                <w:tab w:val="left" w:pos="720"/>
                <w:tab w:val="left" w:pos="1080"/>
                <w:tab w:val="left" w:pos="1800"/>
                <w:tab w:val="left" w:pos="6300"/>
                <w:tab w:val="left" w:pos="6480"/>
                <w:tab w:val="left" w:pos="7740"/>
                <w:tab w:val="left" w:pos="8820"/>
              </w:tabs>
              <w:rPr>
                <w:rFonts w:ascii="Arial" w:hAnsi="Arial" w:cs="Arial"/>
              </w:rPr>
            </w:pPr>
          </w:p>
          <w:p w:rsidR="00080AFC" w:rsidRDefault="00CB3839" w:rsidP="00C538E2">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p>
          <w:p w:rsidR="00CB3839" w:rsidRPr="00276690" w:rsidRDefault="00CB3839" w:rsidP="005E5081">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4207BD">
              <w:rPr>
                <w:rFonts w:ascii="Arial" w:hAnsi="Arial" w:cs="Arial"/>
                <w:sz w:val="22"/>
                <w:szCs w:val="22"/>
              </w:rPr>
              <w:t>3</w:t>
            </w:r>
            <w:r w:rsidR="005E5081">
              <w:rPr>
                <w:rFonts w:ascii="Arial" w:hAnsi="Arial" w:cs="Arial"/>
                <w:sz w:val="22"/>
                <w:szCs w:val="22"/>
              </w:rPr>
              <w:t>2</w:t>
            </w:r>
          </w:p>
        </w:tc>
      </w:tr>
      <w:tr w:rsidR="00CB3839" w:rsidRPr="00276690" w:rsidTr="009800CF">
        <w:tc>
          <w:tcPr>
            <w:tcW w:w="2660" w:type="dxa"/>
          </w:tcPr>
          <w:p w:rsidR="00CB3839" w:rsidRPr="00276690" w:rsidRDefault="00407C9F" w:rsidP="00407C9F">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2. Świadczenia na rzecz osób fizycznych</w:t>
            </w:r>
          </w:p>
        </w:tc>
        <w:tc>
          <w:tcPr>
            <w:tcW w:w="1701" w:type="dxa"/>
          </w:tcPr>
          <w:p w:rsidR="00CB3839" w:rsidRPr="00276690" w:rsidRDefault="00CB3839" w:rsidP="00375178">
            <w:pPr>
              <w:tabs>
                <w:tab w:val="left" w:pos="720"/>
                <w:tab w:val="left" w:pos="1080"/>
                <w:tab w:val="left" w:pos="1800"/>
                <w:tab w:val="left" w:pos="6300"/>
                <w:tab w:val="left" w:pos="6480"/>
                <w:tab w:val="left" w:pos="7740"/>
                <w:tab w:val="left" w:pos="8820"/>
              </w:tabs>
              <w:rPr>
                <w:rFonts w:ascii="Arial" w:hAnsi="Arial" w:cs="Arial"/>
              </w:rPr>
            </w:pPr>
          </w:p>
          <w:p w:rsidR="00CB3839" w:rsidRPr="00276690" w:rsidRDefault="00407C9F" w:rsidP="004B2B42">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2 </w:t>
            </w:r>
            <w:r w:rsidR="004B2B42">
              <w:rPr>
                <w:rFonts w:ascii="Arial" w:hAnsi="Arial" w:cs="Arial"/>
                <w:sz w:val="22"/>
                <w:szCs w:val="22"/>
              </w:rPr>
              <w:t>723</w:t>
            </w:r>
            <w:r w:rsidR="00C538E2">
              <w:rPr>
                <w:rFonts w:ascii="Arial" w:hAnsi="Arial" w:cs="Arial"/>
                <w:sz w:val="22"/>
                <w:szCs w:val="22"/>
              </w:rPr>
              <w:t xml:space="preserve"> </w:t>
            </w:r>
            <w:r w:rsidR="004B2B42">
              <w:rPr>
                <w:rFonts w:ascii="Arial" w:hAnsi="Arial" w:cs="Arial"/>
                <w:sz w:val="22"/>
                <w:szCs w:val="22"/>
              </w:rPr>
              <w:t>413</w:t>
            </w:r>
            <w:r w:rsidR="00CB3839" w:rsidRPr="00276690">
              <w:rPr>
                <w:rFonts w:ascii="Arial" w:hAnsi="Arial" w:cs="Arial"/>
                <w:sz w:val="22"/>
                <w:szCs w:val="22"/>
              </w:rPr>
              <w:t>,</w:t>
            </w:r>
            <w:r w:rsidR="004B2B42">
              <w:rPr>
                <w:rFonts w:ascii="Arial" w:hAnsi="Arial" w:cs="Arial"/>
                <w:sz w:val="22"/>
                <w:szCs w:val="22"/>
              </w:rPr>
              <w:t>62</w:t>
            </w:r>
          </w:p>
        </w:tc>
        <w:tc>
          <w:tcPr>
            <w:tcW w:w="1843" w:type="dxa"/>
          </w:tcPr>
          <w:p w:rsidR="00CB3839" w:rsidRPr="00276690" w:rsidRDefault="00CB3839" w:rsidP="00375178">
            <w:pPr>
              <w:tabs>
                <w:tab w:val="left" w:pos="720"/>
                <w:tab w:val="left" w:pos="1080"/>
                <w:tab w:val="left" w:pos="1800"/>
                <w:tab w:val="left" w:pos="6300"/>
                <w:tab w:val="left" w:pos="6480"/>
                <w:tab w:val="left" w:pos="7740"/>
                <w:tab w:val="left" w:pos="8820"/>
              </w:tabs>
              <w:rPr>
                <w:rFonts w:ascii="Arial" w:hAnsi="Arial" w:cs="Arial"/>
              </w:rPr>
            </w:pPr>
          </w:p>
          <w:p w:rsidR="00CB3839" w:rsidRPr="00276690" w:rsidRDefault="00407C9F" w:rsidP="004B2B42">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4B2B42">
              <w:rPr>
                <w:rFonts w:ascii="Arial" w:hAnsi="Arial" w:cs="Arial"/>
                <w:sz w:val="22"/>
                <w:szCs w:val="22"/>
              </w:rPr>
              <w:t>2</w:t>
            </w:r>
            <w:r>
              <w:rPr>
                <w:rFonts w:ascii="Arial" w:hAnsi="Arial" w:cs="Arial"/>
                <w:sz w:val="22"/>
                <w:szCs w:val="22"/>
              </w:rPr>
              <w:t> </w:t>
            </w:r>
            <w:r w:rsidR="004B2B42">
              <w:rPr>
                <w:rFonts w:ascii="Arial" w:hAnsi="Arial" w:cs="Arial"/>
                <w:sz w:val="22"/>
                <w:szCs w:val="22"/>
              </w:rPr>
              <w:t>589</w:t>
            </w:r>
            <w:r>
              <w:rPr>
                <w:rFonts w:ascii="Arial" w:hAnsi="Arial" w:cs="Arial"/>
                <w:sz w:val="22"/>
                <w:szCs w:val="22"/>
              </w:rPr>
              <w:t xml:space="preserve"> </w:t>
            </w:r>
            <w:r w:rsidR="004B2B42">
              <w:rPr>
                <w:rFonts w:ascii="Arial" w:hAnsi="Arial" w:cs="Arial"/>
                <w:sz w:val="22"/>
                <w:szCs w:val="22"/>
              </w:rPr>
              <w:t>151</w:t>
            </w:r>
            <w:r w:rsidR="00CB3839" w:rsidRPr="00276690">
              <w:rPr>
                <w:rFonts w:ascii="Arial" w:hAnsi="Arial" w:cs="Arial"/>
                <w:sz w:val="22"/>
                <w:szCs w:val="22"/>
              </w:rPr>
              <w:t>,</w:t>
            </w:r>
            <w:r w:rsidR="004B2B42">
              <w:rPr>
                <w:rFonts w:ascii="Arial" w:hAnsi="Arial" w:cs="Arial"/>
                <w:sz w:val="22"/>
                <w:szCs w:val="22"/>
              </w:rPr>
              <w:t>13</w:t>
            </w:r>
          </w:p>
        </w:tc>
        <w:tc>
          <w:tcPr>
            <w:tcW w:w="1134" w:type="dxa"/>
          </w:tcPr>
          <w:p w:rsidR="00CB3839" w:rsidRDefault="00CB3839" w:rsidP="00375178">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p>
          <w:p w:rsidR="00CB3839" w:rsidRPr="00276690" w:rsidRDefault="00CB3839" w:rsidP="004B2B42">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4B2B42">
              <w:rPr>
                <w:rFonts w:ascii="Arial" w:hAnsi="Arial" w:cs="Arial"/>
                <w:sz w:val="22"/>
                <w:szCs w:val="22"/>
              </w:rPr>
              <w:t>95</w:t>
            </w:r>
          </w:p>
        </w:tc>
        <w:tc>
          <w:tcPr>
            <w:tcW w:w="1317" w:type="dxa"/>
          </w:tcPr>
          <w:p w:rsidR="00CB3839" w:rsidRDefault="00CB3839" w:rsidP="00375178">
            <w:pPr>
              <w:tabs>
                <w:tab w:val="left" w:pos="720"/>
                <w:tab w:val="left" w:pos="1080"/>
                <w:tab w:val="left" w:pos="1800"/>
                <w:tab w:val="left" w:pos="6300"/>
                <w:tab w:val="left" w:pos="6480"/>
                <w:tab w:val="left" w:pos="7740"/>
                <w:tab w:val="left" w:pos="8820"/>
              </w:tabs>
              <w:rPr>
                <w:rFonts w:ascii="Arial" w:hAnsi="Arial" w:cs="Arial"/>
              </w:rPr>
            </w:pPr>
          </w:p>
          <w:p w:rsidR="00CB3839" w:rsidRPr="00276690" w:rsidRDefault="00CB3839" w:rsidP="004207BD">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4207BD">
              <w:rPr>
                <w:rFonts w:ascii="Arial" w:hAnsi="Arial" w:cs="Arial"/>
                <w:sz w:val="22"/>
                <w:szCs w:val="22"/>
              </w:rPr>
              <w:t>1</w:t>
            </w:r>
            <w:r w:rsidR="005E5081">
              <w:rPr>
                <w:rFonts w:ascii="Arial" w:hAnsi="Arial" w:cs="Arial"/>
                <w:sz w:val="22"/>
                <w:szCs w:val="22"/>
              </w:rPr>
              <w:t>1</w:t>
            </w:r>
          </w:p>
        </w:tc>
      </w:tr>
      <w:tr w:rsidR="00CB3839" w:rsidRPr="00276690" w:rsidTr="009800CF">
        <w:tc>
          <w:tcPr>
            <w:tcW w:w="2660" w:type="dxa"/>
          </w:tcPr>
          <w:p w:rsidR="00CB3839" w:rsidRPr="00276690" w:rsidRDefault="00407C9F" w:rsidP="00407C9F">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rPr>
              <w:t>3. Dotacje</w:t>
            </w:r>
          </w:p>
        </w:tc>
        <w:tc>
          <w:tcPr>
            <w:tcW w:w="1701" w:type="dxa"/>
          </w:tcPr>
          <w:p w:rsidR="00CB3839" w:rsidRPr="00276690" w:rsidRDefault="004B2B42" w:rsidP="004B2B42">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1 830</w:t>
            </w:r>
            <w:r w:rsidR="00CB3839" w:rsidRPr="00276690">
              <w:rPr>
                <w:rFonts w:ascii="Arial" w:hAnsi="Arial" w:cs="Arial"/>
                <w:sz w:val="22"/>
                <w:szCs w:val="22"/>
              </w:rPr>
              <w:t> </w:t>
            </w:r>
            <w:r>
              <w:rPr>
                <w:rFonts w:ascii="Arial" w:hAnsi="Arial" w:cs="Arial"/>
                <w:sz w:val="22"/>
                <w:szCs w:val="22"/>
              </w:rPr>
              <w:t>521</w:t>
            </w:r>
            <w:r w:rsidR="00CB3839" w:rsidRPr="00276690">
              <w:rPr>
                <w:rFonts w:ascii="Arial" w:hAnsi="Arial" w:cs="Arial"/>
                <w:sz w:val="22"/>
                <w:szCs w:val="22"/>
              </w:rPr>
              <w:t>,00</w:t>
            </w:r>
          </w:p>
        </w:tc>
        <w:tc>
          <w:tcPr>
            <w:tcW w:w="1843" w:type="dxa"/>
          </w:tcPr>
          <w:p w:rsidR="00CB3839" w:rsidRPr="00276690" w:rsidRDefault="00CB3839" w:rsidP="004B2B42">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407C9F">
              <w:rPr>
                <w:rFonts w:ascii="Arial" w:hAnsi="Arial" w:cs="Arial"/>
                <w:sz w:val="22"/>
                <w:szCs w:val="22"/>
              </w:rPr>
              <w:t xml:space="preserve">  </w:t>
            </w:r>
            <w:r w:rsidR="004B2B42">
              <w:rPr>
                <w:rFonts w:ascii="Arial" w:hAnsi="Arial" w:cs="Arial"/>
                <w:sz w:val="22"/>
                <w:szCs w:val="22"/>
              </w:rPr>
              <w:t xml:space="preserve">1 </w:t>
            </w:r>
            <w:r w:rsidR="00407C9F">
              <w:rPr>
                <w:rFonts w:ascii="Arial" w:hAnsi="Arial" w:cs="Arial"/>
                <w:sz w:val="22"/>
                <w:szCs w:val="22"/>
              </w:rPr>
              <w:t>7</w:t>
            </w:r>
            <w:r w:rsidR="004B2B42">
              <w:rPr>
                <w:rFonts w:ascii="Arial" w:hAnsi="Arial" w:cs="Arial"/>
                <w:sz w:val="22"/>
                <w:szCs w:val="22"/>
              </w:rPr>
              <w:t>36</w:t>
            </w:r>
            <w:r w:rsidR="007A35A3">
              <w:rPr>
                <w:rFonts w:ascii="Arial" w:hAnsi="Arial" w:cs="Arial"/>
                <w:sz w:val="22"/>
                <w:szCs w:val="22"/>
              </w:rPr>
              <w:t> </w:t>
            </w:r>
            <w:r w:rsidR="004B2B42">
              <w:rPr>
                <w:rFonts w:ascii="Arial" w:hAnsi="Arial" w:cs="Arial"/>
                <w:sz w:val="22"/>
                <w:szCs w:val="22"/>
              </w:rPr>
              <w:t>173</w:t>
            </w:r>
            <w:r w:rsidR="007A35A3">
              <w:rPr>
                <w:rFonts w:ascii="Arial" w:hAnsi="Arial" w:cs="Arial"/>
                <w:sz w:val="22"/>
                <w:szCs w:val="22"/>
              </w:rPr>
              <w:t>,</w:t>
            </w:r>
            <w:r w:rsidR="00407C9F">
              <w:rPr>
                <w:rFonts w:ascii="Arial" w:hAnsi="Arial" w:cs="Arial"/>
                <w:sz w:val="22"/>
                <w:szCs w:val="22"/>
              </w:rPr>
              <w:t>4</w:t>
            </w:r>
            <w:r w:rsidR="004B2B42">
              <w:rPr>
                <w:rFonts w:ascii="Arial" w:hAnsi="Arial" w:cs="Arial"/>
                <w:sz w:val="22"/>
                <w:szCs w:val="22"/>
              </w:rPr>
              <w:t>7</w:t>
            </w:r>
          </w:p>
        </w:tc>
        <w:tc>
          <w:tcPr>
            <w:tcW w:w="1134" w:type="dxa"/>
          </w:tcPr>
          <w:p w:rsidR="00CB3839" w:rsidRPr="00276690" w:rsidRDefault="00CB3839" w:rsidP="004B2B42">
            <w:pPr>
              <w:tabs>
                <w:tab w:val="left" w:pos="720"/>
                <w:tab w:val="left" w:pos="1080"/>
                <w:tab w:val="left" w:pos="1800"/>
                <w:tab w:val="left" w:pos="6300"/>
                <w:tab w:val="left" w:pos="6480"/>
                <w:tab w:val="left" w:pos="7740"/>
                <w:tab w:val="left" w:pos="8820"/>
              </w:tabs>
              <w:rPr>
                <w:rFonts w:ascii="Arial" w:hAnsi="Arial" w:cs="Arial"/>
              </w:rPr>
            </w:pPr>
            <w:r w:rsidRPr="00276690">
              <w:rPr>
                <w:rFonts w:ascii="Arial" w:hAnsi="Arial" w:cs="Arial"/>
                <w:sz w:val="22"/>
                <w:szCs w:val="22"/>
              </w:rPr>
              <w:t xml:space="preserve">      </w:t>
            </w:r>
            <w:r>
              <w:rPr>
                <w:rFonts w:ascii="Arial" w:hAnsi="Arial" w:cs="Arial"/>
                <w:sz w:val="22"/>
                <w:szCs w:val="22"/>
              </w:rPr>
              <w:t xml:space="preserve">  </w:t>
            </w:r>
            <w:r w:rsidR="00080AFC">
              <w:rPr>
                <w:rFonts w:ascii="Arial" w:hAnsi="Arial" w:cs="Arial"/>
                <w:sz w:val="22"/>
                <w:szCs w:val="22"/>
              </w:rPr>
              <w:t xml:space="preserve"> 9</w:t>
            </w:r>
            <w:r w:rsidR="004B2B42">
              <w:rPr>
                <w:rFonts w:ascii="Arial" w:hAnsi="Arial" w:cs="Arial"/>
                <w:sz w:val="22"/>
                <w:szCs w:val="22"/>
              </w:rPr>
              <w:t>5</w:t>
            </w:r>
          </w:p>
        </w:tc>
        <w:tc>
          <w:tcPr>
            <w:tcW w:w="1317" w:type="dxa"/>
          </w:tcPr>
          <w:p w:rsidR="00CB3839" w:rsidRPr="00276690" w:rsidRDefault="00CB3839" w:rsidP="004207BD">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4207BD">
              <w:rPr>
                <w:rFonts w:ascii="Arial" w:hAnsi="Arial" w:cs="Arial"/>
                <w:sz w:val="22"/>
                <w:szCs w:val="22"/>
              </w:rPr>
              <w:t xml:space="preserve">  </w:t>
            </w:r>
            <w:r w:rsidR="005E5081">
              <w:rPr>
                <w:rFonts w:ascii="Arial" w:hAnsi="Arial" w:cs="Arial"/>
                <w:sz w:val="22"/>
                <w:szCs w:val="22"/>
              </w:rPr>
              <w:t>7</w:t>
            </w:r>
          </w:p>
        </w:tc>
      </w:tr>
      <w:tr w:rsidR="00407C9F" w:rsidRPr="00276690" w:rsidTr="009800CF">
        <w:tc>
          <w:tcPr>
            <w:tcW w:w="2660" w:type="dxa"/>
          </w:tcPr>
          <w:p w:rsidR="00407C9F" w:rsidRDefault="00407C9F" w:rsidP="00407C9F">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rPr>
              <w:t>4. Wydatki związane z realizacją zadań statutowych</w:t>
            </w:r>
          </w:p>
        </w:tc>
        <w:tc>
          <w:tcPr>
            <w:tcW w:w="1701" w:type="dxa"/>
          </w:tcPr>
          <w:p w:rsidR="00407C9F" w:rsidRPr="004B2B42" w:rsidRDefault="00407C9F" w:rsidP="00375178">
            <w:pPr>
              <w:tabs>
                <w:tab w:val="left" w:pos="720"/>
                <w:tab w:val="left" w:pos="1080"/>
                <w:tab w:val="left" w:pos="1800"/>
                <w:tab w:val="left" w:pos="6300"/>
                <w:tab w:val="left" w:pos="6480"/>
                <w:tab w:val="left" w:pos="7740"/>
                <w:tab w:val="left" w:pos="8820"/>
              </w:tabs>
              <w:rPr>
                <w:rFonts w:ascii="Arial" w:hAnsi="Arial" w:cs="Arial"/>
              </w:rPr>
            </w:pPr>
          </w:p>
          <w:p w:rsidR="00407C9F" w:rsidRPr="004B2B42" w:rsidRDefault="00407C9F" w:rsidP="004B2B42">
            <w:pPr>
              <w:tabs>
                <w:tab w:val="left" w:pos="720"/>
                <w:tab w:val="left" w:pos="1080"/>
                <w:tab w:val="left" w:pos="1800"/>
                <w:tab w:val="left" w:pos="6300"/>
                <w:tab w:val="left" w:pos="6480"/>
                <w:tab w:val="left" w:pos="7740"/>
                <w:tab w:val="left" w:pos="8820"/>
              </w:tabs>
              <w:rPr>
                <w:rFonts w:ascii="Arial" w:hAnsi="Arial" w:cs="Arial"/>
              </w:rPr>
            </w:pPr>
            <w:r w:rsidRPr="004B2B42">
              <w:rPr>
                <w:rFonts w:ascii="Arial" w:hAnsi="Arial" w:cs="Arial"/>
                <w:sz w:val="22"/>
                <w:szCs w:val="22"/>
              </w:rPr>
              <w:t xml:space="preserve"> </w:t>
            </w:r>
            <w:r w:rsidR="004B2B42">
              <w:rPr>
                <w:rFonts w:ascii="Arial" w:hAnsi="Arial" w:cs="Arial"/>
                <w:sz w:val="22"/>
                <w:szCs w:val="22"/>
              </w:rPr>
              <w:t xml:space="preserve">  </w:t>
            </w:r>
            <w:r w:rsidRPr="004B2B42">
              <w:rPr>
                <w:rFonts w:ascii="Arial" w:hAnsi="Arial" w:cs="Arial"/>
                <w:sz w:val="22"/>
                <w:szCs w:val="22"/>
              </w:rPr>
              <w:t>7 </w:t>
            </w:r>
            <w:r w:rsidR="004B2B42" w:rsidRPr="004B2B42">
              <w:rPr>
                <w:rFonts w:ascii="Arial" w:hAnsi="Arial" w:cs="Arial"/>
                <w:sz w:val="22"/>
                <w:szCs w:val="22"/>
              </w:rPr>
              <w:t>650</w:t>
            </w:r>
            <w:r w:rsidRPr="004B2B42">
              <w:rPr>
                <w:rFonts w:ascii="Arial" w:hAnsi="Arial" w:cs="Arial"/>
                <w:sz w:val="22"/>
                <w:szCs w:val="22"/>
              </w:rPr>
              <w:t> </w:t>
            </w:r>
            <w:r w:rsidR="004B2B42" w:rsidRPr="004B2B42">
              <w:rPr>
                <w:rFonts w:ascii="Arial" w:hAnsi="Arial" w:cs="Arial"/>
                <w:sz w:val="22"/>
                <w:szCs w:val="22"/>
              </w:rPr>
              <w:t>412</w:t>
            </w:r>
            <w:r w:rsidRPr="004B2B42">
              <w:rPr>
                <w:rFonts w:ascii="Arial" w:hAnsi="Arial" w:cs="Arial"/>
                <w:sz w:val="22"/>
                <w:szCs w:val="22"/>
              </w:rPr>
              <w:t>,</w:t>
            </w:r>
            <w:r w:rsidR="004B2B42" w:rsidRPr="004B2B42">
              <w:rPr>
                <w:rFonts w:ascii="Arial" w:hAnsi="Arial" w:cs="Arial"/>
                <w:sz w:val="22"/>
                <w:szCs w:val="22"/>
              </w:rPr>
              <w:t>21</w:t>
            </w:r>
          </w:p>
        </w:tc>
        <w:tc>
          <w:tcPr>
            <w:tcW w:w="1843" w:type="dxa"/>
          </w:tcPr>
          <w:p w:rsidR="00407C9F" w:rsidRPr="004B2B42" w:rsidRDefault="00407C9F" w:rsidP="00C538E2">
            <w:pPr>
              <w:tabs>
                <w:tab w:val="left" w:pos="720"/>
                <w:tab w:val="left" w:pos="1080"/>
                <w:tab w:val="left" w:pos="1800"/>
                <w:tab w:val="left" w:pos="6300"/>
                <w:tab w:val="left" w:pos="6480"/>
                <w:tab w:val="left" w:pos="7740"/>
                <w:tab w:val="left" w:pos="8820"/>
              </w:tabs>
              <w:rPr>
                <w:rFonts w:ascii="Arial" w:hAnsi="Arial" w:cs="Arial"/>
              </w:rPr>
            </w:pPr>
          </w:p>
          <w:p w:rsidR="00407C9F" w:rsidRPr="004B2B42" w:rsidRDefault="004B2B42" w:rsidP="004B2B42">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6</w:t>
            </w:r>
            <w:r w:rsidR="004B1252" w:rsidRPr="004B2B42">
              <w:rPr>
                <w:rFonts w:ascii="Arial" w:hAnsi="Arial" w:cs="Arial"/>
                <w:sz w:val="22"/>
                <w:szCs w:val="22"/>
              </w:rPr>
              <w:t> </w:t>
            </w:r>
            <w:r>
              <w:rPr>
                <w:rFonts w:ascii="Arial" w:hAnsi="Arial" w:cs="Arial"/>
                <w:sz w:val="22"/>
                <w:szCs w:val="22"/>
              </w:rPr>
              <w:t>211</w:t>
            </w:r>
            <w:r w:rsidR="004B1252" w:rsidRPr="004B2B42">
              <w:rPr>
                <w:rFonts w:ascii="Arial" w:hAnsi="Arial" w:cs="Arial"/>
                <w:sz w:val="22"/>
                <w:szCs w:val="22"/>
              </w:rPr>
              <w:t> </w:t>
            </w:r>
            <w:r>
              <w:rPr>
                <w:rFonts w:ascii="Arial" w:hAnsi="Arial" w:cs="Arial"/>
                <w:sz w:val="22"/>
                <w:szCs w:val="22"/>
              </w:rPr>
              <w:t>544</w:t>
            </w:r>
            <w:r w:rsidR="004B1252" w:rsidRPr="004B2B42">
              <w:rPr>
                <w:rFonts w:ascii="Arial" w:hAnsi="Arial" w:cs="Arial"/>
                <w:sz w:val="22"/>
                <w:szCs w:val="22"/>
              </w:rPr>
              <w:t>,7</w:t>
            </w:r>
            <w:r>
              <w:rPr>
                <w:rFonts w:ascii="Arial" w:hAnsi="Arial" w:cs="Arial"/>
                <w:sz w:val="22"/>
                <w:szCs w:val="22"/>
              </w:rPr>
              <w:t>5</w:t>
            </w:r>
          </w:p>
        </w:tc>
        <w:tc>
          <w:tcPr>
            <w:tcW w:w="1134" w:type="dxa"/>
          </w:tcPr>
          <w:p w:rsidR="00407C9F" w:rsidRPr="004B2B42" w:rsidRDefault="00407C9F" w:rsidP="00375178">
            <w:pPr>
              <w:tabs>
                <w:tab w:val="left" w:pos="720"/>
                <w:tab w:val="left" w:pos="1080"/>
                <w:tab w:val="left" w:pos="1800"/>
                <w:tab w:val="left" w:pos="6300"/>
                <w:tab w:val="left" w:pos="6480"/>
                <w:tab w:val="left" w:pos="7740"/>
                <w:tab w:val="left" w:pos="8820"/>
              </w:tabs>
              <w:rPr>
                <w:rFonts w:ascii="Arial" w:hAnsi="Arial" w:cs="Arial"/>
              </w:rPr>
            </w:pPr>
          </w:p>
          <w:p w:rsidR="00080AFC" w:rsidRPr="004B2B42" w:rsidRDefault="00080AFC" w:rsidP="004B2B42">
            <w:pPr>
              <w:tabs>
                <w:tab w:val="left" w:pos="720"/>
                <w:tab w:val="left" w:pos="1080"/>
                <w:tab w:val="left" w:pos="1800"/>
                <w:tab w:val="left" w:pos="6300"/>
                <w:tab w:val="left" w:pos="6480"/>
                <w:tab w:val="left" w:pos="7740"/>
                <w:tab w:val="left" w:pos="8820"/>
              </w:tabs>
              <w:rPr>
                <w:rFonts w:ascii="Arial" w:hAnsi="Arial" w:cs="Arial"/>
              </w:rPr>
            </w:pPr>
            <w:r w:rsidRPr="004B2B42">
              <w:rPr>
                <w:rFonts w:ascii="Arial" w:hAnsi="Arial" w:cs="Arial"/>
                <w:sz w:val="22"/>
                <w:szCs w:val="22"/>
              </w:rPr>
              <w:t xml:space="preserve">         </w:t>
            </w:r>
            <w:r w:rsidR="004B2B42">
              <w:rPr>
                <w:rFonts w:ascii="Arial" w:hAnsi="Arial" w:cs="Arial"/>
                <w:sz w:val="22"/>
                <w:szCs w:val="22"/>
              </w:rPr>
              <w:t>81</w:t>
            </w:r>
          </w:p>
        </w:tc>
        <w:tc>
          <w:tcPr>
            <w:tcW w:w="1317" w:type="dxa"/>
          </w:tcPr>
          <w:p w:rsidR="00407C9F" w:rsidRPr="004B2B42" w:rsidRDefault="00407C9F" w:rsidP="00375178">
            <w:pPr>
              <w:tabs>
                <w:tab w:val="left" w:pos="720"/>
                <w:tab w:val="left" w:pos="1080"/>
                <w:tab w:val="left" w:pos="1800"/>
                <w:tab w:val="left" w:pos="6300"/>
                <w:tab w:val="left" w:pos="6480"/>
                <w:tab w:val="left" w:pos="7740"/>
                <w:tab w:val="left" w:pos="8820"/>
              </w:tabs>
              <w:rPr>
                <w:rFonts w:ascii="Arial" w:hAnsi="Arial" w:cs="Arial"/>
              </w:rPr>
            </w:pPr>
          </w:p>
          <w:p w:rsidR="004207BD" w:rsidRPr="004B2B42" w:rsidRDefault="004207BD" w:rsidP="004207BD">
            <w:pPr>
              <w:tabs>
                <w:tab w:val="left" w:pos="720"/>
                <w:tab w:val="left" w:pos="1080"/>
                <w:tab w:val="left" w:pos="1800"/>
                <w:tab w:val="left" w:pos="6300"/>
                <w:tab w:val="left" w:pos="6480"/>
                <w:tab w:val="left" w:pos="7740"/>
                <w:tab w:val="left" w:pos="8820"/>
              </w:tabs>
              <w:rPr>
                <w:rFonts w:ascii="Arial" w:hAnsi="Arial" w:cs="Arial"/>
              </w:rPr>
            </w:pPr>
            <w:r w:rsidRPr="004B2B42">
              <w:rPr>
                <w:rFonts w:ascii="Arial" w:hAnsi="Arial" w:cs="Arial"/>
                <w:sz w:val="22"/>
                <w:szCs w:val="22"/>
              </w:rPr>
              <w:t xml:space="preserve">    </w:t>
            </w:r>
            <w:r w:rsidR="00670F90">
              <w:rPr>
                <w:rFonts w:ascii="Arial" w:hAnsi="Arial" w:cs="Arial"/>
                <w:sz w:val="22"/>
                <w:szCs w:val="22"/>
              </w:rPr>
              <w:t xml:space="preserve"> </w:t>
            </w:r>
            <w:r w:rsidRPr="004B2B42">
              <w:rPr>
                <w:rFonts w:ascii="Arial" w:hAnsi="Arial" w:cs="Arial"/>
                <w:sz w:val="22"/>
                <w:szCs w:val="22"/>
              </w:rPr>
              <w:t xml:space="preserve">    </w:t>
            </w:r>
            <w:r w:rsidR="005E5081">
              <w:rPr>
                <w:rFonts w:ascii="Arial" w:hAnsi="Arial" w:cs="Arial"/>
                <w:sz w:val="22"/>
                <w:szCs w:val="22"/>
              </w:rPr>
              <w:t>27</w:t>
            </w:r>
          </w:p>
        </w:tc>
      </w:tr>
      <w:tr w:rsidR="00CB3839" w:rsidRPr="00276690" w:rsidTr="009800CF">
        <w:tc>
          <w:tcPr>
            <w:tcW w:w="2660" w:type="dxa"/>
          </w:tcPr>
          <w:p w:rsidR="00CB3839" w:rsidRPr="00276690" w:rsidRDefault="00CB3839" w:rsidP="004B1252">
            <w:pPr>
              <w:tabs>
                <w:tab w:val="left" w:pos="720"/>
                <w:tab w:val="left" w:pos="1080"/>
                <w:tab w:val="left" w:pos="1800"/>
                <w:tab w:val="left" w:pos="6300"/>
                <w:tab w:val="left" w:pos="6480"/>
                <w:tab w:val="left" w:pos="7740"/>
                <w:tab w:val="left" w:pos="8820"/>
              </w:tabs>
              <w:rPr>
                <w:rFonts w:ascii="Arial" w:hAnsi="Arial" w:cs="Arial"/>
              </w:rPr>
            </w:pPr>
            <w:r w:rsidRPr="00276690">
              <w:rPr>
                <w:rFonts w:ascii="Arial" w:hAnsi="Arial" w:cs="Arial"/>
                <w:sz w:val="22"/>
                <w:szCs w:val="22"/>
              </w:rPr>
              <w:t>5.</w:t>
            </w:r>
            <w:r w:rsidR="004B1252">
              <w:rPr>
                <w:rFonts w:ascii="Arial" w:hAnsi="Arial" w:cs="Arial"/>
                <w:sz w:val="22"/>
                <w:szCs w:val="22"/>
              </w:rPr>
              <w:t>Wydatki na obsługę długu</w:t>
            </w:r>
          </w:p>
        </w:tc>
        <w:tc>
          <w:tcPr>
            <w:tcW w:w="1701" w:type="dxa"/>
          </w:tcPr>
          <w:p w:rsidR="00CB3839" w:rsidRDefault="00CB3839" w:rsidP="00375178">
            <w:pPr>
              <w:tabs>
                <w:tab w:val="left" w:pos="720"/>
                <w:tab w:val="left" w:pos="1080"/>
                <w:tab w:val="left" w:pos="1800"/>
                <w:tab w:val="left" w:pos="6300"/>
                <w:tab w:val="left" w:pos="6480"/>
                <w:tab w:val="left" w:pos="7740"/>
                <w:tab w:val="left" w:pos="8820"/>
              </w:tabs>
              <w:rPr>
                <w:rFonts w:ascii="Arial" w:hAnsi="Arial" w:cs="Arial"/>
              </w:rPr>
            </w:pPr>
            <w:r w:rsidRPr="00276690">
              <w:rPr>
                <w:rFonts w:ascii="Arial" w:hAnsi="Arial" w:cs="Arial"/>
                <w:sz w:val="22"/>
                <w:szCs w:val="22"/>
              </w:rPr>
              <w:t xml:space="preserve">   </w:t>
            </w:r>
          </w:p>
          <w:p w:rsidR="00CB3839" w:rsidRPr="00276690" w:rsidRDefault="00CB3839" w:rsidP="004B1252">
            <w:pPr>
              <w:tabs>
                <w:tab w:val="left" w:pos="720"/>
                <w:tab w:val="left" w:pos="1080"/>
                <w:tab w:val="left" w:pos="1800"/>
                <w:tab w:val="left" w:pos="6300"/>
                <w:tab w:val="left" w:pos="6480"/>
                <w:tab w:val="left" w:pos="7740"/>
                <w:tab w:val="left" w:pos="8820"/>
              </w:tabs>
              <w:rPr>
                <w:rFonts w:ascii="Arial" w:hAnsi="Arial" w:cs="Arial"/>
              </w:rPr>
            </w:pPr>
            <w:r w:rsidRPr="00276690">
              <w:rPr>
                <w:rFonts w:ascii="Arial" w:hAnsi="Arial" w:cs="Arial"/>
                <w:sz w:val="22"/>
                <w:szCs w:val="22"/>
              </w:rPr>
              <w:t xml:space="preserve">  </w:t>
            </w:r>
            <w:r>
              <w:rPr>
                <w:rFonts w:ascii="Arial" w:hAnsi="Arial" w:cs="Arial"/>
                <w:sz w:val="22"/>
                <w:szCs w:val="22"/>
              </w:rPr>
              <w:t xml:space="preserve">  </w:t>
            </w:r>
            <w:r w:rsidR="007A35A3">
              <w:rPr>
                <w:rFonts w:ascii="Arial" w:hAnsi="Arial" w:cs="Arial"/>
                <w:sz w:val="22"/>
                <w:szCs w:val="22"/>
              </w:rPr>
              <w:t xml:space="preserve"> </w:t>
            </w:r>
            <w:r w:rsidR="004B1252">
              <w:rPr>
                <w:rFonts w:ascii="Arial" w:hAnsi="Arial" w:cs="Arial"/>
                <w:sz w:val="22"/>
                <w:szCs w:val="22"/>
              </w:rPr>
              <w:t>840</w:t>
            </w:r>
            <w:r w:rsidR="007A35A3">
              <w:rPr>
                <w:rFonts w:ascii="Arial" w:hAnsi="Arial" w:cs="Arial"/>
                <w:sz w:val="22"/>
                <w:szCs w:val="22"/>
              </w:rPr>
              <w:t xml:space="preserve"> </w:t>
            </w:r>
            <w:r w:rsidR="004B1252">
              <w:rPr>
                <w:rFonts w:ascii="Arial" w:hAnsi="Arial" w:cs="Arial"/>
                <w:sz w:val="22"/>
                <w:szCs w:val="22"/>
              </w:rPr>
              <w:t>000</w:t>
            </w:r>
            <w:r w:rsidRPr="00276690">
              <w:rPr>
                <w:rFonts w:ascii="Arial" w:hAnsi="Arial" w:cs="Arial"/>
                <w:sz w:val="22"/>
                <w:szCs w:val="22"/>
              </w:rPr>
              <w:t>,00</w:t>
            </w:r>
          </w:p>
        </w:tc>
        <w:tc>
          <w:tcPr>
            <w:tcW w:w="1843" w:type="dxa"/>
          </w:tcPr>
          <w:p w:rsidR="00CB3839" w:rsidRDefault="00CB3839" w:rsidP="00375178">
            <w:pPr>
              <w:tabs>
                <w:tab w:val="left" w:pos="720"/>
                <w:tab w:val="left" w:pos="1080"/>
                <w:tab w:val="left" w:pos="1800"/>
                <w:tab w:val="left" w:pos="6300"/>
                <w:tab w:val="left" w:pos="6480"/>
                <w:tab w:val="left" w:pos="7740"/>
                <w:tab w:val="left" w:pos="8820"/>
              </w:tabs>
              <w:rPr>
                <w:rFonts w:ascii="Arial" w:hAnsi="Arial" w:cs="Arial"/>
              </w:rPr>
            </w:pPr>
            <w:r w:rsidRPr="00276690">
              <w:rPr>
                <w:rFonts w:ascii="Arial" w:hAnsi="Arial" w:cs="Arial"/>
                <w:sz w:val="22"/>
                <w:szCs w:val="22"/>
              </w:rPr>
              <w:t xml:space="preserve">   </w:t>
            </w:r>
          </w:p>
          <w:p w:rsidR="00CB3839" w:rsidRPr="00276690" w:rsidRDefault="00CB3839" w:rsidP="00385017">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385017">
              <w:rPr>
                <w:rFonts w:ascii="Arial" w:hAnsi="Arial" w:cs="Arial"/>
                <w:sz w:val="22"/>
                <w:szCs w:val="22"/>
              </w:rPr>
              <w:t>828</w:t>
            </w:r>
            <w:r w:rsidR="004B1252">
              <w:rPr>
                <w:rFonts w:ascii="Arial" w:hAnsi="Arial" w:cs="Arial"/>
                <w:sz w:val="22"/>
                <w:szCs w:val="22"/>
              </w:rPr>
              <w:t xml:space="preserve"> </w:t>
            </w:r>
            <w:r w:rsidR="00385017">
              <w:rPr>
                <w:rFonts w:ascii="Arial" w:hAnsi="Arial" w:cs="Arial"/>
                <w:sz w:val="22"/>
                <w:szCs w:val="22"/>
              </w:rPr>
              <w:t>085</w:t>
            </w:r>
            <w:r>
              <w:rPr>
                <w:rFonts w:ascii="Arial" w:hAnsi="Arial" w:cs="Arial"/>
                <w:sz w:val="22"/>
                <w:szCs w:val="22"/>
              </w:rPr>
              <w:t>,</w:t>
            </w:r>
            <w:r w:rsidR="00385017">
              <w:rPr>
                <w:rFonts w:ascii="Arial" w:hAnsi="Arial" w:cs="Arial"/>
                <w:sz w:val="22"/>
                <w:szCs w:val="22"/>
              </w:rPr>
              <w:t>21</w:t>
            </w:r>
          </w:p>
        </w:tc>
        <w:tc>
          <w:tcPr>
            <w:tcW w:w="1134" w:type="dxa"/>
          </w:tcPr>
          <w:p w:rsidR="00CB3839" w:rsidRDefault="00CB3839" w:rsidP="00375178">
            <w:pPr>
              <w:tabs>
                <w:tab w:val="left" w:pos="720"/>
                <w:tab w:val="left" w:pos="1080"/>
                <w:tab w:val="left" w:pos="1800"/>
                <w:tab w:val="left" w:pos="6300"/>
                <w:tab w:val="left" w:pos="6480"/>
                <w:tab w:val="left" w:pos="7740"/>
                <w:tab w:val="left" w:pos="8820"/>
              </w:tabs>
              <w:rPr>
                <w:rFonts w:ascii="Arial" w:hAnsi="Arial" w:cs="Arial"/>
              </w:rPr>
            </w:pPr>
          </w:p>
          <w:p w:rsidR="00CB3839" w:rsidRPr="00276690" w:rsidRDefault="00CB3839" w:rsidP="00385017">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385017">
              <w:rPr>
                <w:rFonts w:ascii="Arial" w:hAnsi="Arial" w:cs="Arial"/>
                <w:sz w:val="22"/>
                <w:szCs w:val="22"/>
              </w:rPr>
              <w:t>99</w:t>
            </w:r>
          </w:p>
        </w:tc>
        <w:tc>
          <w:tcPr>
            <w:tcW w:w="1317" w:type="dxa"/>
          </w:tcPr>
          <w:p w:rsidR="00CB3839" w:rsidRDefault="00CB3839" w:rsidP="00375178">
            <w:pPr>
              <w:tabs>
                <w:tab w:val="left" w:pos="720"/>
                <w:tab w:val="left" w:pos="1080"/>
                <w:tab w:val="left" w:pos="1800"/>
                <w:tab w:val="left" w:pos="6300"/>
                <w:tab w:val="left" w:pos="6480"/>
                <w:tab w:val="left" w:pos="7740"/>
                <w:tab w:val="left" w:pos="8820"/>
              </w:tabs>
              <w:rPr>
                <w:rFonts w:ascii="Arial" w:hAnsi="Arial" w:cs="Arial"/>
              </w:rPr>
            </w:pPr>
          </w:p>
          <w:p w:rsidR="00CB3839" w:rsidRPr="00276690" w:rsidRDefault="00CB3839" w:rsidP="004207BD">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4207BD">
              <w:rPr>
                <w:rFonts w:ascii="Arial" w:hAnsi="Arial" w:cs="Arial"/>
                <w:sz w:val="22"/>
                <w:szCs w:val="22"/>
              </w:rPr>
              <w:t xml:space="preserve">  </w:t>
            </w:r>
            <w:r w:rsidR="005E5081">
              <w:rPr>
                <w:rFonts w:ascii="Arial" w:hAnsi="Arial" w:cs="Arial"/>
                <w:sz w:val="22"/>
                <w:szCs w:val="22"/>
              </w:rPr>
              <w:t>3</w:t>
            </w:r>
          </w:p>
        </w:tc>
      </w:tr>
      <w:tr w:rsidR="004B1252" w:rsidRPr="00276690" w:rsidTr="009800CF">
        <w:tc>
          <w:tcPr>
            <w:tcW w:w="2660" w:type="dxa"/>
          </w:tcPr>
          <w:p w:rsidR="004B1252" w:rsidRPr="00276690" w:rsidRDefault="004B1252" w:rsidP="004B1252">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6. Wydatki z tytułu poręczeń</w:t>
            </w:r>
          </w:p>
        </w:tc>
        <w:tc>
          <w:tcPr>
            <w:tcW w:w="1701" w:type="dxa"/>
          </w:tcPr>
          <w:p w:rsidR="004B1252" w:rsidRDefault="004B1252" w:rsidP="00375178">
            <w:pPr>
              <w:tabs>
                <w:tab w:val="left" w:pos="720"/>
                <w:tab w:val="left" w:pos="1080"/>
                <w:tab w:val="left" w:pos="1800"/>
                <w:tab w:val="left" w:pos="6300"/>
                <w:tab w:val="left" w:pos="6480"/>
                <w:tab w:val="left" w:pos="7740"/>
                <w:tab w:val="left" w:pos="8820"/>
              </w:tabs>
              <w:rPr>
                <w:rFonts w:ascii="Arial" w:hAnsi="Arial" w:cs="Arial"/>
              </w:rPr>
            </w:pPr>
          </w:p>
          <w:p w:rsidR="004B1252" w:rsidRPr="00276690" w:rsidRDefault="004B1252" w:rsidP="00375178">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787 860,00</w:t>
            </w:r>
          </w:p>
        </w:tc>
        <w:tc>
          <w:tcPr>
            <w:tcW w:w="1843" w:type="dxa"/>
          </w:tcPr>
          <w:p w:rsidR="004B1252" w:rsidRDefault="004B1252" w:rsidP="00375178">
            <w:pPr>
              <w:tabs>
                <w:tab w:val="left" w:pos="720"/>
                <w:tab w:val="left" w:pos="1080"/>
                <w:tab w:val="left" w:pos="1800"/>
                <w:tab w:val="left" w:pos="6300"/>
                <w:tab w:val="left" w:pos="6480"/>
                <w:tab w:val="left" w:pos="7740"/>
                <w:tab w:val="left" w:pos="8820"/>
              </w:tabs>
              <w:rPr>
                <w:rFonts w:ascii="Arial" w:hAnsi="Arial" w:cs="Arial"/>
              </w:rPr>
            </w:pPr>
          </w:p>
          <w:p w:rsidR="004B1252" w:rsidRPr="00276690" w:rsidRDefault="004B1252" w:rsidP="00375178">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0,00</w:t>
            </w:r>
          </w:p>
        </w:tc>
        <w:tc>
          <w:tcPr>
            <w:tcW w:w="1134" w:type="dxa"/>
          </w:tcPr>
          <w:p w:rsidR="004B1252" w:rsidRDefault="004B1252" w:rsidP="00375178">
            <w:pPr>
              <w:tabs>
                <w:tab w:val="left" w:pos="720"/>
                <w:tab w:val="left" w:pos="1080"/>
                <w:tab w:val="left" w:pos="1800"/>
                <w:tab w:val="left" w:pos="6300"/>
                <w:tab w:val="left" w:pos="6480"/>
                <w:tab w:val="left" w:pos="7740"/>
                <w:tab w:val="left" w:pos="8820"/>
              </w:tabs>
              <w:rPr>
                <w:rFonts w:ascii="Arial" w:hAnsi="Arial" w:cs="Arial"/>
              </w:rPr>
            </w:pPr>
          </w:p>
          <w:p w:rsidR="00080AFC" w:rsidRDefault="00080AFC" w:rsidP="00375178">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rPr>
              <w:t xml:space="preserve">          0</w:t>
            </w:r>
          </w:p>
        </w:tc>
        <w:tc>
          <w:tcPr>
            <w:tcW w:w="1317" w:type="dxa"/>
          </w:tcPr>
          <w:p w:rsidR="004B1252" w:rsidRDefault="004B1252" w:rsidP="00375178">
            <w:pPr>
              <w:tabs>
                <w:tab w:val="left" w:pos="720"/>
                <w:tab w:val="left" w:pos="1080"/>
                <w:tab w:val="left" w:pos="1800"/>
                <w:tab w:val="left" w:pos="6300"/>
                <w:tab w:val="left" w:pos="6480"/>
                <w:tab w:val="left" w:pos="7740"/>
                <w:tab w:val="left" w:pos="8820"/>
              </w:tabs>
              <w:rPr>
                <w:rFonts w:ascii="Arial" w:hAnsi="Arial" w:cs="Arial"/>
              </w:rPr>
            </w:pPr>
          </w:p>
          <w:p w:rsidR="004207BD" w:rsidRDefault="004207BD" w:rsidP="00375178">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rPr>
              <w:t xml:space="preserve">          0</w:t>
            </w:r>
          </w:p>
        </w:tc>
      </w:tr>
      <w:tr w:rsidR="004B1252" w:rsidRPr="00276690" w:rsidTr="009800CF">
        <w:tc>
          <w:tcPr>
            <w:tcW w:w="2660" w:type="dxa"/>
          </w:tcPr>
          <w:p w:rsidR="004B1252" w:rsidRDefault="004B1252" w:rsidP="004B1252">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7. Rezerwa</w:t>
            </w:r>
          </w:p>
        </w:tc>
        <w:tc>
          <w:tcPr>
            <w:tcW w:w="1701" w:type="dxa"/>
          </w:tcPr>
          <w:p w:rsidR="004B1252" w:rsidRDefault="004B1252" w:rsidP="00385017">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385017">
              <w:rPr>
                <w:rFonts w:ascii="Arial" w:hAnsi="Arial" w:cs="Arial"/>
                <w:sz w:val="22"/>
                <w:szCs w:val="22"/>
              </w:rPr>
              <w:t xml:space="preserve">  93</w:t>
            </w:r>
            <w:r>
              <w:rPr>
                <w:rFonts w:ascii="Arial" w:hAnsi="Arial" w:cs="Arial"/>
                <w:sz w:val="22"/>
                <w:szCs w:val="22"/>
              </w:rPr>
              <w:t> 841,00</w:t>
            </w:r>
          </w:p>
        </w:tc>
        <w:tc>
          <w:tcPr>
            <w:tcW w:w="1843" w:type="dxa"/>
          </w:tcPr>
          <w:p w:rsidR="004B1252" w:rsidRDefault="004B1252" w:rsidP="00375178">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0,00           </w:t>
            </w:r>
          </w:p>
        </w:tc>
        <w:tc>
          <w:tcPr>
            <w:tcW w:w="1134" w:type="dxa"/>
          </w:tcPr>
          <w:p w:rsidR="004B1252" w:rsidRDefault="00080AFC" w:rsidP="00375178">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rPr>
              <w:t xml:space="preserve">          0</w:t>
            </w:r>
          </w:p>
        </w:tc>
        <w:tc>
          <w:tcPr>
            <w:tcW w:w="1317" w:type="dxa"/>
          </w:tcPr>
          <w:p w:rsidR="004B1252" w:rsidRDefault="004207BD" w:rsidP="00375178">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rPr>
              <w:t xml:space="preserve">          0</w:t>
            </w:r>
          </w:p>
        </w:tc>
      </w:tr>
      <w:tr w:rsidR="004B1252" w:rsidRPr="00276690" w:rsidTr="009800CF">
        <w:tc>
          <w:tcPr>
            <w:tcW w:w="2660" w:type="dxa"/>
          </w:tcPr>
          <w:p w:rsidR="004B1252" w:rsidRDefault="004B1252" w:rsidP="004B1252">
            <w:pPr>
              <w:tabs>
                <w:tab w:val="left" w:pos="720"/>
                <w:tab w:val="left" w:pos="1080"/>
                <w:tab w:val="left" w:pos="1800"/>
                <w:tab w:val="left" w:pos="6300"/>
                <w:tab w:val="left" w:pos="6480"/>
                <w:tab w:val="left" w:pos="7740"/>
                <w:tab w:val="left" w:pos="8820"/>
              </w:tabs>
              <w:rPr>
                <w:rFonts w:ascii="Arial" w:hAnsi="Arial" w:cs="Arial"/>
                <w:b/>
              </w:rPr>
            </w:pPr>
          </w:p>
          <w:p w:rsidR="004B1252" w:rsidRDefault="004B1252" w:rsidP="004B1252">
            <w:pPr>
              <w:tabs>
                <w:tab w:val="left" w:pos="720"/>
                <w:tab w:val="left" w:pos="1080"/>
                <w:tab w:val="left" w:pos="1800"/>
                <w:tab w:val="left" w:pos="6300"/>
                <w:tab w:val="left" w:pos="6480"/>
                <w:tab w:val="left" w:pos="7740"/>
                <w:tab w:val="left" w:pos="8820"/>
              </w:tabs>
              <w:rPr>
                <w:rFonts w:ascii="Arial" w:hAnsi="Arial" w:cs="Arial"/>
                <w:b/>
              </w:rPr>
            </w:pPr>
            <w:r w:rsidRPr="004B1252">
              <w:rPr>
                <w:rFonts w:ascii="Arial" w:hAnsi="Arial" w:cs="Arial"/>
                <w:b/>
                <w:sz w:val="22"/>
                <w:szCs w:val="22"/>
              </w:rPr>
              <w:t>II. Wydatki majątkowe</w:t>
            </w:r>
          </w:p>
          <w:p w:rsidR="00080AFC" w:rsidRPr="00080AFC" w:rsidRDefault="00080AFC" w:rsidP="00080AFC">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b/>
                <w:sz w:val="22"/>
                <w:szCs w:val="22"/>
              </w:rPr>
              <w:t xml:space="preserve">    w</w:t>
            </w:r>
            <w:r w:rsidRPr="00080AFC">
              <w:rPr>
                <w:rFonts w:ascii="Arial" w:hAnsi="Arial" w:cs="Arial"/>
                <w:sz w:val="22"/>
                <w:szCs w:val="22"/>
              </w:rPr>
              <w:t xml:space="preserve"> tym:</w:t>
            </w:r>
          </w:p>
        </w:tc>
        <w:tc>
          <w:tcPr>
            <w:tcW w:w="1701" w:type="dxa"/>
          </w:tcPr>
          <w:p w:rsidR="004B1252" w:rsidRPr="009800CF" w:rsidRDefault="004B1252" w:rsidP="00375178">
            <w:pPr>
              <w:tabs>
                <w:tab w:val="left" w:pos="720"/>
                <w:tab w:val="left" w:pos="1080"/>
                <w:tab w:val="left" w:pos="1800"/>
                <w:tab w:val="left" w:pos="6300"/>
                <w:tab w:val="left" w:pos="6480"/>
                <w:tab w:val="left" w:pos="7740"/>
                <w:tab w:val="left" w:pos="8820"/>
              </w:tabs>
              <w:rPr>
                <w:rFonts w:ascii="Arial" w:hAnsi="Arial" w:cs="Arial"/>
                <w:b/>
              </w:rPr>
            </w:pPr>
          </w:p>
          <w:p w:rsidR="004B1252" w:rsidRPr="009800CF" w:rsidRDefault="00385017" w:rsidP="00385017">
            <w:pPr>
              <w:tabs>
                <w:tab w:val="left" w:pos="720"/>
                <w:tab w:val="left" w:pos="1080"/>
                <w:tab w:val="left" w:pos="1800"/>
                <w:tab w:val="left" w:pos="6300"/>
                <w:tab w:val="left" w:pos="6480"/>
                <w:tab w:val="left" w:pos="7740"/>
                <w:tab w:val="left" w:pos="8820"/>
              </w:tabs>
              <w:rPr>
                <w:rFonts w:ascii="Arial" w:hAnsi="Arial" w:cs="Arial"/>
                <w:b/>
              </w:rPr>
            </w:pPr>
            <w:r>
              <w:rPr>
                <w:rFonts w:ascii="Arial" w:hAnsi="Arial" w:cs="Arial"/>
                <w:b/>
                <w:sz w:val="22"/>
                <w:szCs w:val="22"/>
              </w:rPr>
              <w:t xml:space="preserve">  8 282 591</w:t>
            </w:r>
            <w:r w:rsidR="009800CF" w:rsidRPr="009800CF">
              <w:rPr>
                <w:rFonts w:ascii="Arial" w:hAnsi="Arial" w:cs="Arial"/>
                <w:b/>
                <w:sz w:val="22"/>
                <w:szCs w:val="22"/>
              </w:rPr>
              <w:t>,00</w:t>
            </w:r>
          </w:p>
        </w:tc>
        <w:tc>
          <w:tcPr>
            <w:tcW w:w="1843" w:type="dxa"/>
          </w:tcPr>
          <w:p w:rsidR="004B1252" w:rsidRPr="009800CF" w:rsidRDefault="004B1252" w:rsidP="00375178">
            <w:pPr>
              <w:tabs>
                <w:tab w:val="left" w:pos="720"/>
                <w:tab w:val="left" w:pos="1080"/>
                <w:tab w:val="left" w:pos="1800"/>
                <w:tab w:val="left" w:pos="6300"/>
                <w:tab w:val="left" w:pos="6480"/>
                <w:tab w:val="left" w:pos="7740"/>
                <w:tab w:val="left" w:pos="8820"/>
              </w:tabs>
              <w:rPr>
                <w:rFonts w:ascii="Arial" w:hAnsi="Arial" w:cs="Arial"/>
                <w:b/>
              </w:rPr>
            </w:pPr>
          </w:p>
          <w:p w:rsidR="009800CF" w:rsidRPr="009800CF" w:rsidRDefault="009800CF" w:rsidP="00385017">
            <w:pPr>
              <w:tabs>
                <w:tab w:val="left" w:pos="720"/>
                <w:tab w:val="left" w:pos="1080"/>
                <w:tab w:val="left" w:pos="1800"/>
                <w:tab w:val="left" w:pos="6300"/>
                <w:tab w:val="left" w:pos="6480"/>
                <w:tab w:val="left" w:pos="7740"/>
                <w:tab w:val="left" w:pos="8820"/>
              </w:tabs>
              <w:rPr>
                <w:rFonts w:ascii="Arial" w:hAnsi="Arial" w:cs="Arial"/>
                <w:b/>
              </w:rPr>
            </w:pPr>
            <w:r w:rsidRPr="009800CF">
              <w:rPr>
                <w:rFonts w:ascii="Arial" w:hAnsi="Arial" w:cs="Arial"/>
                <w:b/>
                <w:sz w:val="22"/>
                <w:szCs w:val="22"/>
              </w:rPr>
              <w:t xml:space="preserve">  </w:t>
            </w:r>
            <w:r w:rsidR="00385017">
              <w:rPr>
                <w:rFonts w:ascii="Arial" w:hAnsi="Arial" w:cs="Arial"/>
                <w:b/>
                <w:sz w:val="22"/>
                <w:szCs w:val="22"/>
              </w:rPr>
              <w:t>4</w:t>
            </w:r>
            <w:r w:rsidRPr="009800CF">
              <w:rPr>
                <w:rFonts w:ascii="Arial" w:hAnsi="Arial" w:cs="Arial"/>
                <w:b/>
                <w:sz w:val="22"/>
                <w:szCs w:val="22"/>
              </w:rPr>
              <w:t> </w:t>
            </w:r>
            <w:r w:rsidR="00385017">
              <w:rPr>
                <w:rFonts w:ascii="Arial" w:hAnsi="Arial" w:cs="Arial"/>
                <w:b/>
                <w:sz w:val="22"/>
                <w:szCs w:val="22"/>
              </w:rPr>
              <w:t>551</w:t>
            </w:r>
            <w:r w:rsidRPr="009800CF">
              <w:rPr>
                <w:rFonts w:ascii="Arial" w:hAnsi="Arial" w:cs="Arial"/>
                <w:b/>
                <w:sz w:val="22"/>
                <w:szCs w:val="22"/>
              </w:rPr>
              <w:t> </w:t>
            </w:r>
            <w:r w:rsidR="00385017">
              <w:rPr>
                <w:rFonts w:ascii="Arial" w:hAnsi="Arial" w:cs="Arial"/>
                <w:b/>
                <w:sz w:val="22"/>
                <w:szCs w:val="22"/>
              </w:rPr>
              <w:t>457</w:t>
            </w:r>
            <w:r w:rsidRPr="009800CF">
              <w:rPr>
                <w:rFonts w:ascii="Arial" w:hAnsi="Arial" w:cs="Arial"/>
                <w:b/>
                <w:sz w:val="22"/>
                <w:szCs w:val="22"/>
              </w:rPr>
              <w:t>,</w:t>
            </w:r>
            <w:r w:rsidR="00385017">
              <w:rPr>
                <w:rFonts w:ascii="Arial" w:hAnsi="Arial" w:cs="Arial"/>
                <w:b/>
                <w:sz w:val="22"/>
                <w:szCs w:val="22"/>
              </w:rPr>
              <w:t>56</w:t>
            </w:r>
          </w:p>
        </w:tc>
        <w:tc>
          <w:tcPr>
            <w:tcW w:w="1134" w:type="dxa"/>
          </w:tcPr>
          <w:p w:rsidR="004B1252" w:rsidRPr="00385017" w:rsidRDefault="009800CF" w:rsidP="00375178">
            <w:pPr>
              <w:tabs>
                <w:tab w:val="left" w:pos="720"/>
                <w:tab w:val="left" w:pos="1080"/>
                <w:tab w:val="left" w:pos="1800"/>
                <w:tab w:val="left" w:pos="6300"/>
                <w:tab w:val="left" w:pos="6480"/>
                <w:tab w:val="left" w:pos="7740"/>
                <w:tab w:val="left" w:pos="8820"/>
              </w:tabs>
              <w:rPr>
                <w:rFonts w:ascii="Arial" w:hAnsi="Arial" w:cs="Arial"/>
                <w:b/>
              </w:rPr>
            </w:pPr>
            <w:r w:rsidRPr="00385017">
              <w:rPr>
                <w:rFonts w:ascii="Arial" w:hAnsi="Arial" w:cs="Arial"/>
                <w:b/>
              </w:rPr>
              <w:t xml:space="preserve"> </w:t>
            </w:r>
          </w:p>
          <w:p w:rsidR="009800CF" w:rsidRPr="00385017" w:rsidRDefault="009800CF" w:rsidP="00385017">
            <w:pPr>
              <w:tabs>
                <w:tab w:val="left" w:pos="720"/>
                <w:tab w:val="left" w:pos="1080"/>
                <w:tab w:val="left" w:pos="1800"/>
                <w:tab w:val="left" w:pos="6300"/>
                <w:tab w:val="left" w:pos="6480"/>
                <w:tab w:val="left" w:pos="7740"/>
                <w:tab w:val="left" w:pos="8820"/>
              </w:tabs>
              <w:rPr>
                <w:rFonts w:ascii="Arial" w:hAnsi="Arial" w:cs="Arial"/>
                <w:b/>
              </w:rPr>
            </w:pPr>
            <w:r w:rsidRPr="00385017">
              <w:rPr>
                <w:rFonts w:ascii="Arial" w:hAnsi="Arial" w:cs="Arial"/>
                <w:b/>
              </w:rPr>
              <w:t xml:space="preserve">        </w:t>
            </w:r>
            <w:r w:rsidR="00385017" w:rsidRPr="00385017">
              <w:rPr>
                <w:rFonts w:ascii="Arial" w:hAnsi="Arial" w:cs="Arial"/>
                <w:b/>
              </w:rPr>
              <w:t>55</w:t>
            </w:r>
          </w:p>
        </w:tc>
        <w:tc>
          <w:tcPr>
            <w:tcW w:w="1317" w:type="dxa"/>
          </w:tcPr>
          <w:p w:rsidR="004B1252" w:rsidRPr="00385017" w:rsidRDefault="004B1252" w:rsidP="00375178">
            <w:pPr>
              <w:tabs>
                <w:tab w:val="left" w:pos="720"/>
                <w:tab w:val="left" w:pos="1080"/>
                <w:tab w:val="left" w:pos="1800"/>
                <w:tab w:val="left" w:pos="6300"/>
                <w:tab w:val="left" w:pos="6480"/>
                <w:tab w:val="left" w:pos="7740"/>
                <w:tab w:val="left" w:pos="8820"/>
              </w:tabs>
              <w:rPr>
                <w:rFonts w:ascii="Arial" w:hAnsi="Arial" w:cs="Arial"/>
                <w:b/>
              </w:rPr>
            </w:pPr>
          </w:p>
          <w:p w:rsidR="009800CF" w:rsidRPr="00385017" w:rsidRDefault="009800CF" w:rsidP="004B2B42">
            <w:pPr>
              <w:tabs>
                <w:tab w:val="left" w:pos="720"/>
                <w:tab w:val="left" w:pos="1080"/>
                <w:tab w:val="left" w:pos="1800"/>
                <w:tab w:val="left" w:pos="6300"/>
                <w:tab w:val="left" w:pos="6480"/>
                <w:tab w:val="left" w:pos="7740"/>
                <w:tab w:val="left" w:pos="8820"/>
              </w:tabs>
              <w:rPr>
                <w:rFonts w:ascii="Arial" w:hAnsi="Arial" w:cs="Arial"/>
                <w:b/>
              </w:rPr>
            </w:pPr>
            <w:r w:rsidRPr="00385017">
              <w:rPr>
                <w:rFonts w:ascii="Arial" w:hAnsi="Arial" w:cs="Arial"/>
                <w:b/>
              </w:rPr>
              <w:t xml:space="preserve">        </w:t>
            </w:r>
            <w:r w:rsidR="004B2B42" w:rsidRPr="00385017">
              <w:rPr>
                <w:rFonts w:ascii="Arial" w:hAnsi="Arial" w:cs="Arial"/>
                <w:b/>
              </w:rPr>
              <w:t>20</w:t>
            </w:r>
          </w:p>
        </w:tc>
      </w:tr>
      <w:tr w:rsidR="00080AFC" w:rsidRPr="00276690" w:rsidTr="009800CF">
        <w:tc>
          <w:tcPr>
            <w:tcW w:w="2660" w:type="dxa"/>
          </w:tcPr>
          <w:p w:rsidR="00080AFC" w:rsidRPr="00080AFC" w:rsidRDefault="00080AFC" w:rsidP="004B1252">
            <w:pPr>
              <w:tabs>
                <w:tab w:val="left" w:pos="720"/>
                <w:tab w:val="left" w:pos="1080"/>
                <w:tab w:val="left" w:pos="1800"/>
                <w:tab w:val="left" w:pos="6300"/>
                <w:tab w:val="left" w:pos="6480"/>
                <w:tab w:val="left" w:pos="7740"/>
                <w:tab w:val="left" w:pos="8820"/>
              </w:tabs>
              <w:rPr>
                <w:rFonts w:ascii="Arial" w:hAnsi="Arial" w:cs="Arial"/>
              </w:rPr>
            </w:pPr>
            <w:r w:rsidRPr="00080AFC">
              <w:rPr>
                <w:rFonts w:ascii="Arial" w:hAnsi="Arial" w:cs="Arial"/>
                <w:sz w:val="22"/>
                <w:szCs w:val="22"/>
              </w:rPr>
              <w:t>1. Wydatki majątkowe</w:t>
            </w:r>
          </w:p>
        </w:tc>
        <w:tc>
          <w:tcPr>
            <w:tcW w:w="1701" w:type="dxa"/>
          </w:tcPr>
          <w:p w:rsidR="00080AFC" w:rsidRPr="00385017" w:rsidRDefault="00385017" w:rsidP="00385017">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8</w:t>
            </w:r>
            <w:r w:rsidR="00080AFC" w:rsidRPr="00385017">
              <w:rPr>
                <w:rFonts w:ascii="Arial" w:hAnsi="Arial" w:cs="Arial"/>
                <w:sz w:val="22"/>
                <w:szCs w:val="22"/>
              </w:rPr>
              <w:t> </w:t>
            </w:r>
            <w:r>
              <w:rPr>
                <w:rFonts w:ascii="Arial" w:hAnsi="Arial" w:cs="Arial"/>
                <w:sz w:val="22"/>
                <w:szCs w:val="22"/>
              </w:rPr>
              <w:t>282</w:t>
            </w:r>
            <w:r w:rsidR="00080AFC" w:rsidRPr="00385017">
              <w:rPr>
                <w:rFonts w:ascii="Arial" w:hAnsi="Arial" w:cs="Arial"/>
                <w:sz w:val="22"/>
                <w:szCs w:val="22"/>
              </w:rPr>
              <w:t> </w:t>
            </w:r>
            <w:r>
              <w:rPr>
                <w:rFonts w:ascii="Arial" w:hAnsi="Arial" w:cs="Arial"/>
                <w:sz w:val="22"/>
                <w:szCs w:val="22"/>
              </w:rPr>
              <w:t>591</w:t>
            </w:r>
            <w:r w:rsidR="00080AFC" w:rsidRPr="00385017">
              <w:rPr>
                <w:rFonts w:ascii="Arial" w:hAnsi="Arial" w:cs="Arial"/>
                <w:sz w:val="22"/>
                <w:szCs w:val="22"/>
              </w:rPr>
              <w:t>,00</w:t>
            </w:r>
          </w:p>
        </w:tc>
        <w:tc>
          <w:tcPr>
            <w:tcW w:w="1843" w:type="dxa"/>
          </w:tcPr>
          <w:p w:rsidR="00080AFC" w:rsidRPr="00385017" w:rsidRDefault="00080AFC" w:rsidP="00385017">
            <w:pPr>
              <w:tabs>
                <w:tab w:val="left" w:pos="720"/>
                <w:tab w:val="left" w:pos="1080"/>
                <w:tab w:val="left" w:pos="1800"/>
                <w:tab w:val="left" w:pos="6300"/>
                <w:tab w:val="left" w:pos="6480"/>
                <w:tab w:val="left" w:pos="7740"/>
                <w:tab w:val="left" w:pos="8820"/>
              </w:tabs>
              <w:rPr>
                <w:rFonts w:ascii="Arial" w:hAnsi="Arial" w:cs="Arial"/>
              </w:rPr>
            </w:pPr>
            <w:r w:rsidRPr="00385017">
              <w:rPr>
                <w:rFonts w:ascii="Arial" w:hAnsi="Arial" w:cs="Arial"/>
                <w:sz w:val="22"/>
                <w:szCs w:val="22"/>
              </w:rPr>
              <w:t xml:space="preserve">  </w:t>
            </w:r>
            <w:r w:rsidR="00385017">
              <w:rPr>
                <w:rFonts w:ascii="Arial" w:hAnsi="Arial" w:cs="Arial"/>
                <w:sz w:val="22"/>
                <w:szCs w:val="22"/>
              </w:rPr>
              <w:t>4</w:t>
            </w:r>
            <w:r w:rsidRPr="00385017">
              <w:rPr>
                <w:rFonts w:ascii="Arial" w:hAnsi="Arial" w:cs="Arial"/>
                <w:sz w:val="22"/>
                <w:szCs w:val="22"/>
              </w:rPr>
              <w:t> </w:t>
            </w:r>
            <w:r w:rsidR="00385017">
              <w:rPr>
                <w:rFonts w:ascii="Arial" w:hAnsi="Arial" w:cs="Arial"/>
                <w:sz w:val="22"/>
                <w:szCs w:val="22"/>
              </w:rPr>
              <w:t>551</w:t>
            </w:r>
            <w:r w:rsidRPr="00385017">
              <w:rPr>
                <w:rFonts w:ascii="Arial" w:hAnsi="Arial" w:cs="Arial"/>
                <w:sz w:val="22"/>
                <w:szCs w:val="22"/>
              </w:rPr>
              <w:t> </w:t>
            </w:r>
            <w:r w:rsidR="00385017">
              <w:rPr>
                <w:rFonts w:ascii="Arial" w:hAnsi="Arial" w:cs="Arial"/>
                <w:sz w:val="22"/>
                <w:szCs w:val="22"/>
              </w:rPr>
              <w:t>457</w:t>
            </w:r>
            <w:r w:rsidRPr="00385017">
              <w:rPr>
                <w:rFonts w:ascii="Arial" w:hAnsi="Arial" w:cs="Arial"/>
                <w:sz w:val="22"/>
                <w:szCs w:val="22"/>
              </w:rPr>
              <w:t>,</w:t>
            </w:r>
            <w:r w:rsidR="00385017">
              <w:rPr>
                <w:rFonts w:ascii="Arial" w:hAnsi="Arial" w:cs="Arial"/>
                <w:sz w:val="22"/>
                <w:szCs w:val="22"/>
              </w:rPr>
              <w:t>56</w:t>
            </w:r>
          </w:p>
        </w:tc>
        <w:tc>
          <w:tcPr>
            <w:tcW w:w="1134" w:type="dxa"/>
          </w:tcPr>
          <w:p w:rsidR="00080AFC" w:rsidRPr="00385017" w:rsidRDefault="00080AFC" w:rsidP="00385017">
            <w:pPr>
              <w:tabs>
                <w:tab w:val="left" w:pos="720"/>
                <w:tab w:val="left" w:pos="1080"/>
                <w:tab w:val="left" w:pos="1800"/>
                <w:tab w:val="left" w:pos="6300"/>
                <w:tab w:val="left" w:pos="6480"/>
                <w:tab w:val="left" w:pos="7740"/>
                <w:tab w:val="left" w:pos="8820"/>
              </w:tabs>
              <w:rPr>
                <w:rFonts w:ascii="Arial" w:hAnsi="Arial" w:cs="Arial"/>
              </w:rPr>
            </w:pPr>
            <w:r w:rsidRPr="00385017">
              <w:rPr>
                <w:rFonts w:ascii="Arial" w:hAnsi="Arial" w:cs="Arial"/>
              </w:rPr>
              <w:t xml:space="preserve">        </w:t>
            </w:r>
            <w:r w:rsidR="00385017">
              <w:rPr>
                <w:rFonts w:ascii="Arial" w:hAnsi="Arial" w:cs="Arial"/>
              </w:rPr>
              <w:t>55</w:t>
            </w:r>
          </w:p>
        </w:tc>
        <w:tc>
          <w:tcPr>
            <w:tcW w:w="1317" w:type="dxa"/>
          </w:tcPr>
          <w:p w:rsidR="00080AFC" w:rsidRPr="00385017" w:rsidRDefault="00080AFC" w:rsidP="00385017">
            <w:pPr>
              <w:tabs>
                <w:tab w:val="left" w:pos="720"/>
                <w:tab w:val="left" w:pos="1080"/>
                <w:tab w:val="left" w:pos="1800"/>
                <w:tab w:val="left" w:pos="6300"/>
                <w:tab w:val="left" w:pos="6480"/>
                <w:tab w:val="left" w:pos="7740"/>
                <w:tab w:val="left" w:pos="8820"/>
              </w:tabs>
              <w:rPr>
                <w:rFonts w:ascii="Arial" w:hAnsi="Arial" w:cs="Arial"/>
              </w:rPr>
            </w:pPr>
            <w:r w:rsidRPr="00385017">
              <w:rPr>
                <w:rFonts w:ascii="Arial" w:hAnsi="Arial" w:cs="Arial"/>
              </w:rPr>
              <w:t xml:space="preserve">        </w:t>
            </w:r>
            <w:r w:rsidR="00385017">
              <w:rPr>
                <w:rFonts w:ascii="Arial" w:hAnsi="Arial" w:cs="Arial"/>
              </w:rPr>
              <w:t>20</w:t>
            </w:r>
          </w:p>
        </w:tc>
      </w:tr>
      <w:bookmarkEnd w:id="2"/>
      <w:tr w:rsidR="00CB3839" w:rsidRPr="00B32BD5" w:rsidTr="009800CF">
        <w:tc>
          <w:tcPr>
            <w:tcW w:w="2660" w:type="dxa"/>
          </w:tcPr>
          <w:p w:rsidR="00CB3839" w:rsidRPr="00B32BD5" w:rsidRDefault="00CB3839" w:rsidP="00375178">
            <w:pPr>
              <w:tabs>
                <w:tab w:val="left" w:pos="720"/>
                <w:tab w:val="left" w:pos="1080"/>
                <w:tab w:val="left" w:pos="1800"/>
                <w:tab w:val="left" w:pos="6300"/>
                <w:tab w:val="left" w:pos="6480"/>
                <w:tab w:val="left" w:pos="7740"/>
                <w:tab w:val="left" w:pos="8820"/>
              </w:tabs>
              <w:rPr>
                <w:rFonts w:ascii="Arial" w:hAnsi="Arial" w:cs="Arial"/>
                <w:b/>
              </w:rPr>
            </w:pPr>
          </w:p>
          <w:p w:rsidR="00CB3839" w:rsidRPr="00B32BD5" w:rsidRDefault="00CB3839" w:rsidP="00375178">
            <w:pPr>
              <w:tabs>
                <w:tab w:val="left" w:pos="720"/>
                <w:tab w:val="left" w:pos="1080"/>
                <w:tab w:val="left" w:pos="1800"/>
                <w:tab w:val="left" w:pos="6300"/>
                <w:tab w:val="left" w:pos="6480"/>
                <w:tab w:val="left" w:pos="7740"/>
                <w:tab w:val="left" w:pos="8820"/>
              </w:tabs>
              <w:rPr>
                <w:rFonts w:ascii="Arial" w:hAnsi="Arial" w:cs="Arial"/>
                <w:b/>
              </w:rPr>
            </w:pPr>
            <w:r w:rsidRPr="00B32BD5">
              <w:rPr>
                <w:rFonts w:ascii="Arial" w:hAnsi="Arial" w:cs="Arial"/>
                <w:b/>
                <w:sz w:val="22"/>
                <w:szCs w:val="22"/>
              </w:rPr>
              <w:t xml:space="preserve">    Razem:</w:t>
            </w:r>
          </w:p>
        </w:tc>
        <w:tc>
          <w:tcPr>
            <w:tcW w:w="1701" w:type="dxa"/>
          </w:tcPr>
          <w:p w:rsidR="00CB3839" w:rsidRPr="00B32BD5" w:rsidRDefault="00CB3839" w:rsidP="00375178">
            <w:pPr>
              <w:tabs>
                <w:tab w:val="left" w:pos="720"/>
                <w:tab w:val="left" w:pos="1080"/>
                <w:tab w:val="left" w:pos="1800"/>
                <w:tab w:val="left" w:pos="6300"/>
                <w:tab w:val="left" w:pos="6480"/>
                <w:tab w:val="left" w:pos="7740"/>
                <w:tab w:val="left" w:pos="8820"/>
              </w:tabs>
              <w:rPr>
                <w:rFonts w:ascii="Arial" w:hAnsi="Arial" w:cs="Arial"/>
                <w:b/>
              </w:rPr>
            </w:pPr>
          </w:p>
          <w:p w:rsidR="00CB3839" w:rsidRPr="00B32BD5" w:rsidRDefault="00CB3839" w:rsidP="00693C91">
            <w:pPr>
              <w:tabs>
                <w:tab w:val="left" w:pos="720"/>
                <w:tab w:val="left" w:pos="1080"/>
                <w:tab w:val="left" w:pos="1800"/>
                <w:tab w:val="left" w:pos="6300"/>
                <w:tab w:val="left" w:pos="6480"/>
                <w:tab w:val="left" w:pos="7740"/>
                <w:tab w:val="left" w:pos="8820"/>
              </w:tabs>
              <w:rPr>
                <w:rFonts w:ascii="Arial" w:hAnsi="Arial" w:cs="Arial"/>
                <w:b/>
              </w:rPr>
            </w:pPr>
            <w:r w:rsidRPr="00B32BD5">
              <w:rPr>
                <w:rFonts w:ascii="Arial" w:hAnsi="Arial" w:cs="Arial"/>
                <w:b/>
                <w:sz w:val="22"/>
                <w:szCs w:val="22"/>
              </w:rPr>
              <w:t>3</w:t>
            </w:r>
            <w:r w:rsidR="00693C91">
              <w:rPr>
                <w:rFonts w:ascii="Arial" w:hAnsi="Arial" w:cs="Arial"/>
                <w:b/>
                <w:sz w:val="22"/>
                <w:szCs w:val="22"/>
              </w:rPr>
              <w:t>0</w:t>
            </w:r>
            <w:r w:rsidRPr="00B32BD5">
              <w:rPr>
                <w:rFonts w:ascii="Arial" w:hAnsi="Arial" w:cs="Arial"/>
                <w:b/>
                <w:sz w:val="22"/>
                <w:szCs w:val="22"/>
              </w:rPr>
              <w:t> </w:t>
            </w:r>
            <w:r w:rsidR="00693C91">
              <w:rPr>
                <w:rFonts w:ascii="Arial" w:hAnsi="Arial" w:cs="Arial"/>
                <w:b/>
                <w:sz w:val="22"/>
                <w:szCs w:val="22"/>
              </w:rPr>
              <w:t>101</w:t>
            </w:r>
            <w:r w:rsidRPr="00B32BD5">
              <w:rPr>
                <w:rFonts w:ascii="Arial" w:hAnsi="Arial" w:cs="Arial"/>
                <w:b/>
                <w:sz w:val="22"/>
                <w:szCs w:val="22"/>
              </w:rPr>
              <w:t> </w:t>
            </w:r>
            <w:r w:rsidR="00080AFC">
              <w:rPr>
                <w:rFonts w:ascii="Arial" w:hAnsi="Arial" w:cs="Arial"/>
                <w:b/>
                <w:sz w:val="22"/>
                <w:szCs w:val="22"/>
              </w:rPr>
              <w:t>5</w:t>
            </w:r>
            <w:r w:rsidR="00693C91">
              <w:rPr>
                <w:rFonts w:ascii="Arial" w:hAnsi="Arial" w:cs="Arial"/>
                <w:b/>
                <w:sz w:val="22"/>
                <w:szCs w:val="22"/>
              </w:rPr>
              <w:t>82</w:t>
            </w:r>
            <w:r w:rsidRPr="00B32BD5">
              <w:rPr>
                <w:rFonts w:ascii="Arial" w:hAnsi="Arial" w:cs="Arial"/>
                <w:b/>
                <w:sz w:val="22"/>
                <w:szCs w:val="22"/>
              </w:rPr>
              <w:t>,</w:t>
            </w:r>
            <w:r w:rsidR="00693C91">
              <w:rPr>
                <w:rFonts w:ascii="Arial" w:hAnsi="Arial" w:cs="Arial"/>
                <w:b/>
                <w:sz w:val="22"/>
                <w:szCs w:val="22"/>
              </w:rPr>
              <w:t>86</w:t>
            </w:r>
          </w:p>
        </w:tc>
        <w:tc>
          <w:tcPr>
            <w:tcW w:w="1843" w:type="dxa"/>
          </w:tcPr>
          <w:p w:rsidR="009800CF" w:rsidRDefault="009800CF" w:rsidP="00A42B04">
            <w:pPr>
              <w:tabs>
                <w:tab w:val="left" w:pos="720"/>
                <w:tab w:val="left" w:pos="1080"/>
                <w:tab w:val="left" w:pos="1800"/>
                <w:tab w:val="left" w:pos="6300"/>
                <w:tab w:val="left" w:pos="6480"/>
                <w:tab w:val="left" w:pos="7740"/>
                <w:tab w:val="left" w:pos="8820"/>
              </w:tabs>
              <w:rPr>
                <w:rFonts w:ascii="Arial" w:hAnsi="Arial" w:cs="Arial"/>
                <w:b/>
              </w:rPr>
            </w:pPr>
          </w:p>
          <w:p w:rsidR="00C538E2" w:rsidRPr="00B32BD5" w:rsidRDefault="00693C91" w:rsidP="00693C91">
            <w:pPr>
              <w:tabs>
                <w:tab w:val="left" w:pos="720"/>
                <w:tab w:val="left" w:pos="1080"/>
                <w:tab w:val="left" w:pos="1800"/>
                <w:tab w:val="left" w:pos="6300"/>
                <w:tab w:val="left" w:pos="6480"/>
                <w:tab w:val="left" w:pos="7740"/>
                <w:tab w:val="left" w:pos="8820"/>
              </w:tabs>
              <w:rPr>
                <w:rFonts w:ascii="Arial" w:hAnsi="Arial" w:cs="Arial"/>
                <w:b/>
              </w:rPr>
            </w:pPr>
            <w:r>
              <w:rPr>
                <w:rFonts w:ascii="Arial" w:hAnsi="Arial" w:cs="Arial"/>
                <w:b/>
              </w:rPr>
              <w:t>23</w:t>
            </w:r>
            <w:r w:rsidR="00080AFC">
              <w:rPr>
                <w:rFonts w:ascii="Arial" w:hAnsi="Arial" w:cs="Arial"/>
                <w:b/>
              </w:rPr>
              <w:t> </w:t>
            </w:r>
            <w:r>
              <w:rPr>
                <w:rFonts w:ascii="Arial" w:hAnsi="Arial" w:cs="Arial"/>
                <w:b/>
              </w:rPr>
              <w:t>291</w:t>
            </w:r>
            <w:r w:rsidR="00080AFC">
              <w:rPr>
                <w:rFonts w:ascii="Arial" w:hAnsi="Arial" w:cs="Arial"/>
                <w:b/>
              </w:rPr>
              <w:t xml:space="preserve"> </w:t>
            </w:r>
            <w:r>
              <w:rPr>
                <w:rFonts w:ascii="Arial" w:hAnsi="Arial" w:cs="Arial"/>
                <w:b/>
              </w:rPr>
              <w:t>628</w:t>
            </w:r>
            <w:r w:rsidR="00C538E2">
              <w:rPr>
                <w:rFonts w:ascii="Arial" w:hAnsi="Arial" w:cs="Arial"/>
                <w:b/>
              </w:rPr>
              <w:t>,</w:t>
            </w:r>
            <w:r>
              <w:rPr>
                <w:rFonts w:ascii="Arial" w:hAnsi="Arial" w:cs="Arial"/>
                <w:b/>
              </w:rPr>
              <w:t>73</w:t>
            </w:r>
          </w:p>
        </w:tc>
        <w:tc>
          <w:tcPr>
            <w:tcW w:w="1134" w:type="dxa"/>
          </w:tcPr>
          <w:p w:rsidR="00CB3839" w:rsidRDefault="00CB3839" w:rsidP="00375178">
            <w:pPr>
              <w:tabs>
                <w:tab w:val="left" w:pos="720"/>
                <w:tab w:val="left" w:pos="1080"/>
                <w:tab w:val="left" w:pos="1800"/>
                <w:tab w:val="left" w:pos="6300"/>
                <w:tab w:val="left" w:pos="6480"/>
                <w:tab w:val="left" w:pos="7740"/>
                <w:tab w:val="left" w:pos="8820"/>
              </w:tabs>
              <w:rPr>
                <w:rFonts w:ascii="Arial" w:hAnsi="Arial" w:cs="Arial"/>
                <w:b/>
              </w:rPr>
            </w:pPr>
          </w:p>
          <w:p w:rsidR="00CB3839" w:rsidRPr="00B32BD5" w:rsidRDefault="00CB3839" w:rsidP="00385017">
            <w:pPr>
              <w:tabs>
                <w:tab w:val="left" w:pos="720"/>
                <w:tab w:val="left" w:pos="1080"/>
                <w:tab w:val="left" w:pos="1800"/>
                <w:tab w:val="left" w:pos="6300"/>
                <w:tab w:val="left" w:pos="6480"/>
                <w:tab w:val="left" w:pos="7740"/>
                <w:tab w:val="left" w:pos="8820"/>
              </w:tabs>
              <w:rPr>
                <w:rFonts w:ascii="Arial" w:hAnsi="Arial" w:cs="Arial"/>
                <w:b/>
              </w:rPr>
            </w:pPr>
            <w:r>
              <w:rPr>
                <w:rFonts w:ascii="Arial" w:hAnsi="Arial" w:cs="Arial"/>
                <w:b/>
                <w:sz w:val="22"/>
                <w:szCs w:val="22"/>
              </w:rPr>
              <w:t xml:space="preserve">         </w:t>
            </w:r>
            <w:r w:rsidR="00385017">
              <w:rPr>
                <w:rFonts w:ascii="Arial" w:hAnsi="Arial" w:cs="Arial"/>
                <w:b/>
                <w:sz w:val="22"/>
                <w:szCs w:val="22"/>
              </w:rPr>
              <w:t>77</w:t>
            </w:r>
          </w:p>
        </w:tc>
        <w:tc>
          <w:tcPr>
            <w:tcW w:w="1317" w:type="dxa"/>
          </w:tcPr>
          <w:p w:rsidR="00CB3839" w:rsidRPr="00B32BD5" w:rsidRDefault="00CB3839" w:rsidP="00375178">
            <w:pPr>
              <w:tabs>
                <w:tab w:val="left" w:pos="720"/>
                <w:tab w:val="left" w:pos="1080"/>
                <w:tab w:val="left" w:pos="1800"/>
                <w:tab w:val="left" w:pos="6300"/>
                <w:tab w:val="left" w:pos="6480"/>
                <w:tab w:val="left" w:pos="7740"/>
                <w:tab w:val="left" w:pos="8820"/>
              </w:tabs>
              <w:rPr>
                <w:rFonts w:ascii="Arial" w:hAnsi="Arial" w:cs="Arial"/>
                <w:b/>
              </w:rPr>
            </w:pPr>
          </w:p>
          <w:p w:rsidR="00CB3839" w:rsidRPr="00B32BD5" w:rsidRDefault="00CB3839" w:rsidP="00375178">
            <w:pPr>
              <w:tabs>
                <w:tab w:val="left" w:pos="720"/>
                <w:tab w:val="left" w:pos="1080"/>
                <w:tab w:val="left" w:pos="1800"/>
                <w:tab w:val="left" w:pos="6300"/>
                <w:tab w:val="left" w:pos="6480"/>
                <w:tab w:val="left" w:pos="7740"/>
                <w:tab w:val="left" w:pos="8820"/>
              </w:tabs>
              <w:rPr>
                <w:rFonts w:ascii="Arial" w:hAnsi="Arial" w:cs="Arial"/>
                <w:b/>
              </w:rPr>
            </w:pPr>
            <w:r w:rsidRPr="00B32BD5">
              <w:rPr>
                <w:rFonts w:ascii="Arial" w:hAnsi="Arial" w:cs="Arial"/>
                <w:b/>
                <w:sz w:val="22"/>
                <w:szCs w:val="22"/>
              </w:rPr>
              <w:t xml:space="preserve">       100</w:t>
            </w:r>
          </w:p>
        </w:tc>
      </w:tr>
    </w:tbl>
    <w:p w:rsidR="00385017" w:rsidRDefault="00385017" w:rsidP="00E20D2C">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Pr>
          <w:rFonts w:ascii="Arial" w:hAnsi="Arial" w:cs="Arial"/>
          <w:color w:val="00B050"/>
          <w:sz w:val="22"/>
          <w:szCs w:val="22"/>
        </w:rPr>
        <w:t xml:space="preserve"> </w:t>
      </w:r>
    </w:p>
    <w:p w:rsidR="00CB3839" w:rsidRDefault="00CB3839" w:rsidP="00E20D2C">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sidRPr="00C538E2">
        <w:rPr>
          <w:rFonts w:ascii="Arial" w:hAnsi="Arial" w:cs="Arial"/>
          <w:color w:val="00B050"/>
          <w:sz w:val="22"/>
          <w:szCs w:val="22"/>
        </w:rPr>
        <w:t>S t r u k t u r ę   wykonania wydatków  przedstawia poniższy wykres :</w:t>
      </w:r>
    </w:p>
    <w:p w:rsidR="00D35FC3" w:rsidRDefault="00D35FC3" w:rsidP="00E20D2C">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D35FC3" w:rsidRDefault="00D35FC3" w:rsidP="00D35FC3">
      <w:pPr>
        <w:tabs>
          <w:tab w:val="left" w:pos="720"/>
          <w:tab w:val="left" w:pos="1080"/>
          <w:tab w:val="left" w:pos="1800"/>
          <w:tab w:val="left" w:pos="6300"/>
          <w:tab w:val="left" w:pos="6480"/>
          <w:tab w:val="left" w:pos="7740"/>
          <w:tab w:val="left" w:pos="8820"/>
        </w:tabs>
        <w:jc w:val="center"/>
        <w:rPr>
          <w:rFonts w:ascii="Arial" w:hAnsi="Arial" w:cs="Arial"/>
          <w:b/>
          <w:noProof/>
          <w:sz w:val="28"/>
          <w:szCs w:val="28"/>
        </w:rPr>
      </w:pPr>
      <w:r w:rsidRPr="00D35FC3">
        <w:rPr>
          <w:rFonts w:ascii="Arial" w:hAnsi="Arial" w:cs="Arial"/>
          <w:b/>
          <w:noProof/>
          <w:sz w:val="28"/>
          <w:szCs w:val="28"/>
        </w:rPr>
        <w:t>Struktura wydatków Gminy w  2011r.</w:t>
      </w:r>
    </w:p>
    <w:p w:rsidR="004B4AB4" w:rsidRPr="00D35FC3" w:rsidRDefault="004B4AB4" w:rsidP="00D35FC3">
      <w:pPr>
        <w:tabs>
          <w:tab w:val="left" w:pos="720"/>
          <w:tab w:val="left" w:pos="1080"/>
          <w:tab w:val="left" w:pos="1800"/>
          <w:tab w:val="left" w:pos="6300"/>
          <w:tab w:val="left" w:pos="6480"/>
          <w:tab w:val="left" w:pos="7740"/>
          <w:tab w:val="left" w:pos="8820"/>
        </w:tabs>
        <w:jc w:val="center"/>
        <w:rPr>
          <w:rFonts w:ascii="Arial" w:hAnsi="Arial" w:cs="Arial"/>
          <w:b/>
          <w:noProof/>
          <w:sz w:val="28"/>
          <w:szCs w:val="28"/>
        </w:rPr>
      </w:pPr>
    </w:p>
    <w:p w:rsidR="00E20D2C" w:rsidRDefault="003437CB" w:rsidP="00E20D2C">
      <w:pPr>
        <w:tabs>
          <w:tab w:val="left" w:pos="720"/>
          <w:tab w:val="left" w:pos="1080"/>
          <w:tab w:val="left" w:pos="1800"/>
          <w:tab w:val="left" w:pos="6300"/>
          <w:tab w:val="left" w:pos="6480"/>
          <w:tab w:val="left" w:pos="7740"/>
          <w:tab w:val="left" w:pos="8820"/>
        </w:tabs>
        <w:rPr>
          <w:rFonts w:ascii="Arial" w:hAnsi="Arial" w:cs="Arial"/>
          <w:noProof/>
          <w:sz w:val="22"/>
          <w:szCs w:val="22"/>
          <w:u w:val="single"/>
        </w:rPr>
      </w:pPr>
      <w:r w:rsidRPr="003437CB">
        <w:rPr>
          <w:rFonts w:ascii="Arial" w:hAnsi="Arial" w:cs="Arial"/>
          <w:noProof/>
          <w:sz w:val="22"/>
          <w:szCs w:val="22"/>
          <w:u w:val="single"/>
        </w:rPr>
        <w:drawing>
          <wp:inline distT="0" distB="0" distL="0" distR="0">
            <wp:extent cx="5689987" cy="2417197"/>
            <wp:effectExtent l="19050" t="0" r="25013" b="2153"/>
            <wp:docPr id="4"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510E3" w:rsidRDefault="009510E3" w:rsidP="00E20D2C">
      <w:pPr>
        <w:tabs>
          <w:tab w:val="left" w:pos="720"/>
          <w:tab w:val="left" w:pos="1080"/>
          <w:tab w:val="left" w:pos="1800"/>
          <w:tab w:val="left" w:pos="6300"/>
          <w:tab w:val="left" w:pos="6480"/>
          <w:tab w:val="left" w:pos="7740"/>
          <w:tab w:val="left" w:pos="8820"/>
        </w:tabs>
        <w:rPr>
          <w:rFonts w:ascii="Arial" w:hAnsi="Arial" w:cs="Arial"/>
          <w:noProof/>
          <w:sz w:val="22"/>
          <w:szCs w:val="22"/>
          <w:u w:val="single"/>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lastRenderedPageBreak/>
        <w:t xml:space="preserve">Z powyższego zestawienia wynika, iż największą pozycję w wydatkach  stanowią wydatki bieżące </w:t>
      </w:r>
      <w:r w:rsidR="00CA43CE">
        <w:rPr>
          <w:rFonts w:ascii="Arial" w:hAnsi="Arial" w:cs="Arial"/>
          <w:sz w:val="22"/>
          <w:szCs w:val="22"/>
        </w:rPr>
        <w:t xml:space="preserve"> 8</w:t>
      </w:r>
      <w:r w:rsidR="005E5081">
        <w:rPr>
          <w:rFonts w:ascii="Arial" w:hAnsi="Arial" w:cs="Arial"/>
          <w:sz w:val="22"/>
          <w:szCs w:val="22"/>
        </w:rPr>
        <w:t>0</w:t>
      </w:r>
      <w:r w:rsidR="005C6F2D">
        <w:rPr>
          <w:rFonts w:ascii="Arial" w:hAnsi="Arial" w:cs="Arial"/>
          <w:sz w:val="22"/>
          <w:szCs w:val="22"/>
        </w:rPr>
        <w:t xml:space="preserve">% </w:t>
      </w:r>
      <w:r>
        <w:rPr>
          <w:rFonts w:ascii="Arial" w:hAnsi="Arial" w:cs="Arial"/>
          <w:sz w:val="22"/>
          <w:szCs w:val="22"/>
        </w:rPr>
        <w:t>i wydatki majątkowe</w:t>
      </w:r>
      <w:r w:rsidR="005E5081">
        <w:rPr>
          <w:rFonts w:ascii="Arial" w:hAnsi="Arial" w:cs="Arial"/>
          <w:sz w:val="22"/>
          <w:szCs w:val="22"/>
        </w:rPr>
        <w:t xml:space="preserve"> 20</w:t>
      </w:r>
      <w:r w:rsidR="005C6F2D">
        <w:rPr>
          <w:rFonts w:ascii="Arial" w:hAnsi="Arial" w:cs="Arial"/>
          <w:sz w:val="22"/>
          <w:szCs w:val="22"/>
        </w:rPr>
        <w:t>%</w:t>
      </w:r>
      <w:r>
        <w:rPr>
          <w:rFonts w:ascii="Arial" w:hAnsi="Arial" w:cs="Arial"/>
          <w:sz w:val="22"/>
          <w:szCs w:val="22"/>
        </w:rPr>
        <w:t>.</w:t>
      </w:r>
    </w:p>
    <w:p w:rsidR="00FF3435" w:rsidRDefault="00CB3839" w:rsidP="00CB3839">
      <w:pPr>
        <w:tabs>
          <w:tab w:val="left" w:pos="720"/>
          <w:tab w:val="left" w:pos="1080"/>
          <w:tab w:val="left" w:pos="1800"/>
          <w:tab w:val="left" w:pos="6300"/>
          <w:tab w:val="left" w:pos="6480"/>
          <w:tab w:val="left" w:pos="7740"/>
          <w:tab w:val="left" w:pos="8820"/>
        </w:tabs>
        <w:rPr>
          <w:rFonts w:ascii="Arial" w:hAnsi="Arial" w:cs="Arial"/>
          <w:color w:val="00B050"/>
        </w:rPr>
      </w:pPr>
      <w:r w:rsidRPr="001A59A9">
        <w:rPr>
          <w:rFonts w:ascii="Arial" w:hAnsi="Arial" w:cs="Arial"/>
          <w:color w:val="00B050"/>
        </w:rPr>
        <w:t>Wydatki bieżące</w:t>
      </w:r>
    </w:p>
    <w:p w:rsidR="00F34744" w:rsidRPr="001A59A9" w:rsidRDefault="00F34744" w:rsidP="00CB3839">
      <w:pPr>
        <w:tabs>
          <w:tab w:val="left" w:pos="720"/>
          <w:tab w:val="left" w:pos="1080"/>
          <w:tab w:val="left" w:pos="1800"/>
          <w:tab w:val="left" w:pos="6300"/>
          <w:tab w:val="left" w:pos="6480"/>
          <w:tab w:val="left" w:pos="7740"/>
          <w:tab w:val="left" w:pos="8820"/>
        </w:tabs>
        <w:rPr>
          <w:rFonts w:ascii="Arial" w:hAnsi="Arial" w:cs="Arial"/>
          <w:color w:val="00B050"/>
        </w:rPr>
      </w:pPr>
    </w:p>
    <w:p w:rsidR="00CB3839" w:rsidRPr="001A59A9" w:rsidRDefault="00CB3839" w:rsidP="00CB3839">
      <w:pPr>
        <w:tabs>
          <w:tab w:val="left" w:pos="720"/>
          <w:tab w:val="left" w:pos="1080"/>
          <w:tab w:val="left" w:pos="1800"/>
          <w:tab w:val="left" w:pos="6300"/>
          <w:tab w:val="left" w:pos="6480"/>
          <w:tab w:val="left" w:pos="7740"/>
          <w:tab w:val="left" w:pos="8820"/>
        </w:tabs>
        <w:rPr>
          <w:rFonts w:ascii="Arial" w:hAnsi="Arial" w:cs="Arial"/>
          <w:b/>
        </w:rPr>
      </w:pPr>
      <w:r w:rsidRPr="001A59A9">
        <w:rPr>
          <w:rFonts w:ascii="Arial" w:hAnsi="Arial" w:cs="Arial"/>
        </w:rPr>
        <w:t>Na dzień 3</w:t>
      </w:r>
      <w:r w:rsidR="00B018FE">
        <w:rPr>
          <w:rFonts w:ascii="Arial" w:hAnsi="Arial" w:cs="Arial"/>
        </w:rPr>
        <w:t>1</w:t>
      </w:r>
      <w:r w:rsidRPr="001A59A9">
        <w:rPr>
          <w:rFonts w:ascii="Arial" w:hAnsi="Arial" w:cs="Arial"/>
        </w:rPr>
        <w:t xml:space="preserve"> </w:t>
      </w:r>
      <w:r w:rsidR="00B018FE">
        <w:rPr>
          <w:rFonts w:ascii="Arial" w:hAnsi="Arial" w:cs="Arial"/>
        </w:rPr>
        <w:t>XII</w:t>
      </w:r>
      <w:r w:rsidRPr="001A59A9">
        <w:rPr>
          <w:rFonts w:ascii="Arial" w:hAnsi="Arial" w:cs="Arial"/>
        </w:rPr>
        <w:t xml:space="preserve"> 20</w:t>
      </w:r>
      <w:r w:rsidR="007072D4">
        <w:rPr>
          <w:rFonts w:ascii="Arial" w:hAnsi="Arial" w:cs="Arial"/>
        </w:rPr>
        <w:t>1</w:t>
      </w:r>
      <w:r w:rsidR="00080AFC">
        <w:rPr>
          <w:rFonts w:ascii="Arial" w:hAnsi="Arial" w:cs="Arial"/>
        </w:rPr>
        <w:t>1</w:t>
      </w:r>
      <w:r w:rsidRPr="001A59A9">
        <w:rPr>
          <w:rFonts w:ascii="Arial" w:hAnsi="Arial" w:cs="Arial"/>
        </w:rPr>
        <w:t xml:space="preserve">r. ich wykonanie wynosi  </w:t>
      </w:r>
      <w:r w:rsidR="00F04C1D" w:rsidRPr="00F04C1D">
        <w:rPr>
          <w:rFonts w:ascii="Arial" w:hAnsi="Arial" w:cs="Arial"/>
          <w:b/>
          <w:sz w:val="22"/>
          <w:szCs w:val="22"/>
        </w:rPr>
        <w:t>18</w:t>
      </w:r>
      <w:r w:rsidR="007072D4" w:rsidRPr="00F04C1D">
        <w:rPr>
          <w:rFonts w:ascii="Arial" w:hAnsi="Arial" w:cs="Arial"/>
          <w:b/>
          <w:sz w:val="22"/>
          <w:szCs w:val="22"/>
        </w:rPr>
        <w:t> </w:t>
      </w:r>
      <w:r w:rsidR="00F04C1D" w:rsidRPr="00F04C1D">
        <w:rPr>
          <w:rFonts w:ascii="Arial" w:hAnsi="Arial" w:cs="Arial"/>
          <w:b/>
          <w:sz w:val="22"/>
          <w:szCs w:val="22"/>
        </w:rPr>
        <w:t>740</w:t>
      </w:r>
      <w:r w:rsidR="007072D4" w:rsidRPr="00F04C1D">
        <w:rPr>
          <w:rFonts w:ascii="Arial" w:hAnsi="Arial" w:cs="Arial"/>
          <w:b/>
          <w:sz w:val="22"/>
          <w:szCs w:val="22"/>
        </w:rPr>
        <w:t> </w:t>
      </w:r>
      <w:r w:rsidR="00F04C1D" w:rsidRPr="00F04C1D">
        <w:rPr>
          <w:rFonts w:ascii="Arial" w:hAnsi="Arial" w:cs="Arial"/>
          <w:b/>
          <w:sz w:val="22"/>
          <w:szCs w:val="22"/>
        </w:rPr>
        <w:t>171</w:t>
      </w:r>
      <w:r w:rsidR="007072D4" w:rsidRPr="006E1325">
        <w:rPr>
          <w:rFonts w:ascii="Arial" w:hAnsi="Arial" w:cs="Arial"/>
          <w:b/>
          <w:sz w:val="22"/>
          <w:szCs w:val="22"/>
        </w:rPr>
        <w:t>,</w:t>
      </w:r>
      <w:r w:rsidR="0054135D" w:rsidRPr="006E1325">
        <w:rPr>
          <w:rFonts w:ascii="Arial" w:hAnsi="Arial" w:cs="Arial"/>
          <w:b/>
          <w:sz w:val="22"/>
          <w:szCs w:val="22"/>
        </w:rPr>
        <w:t>1</w:t>
      </w:r>
      <w:r w:rsidR="00F04C1D">
        <w:rPr>
          <w:rFonts w:ascii="Arial" w:hAnsi="Arial" w:cs="Arial"/>
          <w:b/>
          <w:sz w:val="22"/>
          <w:szCs w:val="22"/>
        </w:rPr>
        <w:t>7</w:t>
      </w:r>
      <w:r w:rsidRPr="001A59A9">
        <w:rPr>
          <w:rFonts w:ascii="Arial" w:hAnsi="Arial" w:cs="Arial"/>
          <w:b/>
        </w:rPr>
        <w:t xml:space="preserve"> zł  </w:t>
      </w:r>
      <w:r w:rsidRPr="001A59A9">
        <w:rPr>
          <w:rFonts w:ascii="Arial" w:hAnsi="Arial" w:cs="Arial"/>
        </w:rPr>
        <w:t>co stanowi</w:t>
      </w:r>
      <w:r w:rsidRPr="001A59A9">
        <w:rPr>
          <w:rFonts w:ascii="Arial" w:hAnsi="Arial" w:cs="Arial"/>
          <w:b/>
        </w:rPr>
        <w:t xml:space="preserve"> </w:t>
      </w:r>
      <w:r w:rsidR="006E1325">
        <w:rPr>
          <w:rFonts w:ascii="Arial" w:hAnsi="Arial" w:cs="Arial"/>
          <w:b/>
        </w:rPr>
        <w:t xml:space="preserve"> </w:t>
      </w:r>
      <w:r w:rsidR="00F04C1D">
        <w:rPr>
          <w:rFonts w:ascii="Arial" w:hAnsi="Arial" w:cs="Arial"/>
          <w:b/>
        </w:rPr>
        <w:t>86</w:t>
      </w:r>
      <w:r w:rsidRPr="001A59A9">
        <w:rPr>
          <w:rFonts w:ascii="Arial" w:hAnsi="Arial" w:cs="Arial"/>
          <w:b/>
        </w:rPr>
        <w:t xml:space="preserve"> % </w:t>
      </w:r>
      <w:r w:rsidRPr="001A59A9">
        <w:rPr>
          <w:rFonts w:ascii="Arial" w:hAnsi="Arial" w:cs="Arial"/>
        </w:rPr>
        <w:t xml:space="preserve">planu wydatków i  </w:t>
      </w:r>
      <w:r w:rsidR="007072D4" w:rsidRPr="007072D4">
        <w:rPr>
          <w:rFonts w:ascii="Arial" w:hAnsi="Arial" w:cs="Arial"/>
          <w:b/>
        </w:rPr>
        <w:t>8</w:t>
      </w:r>
      <w:r w:rsidR="005E5081">
        <w:rPr>
          <w:rFonts w:ascii="Arial" w:hAnsi="Arial" w:cs="Arial"/>
          <w:b/>
        </w:rPr>
        <w:t>0</w:t>
      </w:r>
      <w:r w:rsidR="006E1325">
        <w:rPr>
          <w:rFonts w:ascii="Arial" w:hAnsi="Arial" w:cs="Arial"/>
          <w:b/>
        </w:rPr>
        <w:t xml:space="preserve"> </w:t>
      </w:r>
      <w:r w:rsidRPr="007072D4">
        <w:rPr>
          <w:rFonts w:ascii="Arial" w:hAnsi="Arial" w:cs="Arial"/>
          <w:b/>
        </w:rPr>
        <w:t>%</w:t>
      </w:r>
      <w:r w:rsidRPr="001A59A9">
        <w:rPr>
          <w:rFonts w:ascii="Arial" w:hAnsi="Arial" w:cs="Arial"/>
        </w:rPr>
        <w:t xml:space="preserve">  </w:t>
      </w:r>
      <w:r w:rsidR="006E1325">
        <w:rPr>
          <w:rFonts w:ascii="Arial" w:hAnsi="Arial" w:cs="Arial"/>
        </w:rPr>
        <w:t>udziału w wydatkach ogó</w:t>
      </w:r>
      <w:r w:rsidRPr="001A59A9">
        <w:rPr>
          <w:rFonts w:ascii="Arial" w:hAnsi="Arial" w:cs="Arial"/>
        </w:rPr>
        <w:t>łem w 20</w:t>
      </w:r>
      <w:r w:rsidR="007072D4">
        <w:rPr>
          <w:rFonts w:ascii="Arial" w:hAnsi="Arial" w:cs="Arial"/>
        </w:rPr>
        <w:t>1</w:t>
      </w:r>
      <w:r w:rsidR="00080AFC">
        <w:rPr>
          <w:rFonts w:ascii="Arial" w:hAnsi="Arial" w:cs="Arial"/>
        </w:rPr>
        <w:t>1</w:t>
      </w:r>
      <w:r w:rsidRPr="001A59A9">
        <w:rPr>
          <w:rFonts w:ascii="Arial" w:hAnsi="Arial" w:cs="Arial"/>
        </w:rPr>
        <w:t xml:space="preserve"> r.</w:t>
      </w:r>
    </w:p>
    <w:p w:rsidR="00CB3839" w:rsidRPr="001A59A9" w:rsidRDefault="00CB3839" w:rsidP="00CB3839">
      <w:pPr>
        <w:tabs>
          <w:tab w:val="left" w:pos="720"/>
          <w:tab w:val="left" w:pos="1080"/>
          <w:tab w:val="left" w:pos="1800"/>
          <w:tab w:val="left" w:pos="6300"/>
          <w:tab w:val="left" w:pos="6480"/>
          <w:tab w:val="left" w:pos="7740"/>
          <w:tab w:val="left" w:pos="8820"/>
        </w:tabs>
        <w:rPr>
          <w:rFonts w:ascii="Arial" w:hAnsi="Arial" w:cs="Arial"/>
        </w:rPr>
      </w:pPr>
      <w:r w:rsidRPr="001A59A9">
        <w:rPr>
          <w:rFonts w:ascii="Arial" w:hAnsi="Arial" w:cs="Arial"/>
        </w:rPr>
        <w:t>Należą do nich następujące grupy wydatków:</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sidRPr="001A59A9">
        <w:rPr>
          <w:rFonts w:ascii="Arial" w:hAnsi="Arial" w:cs="Arial"/>
        </w:rPr>
        <w:t>1. Wynagrodzenia</w:t>
      </w:r>
      <w:r w:rsidRPr="001A59A9">
        <w:rPr>
          <w:rFonts w:ascii="Arial" w:hAnsi="Arial" w:cs="Arial"/>
          <w:sz w:val="22"/>
          <w:szCs w:val="22"/>
        </w:rPr>
        <w:t xml:space="preserve"> i pochodne od wynagrodzeń.</w:t>
      </w:r>
    </w:p>
    <w:p w:rsidR="00E610FC" w:rsidRPr="001A59A9" w:rsidRDefault="00E610FC"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2. Świadczenia na rzecz osób fizycznych</w:t>
      </w:r>
      <w:r w:rsidR="006E1325">
        <w:rPr>
          <w:rFonts w:ascii="Arial" w:hAnsi="Arial" w:cs="Arial"/>
          <w:sz w:val="22"/>
          <w:szCs w:val="22"/>
        </w:rPr>
        <w:t>.</w:t>
      </w:r>
    </w:p>
    <w:p w:rsidR="00CB3839" w:rsidRPr="001A59A9" w:rsidRDefault="00E610FC"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3</w:t>
      </w:r>
      <w:r w:rsidR="006E1325">
        <w:rPr>
          <w:rFonts w:ascii="Arial" w:hAnsi="Arial" w:cs="Arial"/>
          <w:sz w:val="22"/>
          <w:szCs w:val="22"/>
        </w:rPr>
        <w:t>. Dotacje.</w:t>
      </w:r>
    </w:p>
    <w:p w:rsidR="00CB3839" w:rsidRDefault="00E610FC" w:rsidP="00D31B26">
      <w:pPr>
        <w:rPr>
          <w:rFonts w:ascii="Arial" w:hAnsi="Arial" w:cs="Arial"/>
          <w:sz w:val="22"/>
          <w:szCs w:val="22"/>
        </w:rPr>
      </w:pPr>
      <w:r w:rsidRPr="00E610FC">
        <w:rPr>
          <w:rFonts w:ascii="Arial" w:hAnsi="Arial" w:cs="Arial"/>
          <w:sz w:val="22"/>
          <w:szCs w:val="22"/>
        </w:rPr>
        <w:t>4</w:t>
      </w:r>
      <w:r w:rsidR="00CB3839" w:rsidRPr="00E610FC">
        <w:rPr>
          <w:rFonts w:ascii="Arial" w:hAnsi="Arial" w:cs="Arial"/>
          <w:sz w:val="22"/>
          <w:szCs w:val="22"/>
        </w:rPr>
        <w:t xml:space="preserve">. </w:t>
      </w:r>
      <w:r w:rsidR="006E1325">
        <w:rPr>
          <w:rFonts w:ascii="Arial" w:hAnsi="Arial" w:cs="Arial"/>
          <w:sz w:val="22"/>
          <w:szCs w:val="22"/>
        </w:rPr>
        <w:t>Wydatki związane z realizacją zadań statutowych.</w:t>
      </w:r>
    </w:p>
    <w:p w:rsidR="006E1325" w:rsidRDefault="006E1325" w:rsidP="00D31B26">
      <w:pPr>
        <w:rPr>
          <w:rFonts w:ascii="Arial" w:hAnsi="Arial" w:cs="Arial"/>
          <w:sz w:val="22"/>
          <w:szCs w:val="22"/>
        </w:rPr>
      </w:pPr>
      <w:r>
        <w:rPr>
          <w:rFonts w:ascii="Arial" w:hAnsi="Arial" w:cs="Arial"/>
          <w:sz w:val="22"/>
          <w:szCs w:val="22"/>
        </w:rPr>
        <w:t>5. Wydatki na obsługę długu.</w:t>
      </w:r>
    </w:p>
    <w:p w:rsidR="006E1325" w:rsidRDefault="006E1325" w:rsidP="00D31B26">
      <w:pPr>
        <w:rPr>
          <w:rFonts w:ascii="Arial" w:hAnsi="Arial" w:cs="Arial"/>
          <w:sz w:val="22"/>
          <w:szCs w:val="22"/>
        </w:rPr>
      </w:pPr>
      <w:r>
        <w:rPr>
          <w:rFonts w:ascii="Arial" w:hAnsi="Arial" w:cs="Arial"/>
          <w:sz w:val="22"/>
          <w:szCs w:val="22"/>
        </w:rPr>
        <w:t>6. Wydatki z tytułu poręczeń.</w:t>
      </w:r>
    </w:p>
    <w:p w:rsidR="006E1325" w:rsidRDefault="006E1325" w:rsidP="00D31B26">
      <w:pPr>
        <w:rPr>
          <w:rFonts w:ascii="Arial" w:hAnsi="Arial" w:cs="Arial"/>
          <w:sz w:val="22"/>
          <w:szCs w:val="22"/>
        </w:rPr>
      </w:pPr>
      <w:r>
        <w:rPr>
          <w:rFonts w:ascii="Arial" w:hAnsi="Arial" w:cs="Arial"/>
          <w:sz w:val="22"/>
          <w:szCs w:val="22"/>
        </w:rPr>
        <w:t xml:space="preserve">7. Rezerwa. </w:t>
      </w:r>
    </w:p>
    <w:p w:rsidR="006E1325" w:rsidRPr="001A59A9" w:rsidRDefault="006E1325" w:rsidP="00D31B26">
      <w:pPr>
        <w:rPr>
          <w:rFonts w:ascii="Arial" w:hAnsi="Arial" w:cs="Arial"/>
        </w:rPr>
      </w:pPr>
    </w:p>
    <w:p w:rsidR="00CB3839" w:rsidRPr="002330DA" w:rsidRDefault="00CB3839" w:rsidP="00CB3839">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sidRPr="001A59A9">
        <w:rPr>
          <w:rFonts w:ascii="Arial" w:hAnsi="Arial" w:cs="Arial"/>
          <w:color w:val="00B050"/>
          <w:sz w:val="22"/>
          <w:szCs w:val="22"/>
        </w:rPr>
        <w:t>Wynagrodzenia</w:t>
      </w:r>
      <w:r w:rsidRPr="002330DA">
        <w:rPr>
          <w:rFonts w:ascii="Arial" w:hAnsi="Arial" w:cs="Arial"/>
          <w:color w:val="00B050"/>
          <w:sz w:val="22"/>
          <w:szCs w:val="22"/>
        </w:rPr>
        <w:t xml:space="preserve"> i pochodne od wynagrodzeń:</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 xml:space="preserve">Plan        </w:t>
      </w:r>
      <w:r w:rsidR="006E1325" w:rsidRPr="006E1325">
        <w:rPr>
          <w:rFonts w:ascii="Arial" w:hAnsi="Arial" w:cs="Arial"/>
          <w:b/>
          <w:sz w:val="22"/>
          <w:szCs w:val="22"/>
        </w:rPr>
        <w:t>7</w:t>
      </w:r>
      <w:r w:rsidRPr="002967F9">
        <w:rPr>
          <w:rFonts w:ascii="Arial" w:hAnsi="Arial" w:cs="Arial"/>
          <w:b/>
          <w:sz w:val="22"/>
          <w:szCs w:val="22"/>
        </w:rPr>
        <w:t> </w:t>
      </w:r>
      <w:r w:rsidR="006E1325">
        <w:rPr>
          <w:rFonts w:ascii="Arial" w:hAnsi="Arial" w:cs="Arial"/>
          <w:b/>
          <w:sz w:val="22"/>
          <w:szCs w:val="22"/>
        </w:rPr>
        <w:t>8</w:t>
      </w:r>
      <w:r w:rsidR="00F04C1D">
        <w:rPr>
          <w:rFonts w:ascii="Arial" w:hAnsi="Arial" w:cs="Arial"/>
          <w:b/>
          <w:sz w:val="22"/>
          <w:szCs w:val="22"/>
        </w:rPr>
        <w:t>9</w:t>
      </w:r>
      <w:r w:rsidR="006E1325">
        <w:rPr>
          <w:rFonts w:ascii="Arial" w:hAnsi="Arial" w:cs="Arial"/>
          <w:b/>
          <w:sz w:val="22"/>
          <w:szCs w:val="22"/>
        </w:rPr>
        <w:t>2</w:t>
      </w:r>
      <w:r w:rsidRPr="00D459A7">
        <w:rPr>
          <w:rFonts w:ascii="Arial" w:hAnsi="Arial" w:cs="Arial"/>
          <w:b/>
          <w:sz w:val="22"/>
          <w:szCs w:val="22"/>
        </w:rPr>
        <w:t> </w:t>
      </w:r>
      <w:r w:rsidR="006E1325">
        <w:rPr>
          <w:rFonts w:ascii="Arial" w:hAnsi="Arial" w:cs="Arial"/>
          <w:b/>
          <w:sz w:val="22"/>
          <w:szCs w:val="22"/>
        </w:rPr>
        <w:t>9</w:t>
      </w:r>
      <w:r w:rsidR="00F04C1D">
        <w:rPr>
          <w:rFonts w:ascii="Arial" w:hAnsi="Arial" w:cs="Arial"/>
          <w:b/>
          <w:sz w:val="22"/>
          <w:szCs w:val="22"/>
        </w:rPr>
        <w:t>44</w:t>
      </w:r>
      <w:r w:rsidRPr="00D459A7">
        <w:rPr>
          <w:rFonts w:ascii="Arial" w:hAnsi="Arial" w:cs="Arial"/>
          <w:b/>
          <w:sz w:val="22"/>
          <w:szCs w:val="22"/>
        </w:rPr>
        <w:t>,</w:t>
      </w:r>
      <w:r w:rsidR="00F04C1D">
        <w:rPr>
          <w:rFonts w:ascii="Arial" w:hAnsi="Arial" w:cs="Arial"/>
          <w:b/>
          <w:sz w:val="22"/>
          <w:szCs w:val="22"/>
        </w:rPr>
        <w:t>0</w:t>
      </w:r>
      <w:r w:rsidR="006E1325">
        <w:rPr>
          <w:rFonts w:ascii="Arial" w:hAnsi="Arial" w:cs="Arial"/>
          <w:b/>
          <w:sz w:val="22"/>
          <w:szCs w:val="22"/>
        </w:rPr>
        <w:t>3</w:t>
      </w:r>
      <w:r w:rsidRPr="00D459A7">
        <w:rPr>
          <w:rFonts w:ascii="Arial" w:hAnsi="Arial" w:cs="Arial"/>
          <w:b/>
          <w:sz w:val="22"/>
          <w:szCs w:val="22"/>
        </w:rPr>
        <w:t xml:space="preserve"> zł</w:t>
      </w:r>
      <w:r>
        <w:rPr>
          <w:rFonts w:ascii="Arial" w:hAnsi="Arial" w:cs="Arial"/>
          <w:b/>
          <w:sz w:val="22"/>
          <w:szCs w:val="22"/>
        </w:rPr>
        <w:t xml:space="preserve">       </w:t>
      </w:r>
      <w:r w:rsidRPr="00D459A7">
        <w:rPr>
          <w:rFonts w:ascii="Arial" w:hAnsi="Arial" w:cs="Arial"/>
          <w:sz w:val="22"/>
          <w:szCs w:val="22"/>
        </w:rPr>
        <w:t>wykonanie</w:t>
      </w:r>
      <w:r>
        <w:rPr>
          <w:rFonts w:ascii="Arial" w:hAnsi="Arial" w:cs="Arial"/>
          <w:b/>
          <w:sz w:val="22"/>
          <w:szCs w:val="22"/>
        </w:rPr>
        <w:t xml:space="preserve">      </w:t>
      </w:r>
      <w:r w:rsidR="00F04C1D">
        <w:rPr>
          <w:rFonts w:ascii="Arial" w:hAnsi="Arial" w:cs="Arial"/>
          <w:b/>
          <w:sz w:val="22"/>
          <w:szCs w:val="22"/>
        </w:rPr>
        <w:t>7</w:t>
      </w:r>
      <w:r>
        <w:rPr>
          <w:rFonts w:ascii="Arial" w:hAnsi="Arial" w:cs="Arial"/>
          <w:b/>
          <w:sz w:val="22"/>
          <w:szCs w:val="22"/>
        </w:rPr>
        <w:t> </w:t>
      </w:r>
      <w:r w:rsidR="00F04C1D">
        <w:rPr>
          <w:rFonts w:ascii="Arial" w:hAnsi="Arial" w:cs="Arial"/>
          <w:b/>
          <w:sz w:val="22"/>
          <w:szCs w:val="22"/>
        </w:rPr>
        <w:t>375</w:t>
      </w:r>
      <w:r>
        <w:rPr>
          <w:rFonts w:ascii="Arial" w:hAnsi="Arial" w:cs="Arial"/>
          <w:b/>
          <w:sz w:val="22"/>
          <w:szCs w:val="22"/>
        </w:rPr>
        <w:t> </w:t>
      </w:r>
      <w:r w:rsidR="00F04C1D">
        <w:rPr>
          <w:rFonts w:ascii="Arial" w:hAnsi="Arial" w:cs="Arial"/>
          <w:b/>
          <w:sz w:val="22"/>
          <w:szCs w:val="22"/>
        </w:rPr>
        <w:t>216</w:t>
      </w:r>
      <w:r>
        <w:rPr>
          <w:rFonts w:ascii="Arial" w:hAnsi="Arial" w:cs="Arial"/>
          <w:b/>
          <w:sz w:val="22"/>
          <w:szCs w:val="22"/>
        </w:rPr>
        <w:t>,</w:t>
      </w:r>
      <w:r w:rsidR="00F04C1D">
        <w:rPr>
          <w:rFonts w:ascii="Arial" w:hAnsi="Arial" w:cs="Arial"/>
          <w:b/>
          <w:sz w:val="22"/>
          <w:szCs w:val="22"/>
        </w:rPr>
        <w:t>61</w:t>
      </w:r>
      <w:r>
        <w:rPr>
          <w:rFonts w:ascii="Arial" w:hAnsi="Arial" w:cs="Arial"/>
          <w:b/>
          <w:sz w:val="22"/>
          <w:szCs w:val="22"/>
        </w:rPr>
        <w:t xml:space="preserve"> zł   tj.   </w:t>
      </w:r>
      <w:r w:rsidR="00F04C1D">
        <w:rPr>
          <w:rFonts w:ascii="Arial" w:hAnsi="Arial" w:cs="Arial"/>
          <w:b/>
          <w:sz w:val="22"/>
          <w:szCs w:val="22"/>
        </w:rPr>
        <w:t>93</w:t>
      </w:r>
      <w:r>
        <w:rPr>
          <w:rFonts w:ascii="Arial" w:hAnsi="Arial" w:cs="Arial"/>
          <w:b/>
          <w:sz w:val="22"/>
          <w:szCs w:val="22"/>
        </w:rPr>
        <w:t xml:space="preserve"> %</w:t>
      </w:r>
    </w:p>
    <w:p w:rsidR="006E1325"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sidRPr="002330DA">
        <w:rPr>
          <w:rFonts w:ascii="Arial" w:hAnsi="Arial" w:cs="Arial"/>
          <w:sz w:val="22"/>
          <w:szCs w:val="22"/>
        </w:rPr>
        <w:t>Jak</w:t>
      </w:r>
      <w:r>
        <w:rPr>
          <w:rFonts w:ascii="Arial" w:hAnsi="Arial" w:cs="Arial"/>
          <w:sz w:val="22"/>
          <w:szCs w:val="22"/>
        </w:rPr>
        <w:t xml:space="preserve"> wynika z przedstawionych danych  realizacja planu wynagrodzeń przebiega w sposób prawidłowy.</w:t>
      </w:r>
      <w:r w:rsidR="006E1325">
        <w:rPr>
          <w:rFonts w:ascii="Arial" w:hAnsi="Arial" w:cs="Arial"/>
          <w:sz w:val="22"/>
          <w:szCs w:val="22"/>
        </w:rPr>
        <w:t xml:space="preserve"> W poszczególnych jednostkach wykonanie przedstawia się następująco:</w:t>
      </w:r>
    </w:p>
    <w:p w:rsidR="006E1325" w:rsidRDefault="006E1325" w:rsidP="00290FE1">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 xml:space="preserve">Urząd Gminy </w:t>
      </w:r>
      <w:r w:rsidR="005E4CD9">
        <w:rPr>
          <w:rFonts w:ascii="Arial" w:hAnsi="Arial" w:cs="Arial"/>
          <w:sz w:val="22"/>
          <w:szCs w:val="22"/>
        </w:rPr>
        <w:t xml:space="preserve">                                                      </w:t>
      </w:r>
      <w:r w:rsidR="00804840">
        <w:rPr>
          <w:rFonts w:ascii="Arial" w:hAnsi="Arial" w:cs="Arial"/>
          <w:sz w:val="22"/>
          <w:szCs w:val="22"/>
        </w:rPr>
        <w:t xml:space="preserve">- </w:t>
      </w:r>
      <w:r>
        <w:rPr>
          <w:rFonts w:ascii="Arial" w:hAnsi="Arial" w:cs="Arial"/>
          <w:sz w:val="22"/>
          <w:szCs w:val="22"/>
        </w:rPr>
        <w:t xml:space="preserve"> </w:t>
      </w:r>
      <w:r w:rsidR="00290FE1">
        <w:rPr>
          <w:rFonts w:ascii="Arial" w:hAnsi="Arial" w:cs="Arial"/>
          <w:sz w:val="22"/>
          <w:szCs w:val="22"/>
        </w:rPr>
        <w:t>2</w:t>
      </w:r>
      <w:r w:rsidR="00804840">
        <w:rPr>
          <w:rFonts w:ascii="Arial" w:hAnsi="Arial" w:cs="Arial"/>
          <w:sz w:val="22"/>
          <w:szCs w:val="22"/>
        </w:rPr>
        <w:t xml:space="preserve"> </w:t>
      </w:r>
      <w:r w:rsidR="009B558F">
        <w:rPr>
          <w:rFonts w:ascii="Arial" w:hAnsi="Arial" w:cs="Arial"/>
          <w:sz w:val="22"/>
          <w:szCs w:val="22"/>
        </w:rPr>
        <w:t>322</w:t>
      </w:r>
      <w:r>
        <w:rPr>
          <w:rFonts w:ascii="Arial" w:hAnsi="Arial" w:cs="Arial"/>
          <w:sz w:val="22"/>
          <w:szCs w:val="22"/>
        </w:rPr>
        <w:t> </w:t>
      </w:r>
      <w:r w:rsidR="009B558F">
        <w:rPr>
          <w:rFonts w:ascii="Arial" w:hAnsi="Arial" w:cs="Arial"/>
          <w:sz w:val="22"/>
          <w:szCs w:val="22"/>
        </w:rPr>
        <w:t>7</w:t>
      </w:r>
      <w:r w:rsidR="00804840">
        <w:rPr>
          <w:rFonts w:ascii="Arial" w:hAnsi="Arial" w:cs="Arial"/>
          <w:sz w:val="22"/>
          <w:szCs w:val="22"/>
        </w:rPr>
        <w:t>3</w:t>
      </w:r>
      <w:r w:rsidR="009B558F">
        <w:rPr>
          <w:rFonts w:ascii="Arial" w:hAnsi="Arial" w:cs="Arial"/>
          <w:sz w:val="22"/>
          <w:szCs w:val="22"/>
        </w:rPr>
        <w:t>5</w:t>
      </w:r>
      <w:r>
        <w:rPr>
          <w:rFonts w:ascii="Arial" w:hAnsi="Arial" w:cs="Arial"/>
          <w:sz w:val="22"/>
          <w:szCs w:val="22"/>
        </w:rPr>
        <w:t>,</w:t>
      </w:r>
      <w:r w:rsidR="009B558F">
        <w:rPr>
          <w:rFonts w:ascii="Arial" w:hAnsi="Arial" w:cs="Arial"/>
          <w:sz w:val="22"/>
          <w:szCs w:val="22"/>
        </w:rPr>
        <w:t>50</w:t>
      </w:r>
      <w:r>
        <w:rPr>
          <w:rFonts w:ascii="Arial" w:hAnsi="Arial" w:cs="Arial"/>
          <w:sz w:val="22"/>
          <w:szCs w:val="22"/>
        </w:rPr>
        <w:t xml:space="preserve"> zł    wykonanie  </w:t>
      </w:r>
      <w:r w:rsidR="009E6D76">
        <w:rPr>
          <w:rFonts w:ascii="Arial" w:hAnsi="Arial" w:cs="Arial"/>
          <w:sz w:val="22"/>
          <w:szCs w:val="22"/>
        </w:rPr>
        <w:t xml:space="preserve"> </w:t>
      </w:r>
      <w:r>
        <w:rPr>
          <w:rFonts w:ascii="Arial" w:hAnsi="Arial" w:cs="Arial"/>
          <w:sz w:val="22"/>
          <w:szCs w:val="22"/>
        </w:rPr>
        <w:t xml:space="preserve"> - </w:t>
      </w:r>
      <w:r w:rsidR="00290FE1">
        <w:rPr>
          <w:rFonts w:ascii="Arial" w:hAnsi="Arial" w:cs="Arial"/>
          <w:sz w:val="22"/>
          <w:szCs w:val="22"/>
        </w:rPr>
        <w:t xml:space="preserve"> 95</w:t>
      </w:r>
      <w:r>
        <w:rPr>
          <w:rFonts w:ascii="Arial" w:hAnsi="Arial" w:cs="Arial"/>
          <w:sz w:val="22"/>
          <w:szCs w:val="22"/>
        </w:rPr>
        <w:t xml:space="preserve"> %</w:t>
      </w:r>
    </w:p>
    <w:p w:rsidR="006E1325" w:rsidRDefault="005E4CD9" w:rsidP="00290FE1">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 xml:space="preserve">Gminny Zespół Szkół                                         </w:t>
      </w:r>
      <w:r w:rsidR="00804840">
        <w:rPr>
          <w:rFonts w:ascii="Arial" w:hAnsi="Arial" w:cs="Arial"/>
          <w:sz w:val="22"/>
          <w:szCs w:val="22"/>
        </w:rPr>
        <w:t xml:space="preserve"> - </w:t>
      </w:r>
      <w:r>
        <w:rPr>
          <w:rFonts w:ascii="Arial" w:hAnsi="Arial" w:cs="Arial"/>
          <w:sz w:val="22"/>
          <w:szCs w:val="22"/>
        </w:rPr>
        <w:t xml:space="preserve"> </w:t>
      </w:r>
      <w:r w:rsidR="00290FE1">
        <w:rPr>
          <w:rFonts w:ascii="Arial" w:hAnsi="Arial" w:cs="Arial"/>
          <w:sz w:val="22"/>
          <w:szCs w:val="22"/>
        </w:rPr>
        <w:t>3</w:t>
      </w:r>
      <w:r>
        <w:rPr>
          <w:rFonts w:ascii="Arial" w:hAnsi="Arial" w:cs="Arial"/>
          <w:sz w:val="22"/>
          <w:szCs w:val="22"/>
        </w:rPr>
        <w:t> </w:t>
      </w:r>
      <w:r w:rsidR="00290FE1">
        <w:rPr>
          <w:rFonts w:ascii="Arial" w:hAnsi="Arial" w:cs="Arial"/>
          <w:sz w:val="22"/>
          <w:szCs w:val="22"/>
        </w:rPr>
        <w:t>534</w:t>
      </w:r>
      <w:r>
        <w:rPr>
          <w:rFonts w:ascii="Arial" w:hAnsi="Arial" w:cs="Arial"/>
          <w:sz w:val="22"/>
          <w:szCs w:val="22"/>
        </w:rPr>
        <w:t> </w:t>
      </w:r>
      <w:r w:rsidR="00290FE1">
        <w:rPr>
          <w:rFonts w:ascii="Arial" w:hAnsi="Arial" w:cs="Arial"/>
          <w:sz w:val="22"/>
          <w:szCs w:val="22"/>
        </w:rPr>
        <w:t>386</w:t>
      </w:r>
      <w:r>
        <w:rPr>
          <w:rFonts w:ascii="Arial" w:hAnsi="Arial" w:cs="Arial"/>
          <w:sz w:val="22"/>
          <w:szCs w:val="22"/>
        </w:rPr>
        <w:t>,</w:t>
      </w:r>
      <w:r w:rsidR="00290FE1">
        <w:rPr>
          <w:rFonts w:ascii="Arial" w:hAnsi="Arial" w:cs="Arial"/>
          <w:sz w:val="22"/>
          <w:szCs w:val="22"/>
        </w:rPr>
        <w:t>25</w:t>
      </w:r>
      <w:r>
        <w:rPr>
          <w:rFonts w:ascii="Arial" w:hAnsi="Arial" w:cs="Arial"/>
          <w:sz w:val="22"/>
          <w:szCs w:val="22"/>
        </w:rPr>
        <w:t xml:space="preserve"> zł   </w:t>
      </w:r>
      <w:r w:rsidR="009E6D76">
        <w:rPr>
          <w:rFonts w:ascii="Arial" w:hAnsi="Arial" w:cs="Arial"/>
          <w:sz w:val="22"/>
          <w:szCs w:val="22"/>
        </w:rPr>
        <w:t xml:space="preserve"> </w:t>
      </w:r>
      <w:r>
        <w:rPr>
          <w:rFonts w:ascii="Arial" w:hAnsi="Arial" w:cs="Arial"/>
          <w:sz w:val="22"/>
          <w:szCs w:val="22"/>
        </w:rPr>
        <w:t xml:space="preserve">wykonanie    - </w:t>
      </w:r>
      <w:r w:rsidR="00290FE1">
        <w:rPr>
          <w:rFonts w:ascii="Arial" w:hAnsi="Arial" w:cs="Arial"/>
          <w:sz w:val="22"/>
          <w:szCs w:val="22"/>
        </w:rPr>
        <w:t xml:space="preserve"> </w:t>
      </w:r>
      <w:r>
        <w:rPr>
          <w:rFonts w:ascii="Arial" w:hAnsi="Arial" w:cs="Arial"/>
          <w:sz w:val="22"/>
          <w:szCs w:val="22"/>
        </w:rPr>
        <w:t>9</w:t>
      </w:r>
      <w:r w:rsidR="00290FE1">
        <w:rPr>
          <w:rFonts w:ascii="Arial" w:hAnsi="Arial" w:cs="Arial"/>
          <w:sz w:val="22"/>
          <w:szCs w:val="22"/>
        </w:rPr>
        <w:t>2</w:t>
      </w:r>
      <w:r>
        <w:rPr>
          <w:rFonts w:ascii="Arial" w:hAnsi="Arial" w:cs="Arial"/>
          <w:sz w:val="22"/>
          <w:szCs w:val="22"/>
        </w:rPr>
        <w:t xml:space="preserve"> %</w:t>
      </w:r>
    </w:p>
    <w:p w:rsidR="005E4CD9" w:rsidRDefault="005E4CD9" w:rsidP="00290FE1">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 xml:space="preserve">Gminny Zespół Przedszkoli Publicznych            - </w:t>
      </w:r>
      <w:r w:rsidR="009E6D76">
        <w:rPr>
          <w:rFonts w:ascii="Arial" w:hAnsi="Arial" w:cs="Arial"/>
          <w:sz w:val="22"/>
          <w:szCs w:val="22"/>
        </w:rPr>
        <w:t xml:space="preserve"> </w:t>
      </w:r>
      <w:r w:rsidR="00804840">
        <w:rPr>
          <w:rFonts w:ascii="Arial" w:hAnsi="Arial" w:cs="Arial"/>
          <w:sz w:val="22"/>
          <w:szCs w:val="22"/>
        </w:rPr>
        <w:t xml:space="preserve"> </w:t>
      </w:r>
      <w:r w:rsidR="009E6D76">
        <w:rPr>
          <w:rFonts w:ascii="Arial" w:hAnsi="Arial" w:cs="Arial"/>
          <w:sz w:val="22"/>
          <w:szCs w:val="22"/>
        </w:rPr>
        <w:t xml:space="preserve">  </w:t>
      </w:r>
      <w:r w:rsidR="00290FE1">
        <w:rPr>
          <w:rFonts w:ascii="Arial" w:hAnsi="Arial" w:cs="Arial"/>
          <w:sz w:val="22"/>
          <w:szCs w:val="22"/>
        </w:rPr>
        <w:t>986</w:t>
      </w:r>
      <w:r w:rsidR="009E6D76">
        <w:rPr>
          <w:rFonts w:ascii="Arial" w:hAnsi="Arial" w:cs="Arial"/>
          <w:sz w:val="22"/>
          <w:szCs w:val="22"/>
        </w:rPr>
        <w:t> </w:t>
      </w:r>
      <w:r w:rsidR="00290FE1">
        <w:rPr>
          <w:rFonts w:ascii="Arial" w:hAnsi="Arial" w:cs="Arial"/>
          <w:sz w:val="22"/>
          <w:szCs w:val="22"/>
        </w:rPr>
        <w:t>455</w:t>
      </w:r>
      <w:r w:rsidR="009E6D76">
        <w:rPr>
          <w:rFonts w:ascii="Arial" w:hAnsi="Arial" w:cs="Arial"/>
          <w:sz w:val="22"/>
          <w:szCs w:val="22"/>
        </w:rPr>
        <w:t>,</w:t>
      </w:r>
      <w:r w:rsidR="00290FE1">
        <w:rPr>
          <w:rFonts w:ascii="Arial" w:hAnsi="Arial" w:cs="Arial"/>
          <w:sz w:val="22"/>
          <w:szCs w:val="22"/>
        </w:rPr>
        <w:t>55</w:t>
      </w:r>
      <w:r w:rsidR="009E6D76">
        <w:rPr>
          <w:rFonts w:ascii="Arial" w:hAnsi="Arial" w:cs="Arial"/>
          <w:sz w:val="22"/>
          <w:szCs w:val="22"/>
        </w:rPr>
        <w:t xml:space="preserve"> zł    wykonanie    -  </w:t>
      </w:r>
      <w:r w:rsidR="00290FE1">
        <w:rPr>
          <w:rFonts w:ascii="Arial" w:hAnsi="Arial" w:cs="Arial"/>
          <w:sz w:val="22"/>
          <w:szCs w:val="22"/>
        </w:rPr>
        <w:t>95</w:t>
      </w:r>
      <w:r w:rsidR="009E6D76">
        <w:rPr>
          <w:rFonts w:ascii="Arial" w:hAnsi="Arial" w:cs="Arial"/>
          <w:sz w:val="22"/>
          <w:szCs w:val="22"/>
        </w:rPr>
        <w:t xml:space="preserve"> %</w:t>
      </w:r>
    </w:p>
    <w:p w:rsidR="009E6D76" w:rsidRDefault="009E6D76" w:rsidP="00290FE1">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 xml:space="preserve">Gminny Ośrodek Pomocy Społecznej                -   </w:t>
      </w:r>
      <w:r w:rsidR="00804840">
        <w:rPr>
          <w:rFonts w:ascii="Arial" w:hAnsi="Arial" w:cs="Arial"/>
          <w:sz w:val="22"/>
          <w:szCs w:val="22"/>
        </w:rPr>
        <w:t xml:space="preserve"> </w:t>
      </w:r>
      <w:r>
        <w:rPr>
          <w:rFonts w:ascii="Arial" w:hAnsi="Arial" w:cs="Arial"/>
          <w:sz w:val="22"/>
          <w:szCs w:val="22"/>
        </w:rPr>
        <w:t xml:space="preserve"> </w:t>
      </w:r>
      <w:r w:rsidR="003D00A4">
        <w:rPr>
          <w:rFonts w:ascii="Arial" w:hAnsi="Arial" w:cs="Arial"/>
          <w:sz w:val="22"/>
          <w:szCs w:val="22"/>
        </w:rPr>
        <w:t>531</w:t>
      </w:r>
      <w:r w:rsidR="00BD6A77">
        <w:rPr>
          <w:rFonts w:ascii="Arial" w:hAnsi="Arial" w:cs="Arial"/>
          <w:sz w:val="22"/>
          <w:szCs w:val="22"/>
        </w:rPr>
        <w:t> </w:t>
      </w:r>
      <w:r w:rsidR="003D00A4">
        <w:rPr>
          <w:rFonts w:ascii="Arial" w:hAnsi="Arial" w:cs="Arial"/>
          <w:sz w:val="22"/>
          <w:szCs w:val="22"/>
        </w:rPr>
        <w:t>639</w:t>
      </w:r>
      <w:r w:rsidR="00BD6A77">
        <w:rPr>
          <w:rFonts w:ascii="Arial" w:hAnsi="Arial" w:cs="Arial"/>
          <w:sz w:val="22"/>
          <w:szCs w:val="22"/>
        </w:rPr>
        <w:t>,</w:t>
      </w:r>
      <w:r w:rsidR="009B558F">
        <w:rPr>
          <w:rFonts w:ascii="Arial" w:hAnsi="Arial" w:cs="Arial"/>
          <w:sz w:val="22"/>
          <w:szCs w:val="22"/>
        </w:rPr>
        <w:t>31</w:t>
      </w:r>
      <w:r w:rsidR="00BD6A77">
        <w:rPr>
          <w:rFonts w:ascii="Arial" w:hAnsi="Arial" w:cs="Arial"/>
          <w:sz w:val="22"/>
          <w:szCs w:val="22"/>
        </w:rPr>
        <w:t xml:space="preserve"> zł    wykonanie    -  </w:t>
      </w:r>
      <w:r w:rsidR="00290FE1">
        <w:rPr>
          <w:rFonts w:ascii="Arial" w:hAnsi="Arial" w:cs="Arial"/>
          <w:sz w:val="22"/>
          <w:szCs w:val="22"/>
        </w:rPr>
        <w:t>96</w:t>
      </w:r>
      <w:r w:rsidR="00BD6A77">
        <w:rPr>
          <w:rFonts w:ascii="Arial" w:hAnsi="Arial" w:cs="Arial"/>
          <w:sz w:val="22"/>
          <w:szCs w:val="22"/>
        </w:rPr>
        <w:t xml:space="preserve"> %</w:t>
      </w:r>
    </w:p>
    <w:p w:rsidR="00290FE1" w:rsidRDefault="00290FE1" w:rsidP="00CB3839">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D11F56" w:rsidRDefault="00D11F56" w:rsidP="00CB3839">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sidRPr="00D11F56">
        <w:rPr>
          <w:rFonts w:ascii="Arial" w:hAnsi="Arial" w:cs="Arial"/>
          <w:color w:val="00B050"/>
          <w:sz w:val="22"/>
          <w:szCs w:val="22"/>
        </w:rPr>
        <w:t>Świadczenia na rzecz osób fizycznych</w:t>
      </w:r>
    </w:p>
    <w:p w:rsidR="00D11F56" w:rsidRDefault="00D11F56" w:rsidP="00CB3839">
      <w:pPr>
        <w:tabs>
          <w:tab w:val="left" w:pos="720"/>
          <w:tab w:val="left" w:pos="1080"/>
          <w:tab w:val="left" w:pos="1800"/>
          <w:tab w:val="left" w:pos="6300"/>
          <w:tab w:val="left" w:pos="6480"/>
          <w:tab w:val="left" w:pos="7740"/>
          <w:tab w:val="left" w:pos="8820"/>
        </w:tabs>
        <w:rPr>
          <w:rFonts w:ascii="Arial" w:hAnsi="Arial" w:cs="Arial"/>
          <w:sz w:val="22"/>
          <w:szCs w:val="22"/>
        </w:rPr>
      </w:pPr>
      <w:r w:rsidRPr="00D11F56">
        <w:rPr>
          <w:rFonts w:ascii="Arial" w:hAnsi="Arial" w:cs="Arial"/>
          <w:sz w:val="22"/>
          <w:szCs w:val="22"/>
        </w:rPr>
        <w:t>Plan</w:t>
      </w:r>
      <w:r>
        <w:rPr>
          <w:rFonts w:ascii="Arial" w:hAnsi="Arial" w:cs="Arial"/>
          <w:sz w:val="22"/>
          <w:szCs w:val="22"/>
        </w:rPr>
        <w:t xml:space="preserve">           </w:t>
      </w:r>
      <w:r w:rsidRPr="00D11F56">
        <w:rPr>
          <w:rFonts w:ascii="Arial" w:hAnsi="Arial" w:cs="Arial"/>
          <w:b/>
          <w:sz w:val="22"/>
          <w:szCs w:val="22"/>
        </w:rPr>
        <w:t>2 </w:t>
      </w:r>
      <w:r w:rsidR="009B558F">
        <w:rPr>
          <w:rFonts w:ascii="Arial" w:hAnsi="Arial" w:cs="Arial"/>
          <w:b/>
          <w:sz w:val="22"/>
          <w:szCs w:val="22"/>
        </w:rPr>
        <w:t>723</w:t>
      </w:r>
      <w:r w:rsidRPr="00D11F56">
        <w:rPr>
          <w:rFonts w:ascii="Arial" w:hAnsi="Arial" w:cs="Arial"/>
          <w:b/>
          <w:sz w:val="22"/>
          <w:szCs w:val="22"/>
        </w:rPr>
        <w:t> </w:t>
      </w:r>
      <w:r w:rsidR="009B558F">
        <w:rPr>
          <w:rFonts w:ascii="Arial" w:hAnsi="Arial" w:cs="Arial"/>
          <w:b/>
          <w:sz w:val="22"/>
          <w:szCs w:val="22"/>
        </w:rPr>
        <w:t>413</w:t>
      </w:r>
      <w:r w:rsidRPr="00D11F56">
        <w:rPr>
          <w:rFonts w:ascii="Arial" w:hAnsi="Arial" w:cs="Arial"/>
          <w:b/>
          <w:sz w:val="22"/>
          <w:szCs w:val="22"/>
        </w:rPr>
        <w:t>,</w:t>
      </w:r>
      <w:r w:rsidR="009B558F">
        <w:rPr>
          <w:rFonts w:ascii="Arial" w:hAnsi="Arial" w:cs="Arial"/>
          <w:b/>
          <w:sz w:val="22"/>
          <w:szCs w:val="22"/>
        </w:rPr>
        <w:t>62</w:t>
      </w:r>
      <w:r w:rsidRPr="00D11F56">
        <w:rPr>
          <w:rFonts w:ascii="Arial" w:hAnsi="Arial" w:cs="Arial"/>
          <w:b/>
          <w:sz w:val="22"/>
          <w:szCs w:val="22"/>
        </w:rPr>
        <w:t xml:space="preserve"> zł</w:t>
      </w:r>
      <w:r>
        <w:rPr>
          <w:rFonts w:ascii="Arial" w:hAnsi="Arial" w:cs="Arial"/>
          <w:sz w:val="22"/>
          <w:szCs w:val="22"/>
        </w:rPr>
        <w:t xml:space="preserve">        wykonanie    </w:t>
      </w:r>
      <w:r w:rsidR="009B558F">
        <w:rPr>
          <w:rFonts w:ascii="Arial" w:hAnsi="Arial" w:cs="Arial"/>
          <w:b/>
          <w:sz w:val="22"/>
          <w:szCs w:val="22"/>
        </w:rPr>
        <w:t>2</w:t>
      </w:r>
      <w:r w:rsidRPr="00D11F56">
        <w:rPr>
          <w:rFonts w:ascii="Arial" w:hAnsi="Arial" w:cs="Arial"/>
          <w:b/>
          <w:sz w:val="22"/>
          <w:szCs w:val="22"/>
        </w:rPr>
        <w:t> </w:t>
      </w:r>
      <w:r w:rsidR="009B558F">
        <w:rPr>
          <w:rFonts w:ascii="Arial" w:hAnsi="Arial" w:cs="Arial"/>
          <w:b/>
          <w:sz w:val="22"/>
          <w:szCs w:val="22"/>
        </w:rPr>
        <w:t>589</w:t>
      </w:r>
      <w:r w:rsidRPr="00D11F56">
        <w:rPr>
          <w:rFonts w:ascii="Arial" w:hAnsi="Arial" w:cs="Arial"/>
          <w:b/>
          <w:sz w:val="22"/>
          <w:szCs w:val="22"/>
        </w:rPr>
        <w:t> </w:t>
      </w:r>
      <w:r w:rsidR="009B558F">
        <w:rPr>
          <w:rFonts w:ascii="Arial" w:hAnsi="Arial" w:cs="Arial"/>
          <w:b/>
          <w:sz w:val="22"/>
          <w:szCs w:val="22"/>
        </w:rPr>
        <w:t>151</w:t>
      </w:r>
      <w:r w:rsidRPr="00D11F56">
        <w:rPr>
          <w:rFonts w:ascii="Arial" w:hAnsi="Arial" w:cs="Arial"/>
          <w:b/>
          <w:sz w:val="22"/>
          <w:szCs w:val="22"/>
        </w:rPr>
        <w:t>,</w:t>
      </w:r>
      <w:r w:rsidR="009B558F">
        <w:rPr>
          <w:rFonts w:ascii="Arial" w:hAnsi="Arial" w:cs="Arial"/>
          <w:b/>
          <w:sz w:val="22"/>
          <w:szCs w:val="22"/>
        </w:rPr>
        <w:t>13</w:t>
      </w:r>
      <w:r w:rsidRPr="00D11F56">
        <w:rPr>
          <w:rFonts w:ascii="Arial" w:hAnsi="Arial" w:cs="Arial"/>
          <w:b/>
          <w:sz w:val="22"/>
          <w:szCs w:val="22"/>
        </w:rPr>
        <w:t xml:space="preserve"> zł</w:t>
      </w:r>
      <w:r>
        <w:rPr>
          <w:rFonts w:ascii="Arial" w:hAnsi="Arial" w:cs="Arial"/>
          <w:sz w:val="22"/>
          <w:szCs w:val="22"/>
        </w:rPr>
        <w:t xml:space="preserve">    tj. </w:t>
      </w:r>
      <w:r w:rsidR="00E33D84" w:rsidRPr="00E33D84">
        <w:rPr>
          <w:rFonts w:ascii="Arial" w:hAnsi="Arial" w:cs="Arial"/>
          <w:b/>
          <w:sz w:val="22"/>
          <w:szCs w:val="22"/>
        </w:rPr>
        <w:t>95</w:t>
      </w:r>
      <w:r w:rsidRPr="00E33D84">
        <w:rPr>
          <w:rFonts w:ascii="Arial" w:hAnsi="Arial" w:cs="Arial"/>
          <w:b/>
          <w:sz w:val="22"/>
          <w:szCs w:val="22"/>
        </w:rPr>
        <w:t>%</w:t>
      </w:r>
      <w:r>
        <w:rPr>
          <w:rFonts w:ascii="Arial" w:hAnsi="Arial" w:cs="Arial"/>
          <w:sz w:val="22"/>
          <w:szCs w:val="22"/>
        </w:rPr>
        <w:t xml:space="preserve">  </w:t>
      </w:r>
    </w:p>
    <w:p w:rsidR="000C443A" w:rsidRDefault="00BD66AF"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Świadczenia na rzecz osób fizycznych stanowią wydatki z tytułu wypłaty diet dla radnych, wypłaty dodatków:  wiejskiego i mieszkaniowego oraz świadczeń wypłacanych w ramach pomocy  społecznej.</w:t>
      </w:r>
    </w:p>
    <w:p w:rsidR="00D11F56" w:rsidRDefault="00D11F56"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D11F56"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CB3839">
        <w:rPr>
          <w:rFonts w:ascii="Arial" w:hAnsi="Arial" w:cs="Arial"/>
          <w:color w:val="00B050"/>
          <w:sz w:val="22"/>
          <w:szCs w:val="22"/>
        </w:rPr>
        <w:t xml:space="preserve">Dotacje </w:t>
      </w:r>
      <w:r w:rsidR="00CB3839">
        <w:rPr>
          <w:rFonts w:ascii="Arial" w:hAnsi="Arial" w:cs="Arial"/>
          <w:sz w:val="22"/>
          <w:szCs w:val="22"/>
        </w:rPr>
        <w:t>z budżetu gminy stanowią dotacje dla jednostek, które wykonują zadania gminy na podstawie zawartych porozumień bądź dotacje na dofinansowanie zadań gminnych podjętych do wykonania przez jednostki nie zaliczane do sektora finansów publicznych na podstawie umów cywilno-prawnych.</w:t>
      </w:r>
    </w:p>
    <w:p w:rsidR="00264268" w:rsidRDefault="00264268"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Plan  </w:t>
      </w:r>
      <w:r w:rsidRPr="003D6A91">
        <w:rPr>
          <w:rFonts w:ascii="Arial" w:hAnsi="Arial" w:cs="Arial"/>
          <w:b/>
          <w:sz w:val="22"/>
          <w:szCs w:val="22"/>
        </w:rPr>
        <w:t>1 </w:t>
      </w:r>
      <w:r w:rsidR="00E33D84">
        <w:rPr>
          <w:rFonts w:ascii="Arial" w:hAnsi="Arial" w:cs="Arial"/>
          <w:b/>
          <w:sz w:val="22"/>
          <w:szCs w:val="22"/>
        </w:rPr>
        <w:t>830</w:t>
      </w:r>
      <w:r w:rsidRPr="003D6A91">
        <w:rPr>
          <w:rFonts w:ascii="Arial" w:hAnsi="Arial" w:cs="Arial"/>
          <w:b/>
          <w:sz w:val="22"/>
          <w:szCs w:val="22"/>
        </w:rPr>
        <w:t> </w:t>
      </w:r>
      <w:r w:rsidR="00E33D84">
        <w:rPr>
          <w:rFonts w:ascii="Arial" w:hAnsi="Arial" w:cs="Arial"/>
          <w:b/>
          <w:sz w:val="22"/>
          <w:szCs w:val="22"/>
        </w:rPr>
        <w:t>521</w:t>
      </w:r>
      <w:r w:rsidRPr="003D6A91">
        <w:rPr>
          <w:rFonts w:ascii="Arial" w:hAnsi="Arial" w:cs="Arial"/>
          <w:b/>
          <w:sz w:val="22"/>
          <w:szCs w:val="22"/>
        </w:rPr>
        <w:t xml:space="preserve"> zł</w:t>
      </w:r>
      <w:r>
        <w:rPr>
          <w:rFonts w:ascii="Arial" w:hAnsi="Arial" w:cs="Arial"/>
          <w:sz w:val="22"/>
          <w:szCs w:val="22"/>
        </w:rPr>
        <w:t xml:space="preserve">    wykonanie    </w:t>
      </w:r>
      <w:r w:rsidR="00E33D84" w:rsidRPr="00E33D84">
        <w:rPr>
          <w:rFonts w:ascii="Arial" w:hAnsi="Arial" w:cs="Arial"/>
          <w:b/>
          <w:sz w:val="22"/>
          <w:szCs w:val="22"/>
        </w:rPr>
        <w:t>1 736</w:t>
      </w:r>
      <w:r w:rsidRPr="00E33D84">
        <w:rPr>
          <w:rFonts w:ascii="Arial" w:hAnsi="Arial" w:cs="Arial"/>
          <w:b/>
          <w:sz w:val="22"/>
          <w:szCs w:val="22"/>
        </w:rPr>
        <w:t> </w:t>
      </w:r>
      <w:r w:rsidR="00E33D84" w:rsidRPr="00E33D84">
        <w:rPr>
          <w:rFonts w:ascii="Arial" w:hAnsi="Arial" w:cs="Arial"/>
          <w:b/>
          <w:sz w:val="22"/>
          <w:szCs w:val="22"/>
        </w:rPr>
        <w:t>173</w:t>
      </w:r>
      <w:r w:rsidRPr="003D6A91">
        <w:rPr>
          <w:rFonts w:ascii="Arial" w:hAnsi="Arial" w:cs="Arial"/>
          <w:b/>
          <w:sz w:val="22"/>
          <w:szCs w:val="22"/>
        </w:rPr>
        <w:t>,</w:t>
      </w:r>
      <w:r w:rsidR="003D6A91" w:rsidRPr="003D6A91">
        <w:rPr>
          <w:rFonts w:ascii="Arial" w:hAnsi="Arial" w:cs="Arial"/>
          <w:b/>
          <w:sz w:val="22"/>
          <w:szCs w:val="22"/>
        </w:rPr>
        <w:t>4</w:t>
      </w:r>
      <w:r w:rsidR="00E33D84">
        <w:rPr>
          <w:rFonts w:ascii="Arial" w:hAnsi="Arial" w:cs="Arial"/>
          <w:b/>
          <w:sz w:val="22"/>
          <w:szCs w:val="22"/>
        </w:rPr>
        <w:t>7</w:t>
      </w:r>
      <w:r w:rsidRPr="003D6A91">
        <w:rPr>
          <w:rFonts w:ascii="Arial" w:hAnsi="Arial" w:cs="Arial"/>
          <w:b/>
          <w:sz w:val="22"/>
          <w:szCs w:val="22"/>
        </w:rPr>
        <w:t xml:space="preserve"> zł</w:t>
      </w:r>
      <w:r>
        <w:rPr>
          <w:rFonts w:ascii="Arial" w:hAnsi="Arial" w:cs="Arial"/>
          <w:sz w:val="22"/>
          <w:szCs w:val="22"/>
        </w:rPr>
        <w:t xml:space="preserve">  tj. </w:t>
      </w:r>
      <w:r w:rsidR="00E33D84">
        <w:rPr>
          <w:rFonts w:ascii="Arial" w:hAnsi="Arial" w:cs="Arial"/>
          <w:sz w:val="22"/>
          <w:szCs w:val="22"/>
        </w:rPr>
        <w:t xml:space="preserve"> </w:t>
      </w:r>
      <w:r w:rsidR="003D6A91" w:rsidRPr="003D6A91">
        <w:rPr>
          <w:rFonts w:ascii="Arial" w:hAnsi="Arial" w:cs="Arial"/>
          <w:b/>
          <w:sz w:val="22"/>
          <w:szCs w:val="22"/>
        </w:rPr>
        <w:t>9</w:t>
      </w:r>
      <w:r w:rsidR="00E33D84">
        <w:rPr>
          <w:rFonts w:ascii="Arial" w:hAnsi="Arial" w:cs="Arial"/>
          <w:b/>
          <w:sz w:val="22"/>
          <w:szCs w:val="22"/>
        </w:rPr>
        <w:t>5</w:t>
      </w:r>
      <w:r w:rsidR="003D6A91" w:rsidRPr="003D6A91">
        <w:rPr>
          <w:rFonts w:ascii="Arial" w:hAnsi="Arial" w:cs="Arial"/>
          <w:b/>
          <w:sz w:val="22"/>
          <w:szCs w:val="22"/>
        </w:rPr>
        <w:t xml:space="preserve"> %</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Szczegółowy wykaz jednostek , które otrzymały dotację stanowi </w:t>
      </w:r>
      <w:r>
        <w:rPr>
          <w:rFonts w:ascii="Arial" w:hAnsi="Arial" w:cs="Arial"/>
          <w:color w:val="C00000"/>
          <w:sz w:val="22"/>
          <w:szCs w:val="22"/>
        </w:rPr>
        <w:t xml:space="preserve">załącznik nr 4 </w:t>
      </w:r>
      <w:r>
        <w:rPr>
          <w:rFonts w:ascii="Arial" w:hAnsi="Arial" w:cs="Arial"/>
          <w:sz w:val="22"/>
          <w:szCs w:val="22"/>
        </w:rPr>
        <w:t>do niniejszego sprawozdania.</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color w:val="00B050"/>
          <w:sz w:val="22"/>
          <w:szCs w:val="22"/>
        </w:rPr>
        <w:t xml:space="preserve">S t r u k t u r a  </w:t>
      </w:r>
      <w:r>
        <w:rPr>
          <w:rFonts w:ascii="Arial" w:hAnsi="Arial" w:cs="Arial"/>
          <w:sz w:val="22"/>
          <w:szCs w:val="22"/>
        </w:rPr>
        <w:t xml:space="preserve"> dotacji przekazanych</w:t>
      </w:r>
      <w:r w:rsidR="00804840">
        <w:rPr>
          <w:rFonts w:ascii="Arial" w:hAnsi="Arial" w:cs="Arial"/>
          <w:sz w:val="22"/>
          <w:szCs w:val="22"/>
        </w:rPr>
        <w:t xml:space="preserve"> na wydatki bieżące</w:t>
      </w:r>
      <w:r>
        <w:rPr>
          <w:rFonts w:ascii="Arial" w:hAnsi="Arial" w:cs="Arial"/>
          <w:sz w:val="22"/>
          <w:szCs w:val="22"/>
        </w:rPr>
        <w:t xml:space="preserve"> jest następująca :</w:t>
      </w:r>
    </w:p>
    <w:p w:rsidR="002967F9" w:rsidRDefault="00CB3839" w:rsidP="00CB3839">
      <w:pPr>
        <w:numPr>
          <w:ilvl w:val="1"/>
          <w:numId w:val="13"/>
        </w:numPr>
        <w:tabs>
          <w:tab w:val="left" w:pos="720"/>
          <w:tab w:val="left" w:pos="1080"/>
          <w:tab w:val="left" w:pos="1800"/>
          <w:tab w:val="left" w:pos="6300"/>
          <w:tab w:val="left" w:pos="6480"/>
          <w:tab w:val="left" w:pos="7740"/>
          <w:tab w:val="left" w:pos="8820"/>
        </w:tabs>
        <w:rPr>
          <w:rFonts w:ascii="Arial" w:hAnsi="Arial" w:cs="Arial"/>
          <w:sz w:val="22"/>
          <w:szCs w:val="22"/>
        </w:rPr>
      </w:pPr>
      <w:r w:rsidRPr="00CD15C2">
        <w:rPr>
          <w:rFonts w:ascii="Arial" w:hAnsi="Arial" w:cs="Arial"/>
          <w:sz w:val="22"/>
          <w:szCs w:val="22"/>
        </w:rPr>
        <w:t xml:space="preserve">Dotacje celowe </w:t>
      </w:r>
    </w:p>
    <w:p w:rsidR="00CB3839" w:rsidRDefault="002967F9" w:rsidP="00CB3839">
      <w:pPr>
        <w:numPr>
          <w:ilvl w:val="1"/>
          <w:numId w:val="13"/>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Dotacja podmiotowa</w:t>
      </w:r>
      <w:r w:rsidR="00CB3839" w:rsidRPr="00CD15C2">
        <w:rPr>
          <w:rFonts w:ascii="Arial" w:hAnsi="Arial" w:cs="Arial"/>
          <w:sz w:val="22"/>
          <w:szCs w:val="22"/>
        </w:rPr>
        <w:tab/>
      </w:r>
    </w:p>
    <w:p w:rsidR="00CB3839" w:rsidRDefault="00CB3839" w:rsidP="00CB3839">
      <w:pPr>
        <w:numPr>
          <w:ilvl w:val="1"/>
          <w:numId w:val="13"/>
        </w:numPr>
        <w:tabs>
          <w:tab w:val="left" w:pos="720"/>
          <w:tab w:val="left" w:pos="1080"/>
          <w:tab w:val="left" w:pos="1800"/>
          <w:tab w:val="left" w:pos="6300"/>
          <w:tab w:val="left" w:pos="6480"/>
          <w:tab w:val="left" w:pos="7740"/>
          <w:tab w:val="left" w:pos="8820"/>
        </w:tabs>
        <w:rPr>
          <w:rFonts w:ascii="Arial" w:hAnsi="Arial" w:cs="Arial"/>
          <w:sz w:val="22"/>
          <w:szCs w:val="22"/>
        </w:rPr>
      </w:pPr>
      <w:r w:rsidRPr="00CD15C2">
        <w:rPr>
          <w:rFonts w:ascii="Arial" w:hAnsi="Arial" w:cs="Arial"/>
          <w:sz w:val="22"/>
          <w:szCs w:val="22"/>
        </w:rPr>
        <w:t xml:space="preserve">Dotacja przedmiotowa </w:t>
      </w:r>
      <w:r w:rsidRPr="00CD15C2">
        <w:rPr>
          <w:rFonts w:ascii="Arial" w:hAnsi="Arial" w:cs="Arial"/>
          <w:sz w:val="22"/>
          <w:szCs w:val="22"/>
        </w:rPr>
        <w:tab/>
      </w:r>
    </w:p>
    <w:p w:rsidR="00CB3839" w:rsidRDefault="002967F9" w:rsidP="00CB3839">
      <w:pPr>
        <w:tabs>
          <w:tab w:val="left" w:pos="720"/>
          <w:tab w:val="left" w:pos="1080"/>
          <w:tab w:val="left" w:pos="1800"/>
          <w:tab w:val="left" w:pos="6300"/>
          <w:tab w:val="left" w:pos="6480"/>
          <w:tab w:val="left" w:pos="7740"/>
          <w:tab w:val="left" w:pos="8820"/>
        </w:tabs>
        <w:ind w:left="1080"/>
        <w:rPr>
          <w:rFonts w:ascii="Arial" w:hAnsi="Arial" w:cs="Arial"/>
          <w:sz w:val="22"/>
          <w:szCs w:val="22"/>
        </w:rPr>
      </w:pPr>
      <w:r>
        <w:rPr>
          <w:rFonts w:ascii="Arial" w:hAnsi="Arial" w:cs="Arial"/>
          <w:sz w:val="22"/>
          <w:szCs w:val="22"/>
        </w:rPr>
        <w:t>4</w:t>
      </w:r>
      <w:r w:rsidR="00CB3839">
        <w:rPr>
          <w:rFonts w:ascii="Arial" w:hAnsi="Arial" w:cs="Arial"/>
          <w:sz w:val="22"/>
          <w:szCs w:val="22"/>
        </w:rPr>
        <w:t xml:space="preserve">.   </w:t>
      </w:r>
      <w:r w:rsidR="00CB3839" w:rsidRPr="00CD15C2">
        <w:rPr>
          <w:rFonts w:ascii="Arial" w:hAnsi="Arial" w:cs="Arial"/>
          <w:sz w:val="22"/>
          <w:szCs w:val="22"/>
        </w:rPr>
        <w:t>Dotacja dla jednostek nie zaliczanych</w:t>
      </w:r>
      <w:r w:rsidR="00CB3839">
        <w:rPr>
          <w:rFonts w:ascii="Arial" w:hAnsi="Arial" w:cs="Arial"/>
          <w:sz w:val="22"/>
          <w:szCs w:val="22"/>
        </w:rPr>
        <w:t xml:space="preserve"> </w:t>
      </w:r>
      <w:r w:rsidR="00CB3839" w:rsidRPr="00CD15C2">
        <w:rPr>
          <w:rFonts w:ascii="Arial" w:hAnsi="Arial" w:cs="Arial"/>
          <w:sz w:val="22"/>
          <w:szCs w:val="22"/>
        </w:rPr>
        <w:t>do sektora finansów publicznych</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Pr="00CD15C2" w:rsidRDefault="00CB3839" w:rsidP="00CB3839">
      <w:pPr>
        <w:tabs>
          <w:tab w:val="left" w:pos="720"/>
          <w:tab w:val="left" w:pos="1080"/>
          <w:tab w:val="left" w:pos="1800"/>
          <w:tab w:val="left" w:pos="6300"/>
          <w:tab w:val="left" w:pos="6480"/>
          <w:tab w:val="left" w:pos="7740"/>
          <w:tab w:val="left" w:pos="8820"/>
        </w:tabs>
        <w:rPr>
          <w:rFonts w:ascii="Arial" w:hAnsi="Arial" w:cs="Arial"/>
          <w:b/>
          <w:color w:val="00B050"/>
          <w:sz w:val="22"/>
          <w:szCs w:val="22"/>
        </w:rPr>
      </w:pPr>
      <w:r w:rsidRPr="002967F9">
        <w:rPr>
          <w:rFonts w:ascii="Arial" w:hAnsi="Arial" w:cs="Arial"/>
          <w:b/>
          <w:sz w:val="22"/>
          <w:szCs w:val="22"/>
        </w:rPr>
        <w:t>Dotacje celowe</w:t>
      </w:r>
      <w:r>
        <w:rPr>
          <w:rFonts w:ascii="Arial" w:hAnsi="Arial" w:cs="Arial"/>
          <w:sz w:val="22"/>
          <w:szCs w:val="22"/>
        </w:rPr>
        <w:t xml:space="preserve">                    plan </w:t>
      </w:r>
      <w:r w:rsidR="002967F9">
        <w:rPr>
          <w:rFonts w:ascii="Arial" w:hAnsi="Arial" w:cs="Arial"/>
          <w:sz w:val="22"/>
          <w:szCs w:val="22"/>
        </w:rPr>
        <w:t xml:space="preserve"> </w:t>
      </w:r>
      <w:r w:rsidR="00243E4C">
        <w:rPr>
          <w:rFonts w:ascii="Arial" w:hAnsi="Arial" w:cs="Arial"/>
          <w:sz w:val="22"/>
          <w:szCs w:val="22"/>
        </w:rPr>
        <w:t xml:space="preserve">  </w:t>
      </w:r>
      <w:r>
        <w:rPr>
          <w:rFonts w:ascii="Arial" w:hAnsi="Arial" w:cs="Arial"/>
          <w:sz w:val="22"/>
          <w:szCs w:val="22"/>
        </w:rPr>
        <w:t xml:space="preserve"> </w:t>
      </w:r>
      <w:r w:rsidR="00AB300F" w:rsidRPr="00AB300F">
        <w:rPr>
          <w:rFonts w:ascii="Arial" w:hAnsi="Arial" w:cs="Arial"/>
          <w:b/>
          <w:sz w:val="22"/>
          <w:szCs w:val="22"/>
        </w:rPr>
        <w:t>16</w:t>
      </w:r>
      <w:r w:rsidR="00911B36" w:rsidRPr="00AB300F">
        <w:rPr>
          <w:rFonts w:ascii="Arial" w:hAnsi="Arial" w:cs="Arial"/>
          <w:b/>
          <w:sz w:val="22"/>
          <w:szCs w:val="22"/>
        </w:rPr>
        <w:t>3</w:t>
      </w:r>
      <w:r w:rsidR="002967F9">
        <w:rPr>
          <w:rFonts w:ascii="Arial" w:hAnsi="Arial" w:cs="Arial"/>
          <w:b/>
          <w:sz w:val="22"/>
          <w:szCs w:val="22"/>
        </w:rPr>
        <w:t xml:space="preserve"> </w:t>
      </w:r>
      <w:r w:rsidR="00264268">
        <w:rPr>
          <w:rFonts w:ascii="Arial" w:hAnsi="Arial" w:cs="Arial"/>
          <w:b/>
          <w:sz w:val="22"/>
          <w:szCs w:val="22"/>
        </w:rPr>
        <w:t>602</w:t>
      </w:r>
      <w:r w:rsidRPr="00CD15C2">
        <w:rPr>
          <w:rFonts w:ascii="Arial" w:hAnsi="Arial" w:cs="Arial"/>
          <w:b/>
          <w:sz w:val="22"/>
          <w:szCs w:val="22"/>
        </w:rPr>
        <w:t xml:space="preserve"> zł</w:t>
      </w:r>
      <w:r w:rsidRPr="00CD15C2">
        <w:rPr>
          <w:rFonts w:ascii="Arial" w:hAnsi="Arial" w:cs="Arial"/>
          <w:sz w:val="22"/>
          <w:szCs w:val="22"/>
        </w:rPr>
        <w:t xml:space="preserve">  </w:t>
      </w:r>
      <w:r>
        <w:rPr>
          <w:rFonts w:ascii="Arial" w:hAnsi="Arial" w:cs="Arial"/>
          <w:sz w:val="22"/>
          <w:szCs w:val="22"/>
        </w:rPr>
        <w:t xml:space="preserve">   wykonanie       </w:t>
      </w:r>
      <w:r w:rsidR="00AB300F" w:rsidRPr="00AB300F">
        <w:rPr>
          <w:rFonts w:ascii="Arial" w:hAnsi="Arial" w:cs="Arial"/>
          <w:b/>
          <w:sz w:val="22"/>
          <w:szCs w:val="22"/>
        </w:rPr>
        <w:t>1</w:t>
      </w:r>
      <w:r w:rsidR="00911B36" w:rsidRPr="00AB300F">
        <w:rPr>
          <w:rFonts w:ascii="Arial" w:hAnsi="Arial" w:cs="Arial"/>
          <w:b/>
          <w:sz w:val="22"/>
          <w:szCs w:val="22"/>
        </w:rPr>
        <w:t>5</w:t>
      </w:r>
      <w:r w:rsidR="00AB300F" w:rsidRPr="00AB300F">
        <w:rPr>
          <w:rFonts w:ascii="Arial" w:hAnsi="Arial" w:cs="Arial"/>
          <w:b/>
          <w:sz w:val="22"/>
          <w:szCs w:val="22"/>
        </w:rPr>
        <w:t>7</w:t>
      </w:r>
      <w:r w:rsidR="007245A9" w:rsidRPr="00264268">
        <w:rPr>
          <w:rFonts w:ascii="Arial" w:hAnsi="Arial" w:cs="Arial"/>
          <w:b/>
          <w:sz w:val="22"/>
          <w:szCs w:val="22"/>
        </w:rPr>
        <w:t> </w:t>
      </w:r>
      <w:r w:rsidR="00AB300F">
        <w:rPr>
          <w:rFonts w:ascii="Arial" w:hAnsi="Arial" w:cs="Arial"/>
          <w:b/>
          <w:sz w:val="22"/>
          <w:szCs w:val="22"/>
        </w:rPr>
        <w:t>730</w:t>
      </w:r>
      <w:r w:rsidR="007245A9" w:rsidRPr="007245A9">
        <w:rPr>
          <w:rFonts w:ascii="Arial" w:hAnsi="Arial" w:cs="Arial"/>
          <w:b/>
          <w:sz w:val="22"/>
          <w:szCs w:val="22"/>
        </w:rPr>
        <w:t>,</w:t>
      </w:r>
      <w:r w:rsidR="00AB300F">
        <w:rPr>
          <w:rFonts w:ascii="Arial" w:hAnsi="Arial" w:cs="Arial"/>
          <w:b/>
          <w:sz w:val="22"/>
          <w:szCs w:val="22"/>
        </w:rPr>
        <w:t>97</w:t>
      </w:r>
      <w:r w:rsidRPr="00CD15C2">
        <w:rPr>
          <w:rFonts w:ascii="Arial" w:hAnsi="Arial" w:cs="Arial"/>
          <w:b/>
          <w:sz w:val="22"/>
          <w:szCs w:val="22"/>
        </w:rPr>
        <w:t xml:space="preserve"> zł</w:t>
      </w:r>
      <w:r>
        <w:rPr>
          <w:rFonts w:ascii="Arial" w:hAnsi="Arial" w:cs="Arial"/>
          <w:b/>
          <w:sz w:val="22"/>
          <w:szCs w:val="22"/>
        </w:rPr>
        <w:t xml:space="preserve">    </w:t>
      </w:r>
      <w:r w:rsidRPr="00CD15C2">
        <w:rPr>
          <w:rFonts w:ascii="Arial" w:hAnsi="Arial" w:cs="Arial"/>
          <w:sz w:val="22"/>
          <w:szCs w:val="22"/>
        </w:rPr>
        <w:t>tj.</w:t>
      </w:r>
      <w:r>
        <w:rPr>
          <w:rFonts w:ascii="Arial" w:hAnsi="Arial" w:cs="Arial"/>
          <w:b/>
          <w:sz w:val="22"/>
          <w:szCs w:val="22"/>
        </w:rPr>
        <w:t xml:space="preserve">  </w:t>
      </w:r>
      <w:r w:rsidR="00AB300F">
        <w:rPr>
          <w:rFonts w:ascii="Arial" w:hAnsi="Arial" w:cs="Arial"/>
          <w:b/>
          <w:sz w:val="22"/>
          <w:szCs w:val="22"/>
        </w:rPr>
        <w:t>96</w:t>
      </w:r>
      <w:r>
        <w:rPr>
          <w:rFonts w:ascii="Arial" w:hAnsi="Arial" w:cs="Arial"/>
          <w:b/>
          <w:sz w:val="22"/>
          <w:szCs w:val="22"/>
        </w:rPr>
        <w:t xml:space="preserve"> %</w:t>
      </w:r>
    </w:p>
    <w:p w:rsidR="00176F1F" w:rsidRDefault="00CB3839" w:rsidP="00CB3839">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sidRPr="00CD15C2">
        <w:rPr>
          <w:rFonts w:ascii="Arial" w:hAnsi="Arial" w:cs="Arial"/>
          <w:color w:val="000000"/>
          <w:sz w:val="22"/>
          <w:szCs w:val="22"/>
        </w:rPr>
        <w:t xml:space="preserve">Wykonanie </w:t>
      </w:r>
      <w:r>
        <w:rPr>
          <w:rFonts w:ascii="Arial" w:hAnsi="Arial" w:cs="Arial"/>
          <w:color w:val="000000"/>
          <w:sz w:val="22"/>
          <w:szCs w:val="22"/>
        </w:rPr>
        <w:t xml:space="preserve"> dotacji celowych związane jest z dofinansowaniem do  szkół podstawowych </w:t>
      </w:r>
    </w:p>
    <w:p w:rsidR="002967F9" w:rsidRDefault="00CB3839" w:rsidP="00CB3839">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i gimnazjów, do których uczęszczają dzieci z terenu Gminy Skarbimierz na p</w:t>
      </w:r>
      <w:r w:rsidR="00911B36">
        <w:rPr>
          <w:rFonts w:ascii="Arial" w:hAnsi="Arial" w:cs="Arial"/>
          <w:color w:val="000000"/>
          <w:sz w:val="22"/>
          <w:szCs w:val="22"/>
        </w:rPr>
        <w:t xml:space="preserve">odstawie zawartego porozumienia, </w:t>
      </w:r>
      <w:r w:rsidR="002967F9">
        <w:rPr>
          <w:rFonts w:ascii="Arial" w:hAnsi="Arial" w:cs="Arial"/>
          <w:color w:val="000000"/>
          <w:sz w:val="22"/>
          <w:szCs w:val="22"/>
        </w:rPr>
        <w:t>na zorganizowanie dodatkowych służb prewencyjnych  w czasie ponadnormatywnym na podstawie zawartego porozumienia z Kom</w:t>
      </w:r>
      <w:r w:rsidR="00911B36">
        <w:rPr>
          <w:rFonts w:ascii="Arial" w:hAnsi="Arial" w:cs="Arial"/>
          <w:color w:val="000000"/>
          <w:sz w:val="22"/>
          <w:szCs w:val="22"/>
        </w:rPr>
        <w:t>endą Powiatową Policji w Brzeg</w:t>
      </w:r>
      <w:r w:rsidR="007245A9">
        <w:rPr>
          <w:rFonts w:ascii="Arial" w:hAnsi="Arial" w:cs="Arial"/>
          <w:color w:val="000000"/>
          <w:sz w:val="22"/>
          <w:szCs w:val="22"/>
        </w:rPr>
        <w:t>u</w:t>
      </w:r>
      <w:r w:rsidR="00911B36">
        <w:rPr>
          <w:rFonts w:ascii="Arial" w:hAnsi="Arial" w:cs="Arial"/>
          <w:color w:val="000000"/>
          <w:sz w:val="22"/>
          <w:szCs w:val="22"/>
        </w:rPr>
        <w:t>, dofinansowania Powiatowego Konserwatora Zabytków na podstawie  porozumienia zawartego ze Starostwem Powiatowym w Brzegu.</w:t>
      </w:r>
    </w:p>
    <w:p w:rsidR="000E3DA7" w:rsidRDefault="000E3DA7" w:rsidP="00CB3839">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2967F9" w:rsidRPr="00911B36" w:rsidRDefault="002967F9" w:rsidP="00CB3839">
      <w:pPr>
        <w:tabs>
          <w:tab w:val="left" w:pos="720"/>
          <w:tab w:val="left" w:pos="1080"/>
          <w:tab w:val="left" w:pos="1800"/>
          <w:tab w:val="left" w:pos="6300"/>
          <w:tab w:val="left" w:pos="6480"/>
          <w:tab w:val="left" w:pos="7740"/>
          <w:tab w:val="left" w:pos="8820"/>
        </w:tabs>
        <w:rPr>
          <w:rFonts w:ascii="Arial" w:hAnsi="Arial" w:cs="Arial"/>
          <w:b/>
          <w:color w:val="000000"/>
          <w:sz w:val="22"/>
          <w:szCs w:val="22"/>
        </w:rPr>
      </w:pPr>
      <w:r w:rsidRPr="002967F9">
        <w:rPr>
          <w:rFonts w:ascii="Arial" w:hAnsi="Arial" w:cs="Arial"/>
          <w:b/>
          <w:color w:val="000000"/>
          <w:sz w:val="22"/>
          <w:szCs w:val="22"/>
        </w:rPr>
        <w:t xml:space="preserve">Dotacja podmiotowa </w:t>
      </w:r>
      <w:r>
        <w:rPr>
          <w:rFonts w:ascii="Arial" w:hAnsi="Arial" w:cs="Arial"/>
          <w:b/>
          <w:color w:val="000000"/>
          <w:sz w:val="22"/>
          <w:szCs w:val="22"/>
        </w:rPr>
        <w:t xml:space="preserve">       </w:t>
      </w:r>
      <w:r w:rsidR="00243E4C">
        <w:rPr>
          <w:rFonts w:ascii="Arial" w:hAnsi="Arial" w:cs="Arial"/>
          <w:b/>
          <w:color w:val="000000"/>
          <w:sz w:val="22"/>
          <w:szCs w:val="22"/>
        </w:rPr>
        <w:t xml:space="preserve"> </w:t>
      </w:r>
      <w:r>
        <w:rPr>
          <w:rFonts w:ascii="Arial" w:hAnsi="Arial" w:cs="Arial"/>
          <w:b/>
          <w:color w:val="000000"/>
          <w:sz w:val="22"/>
          <w:szCs w:val="22"/>
        </w:rPr>
        <w:t xml:space="preserve"> </w:t>
      </w:r>
      <w:r w:rsidRPr="00243E4C">
        <w:rPr>
          <w:rFonts w:ascii="Arial" w:hAnsi="Arial" w:cs="Arial"/>
          <w:color w:val="000000"/>
          <w:sz w:val="22"/>
          <w:szCs w:val="22"/>
        </w:rPr>
        <w:t>plan</w:t>
      </w:r>
      <w:r>
        <w:rPr>
          <w:rFonts w:ascii="Arial" w:hAnsi="Arial" w:cs="Arial"/>
          <w:b/>
          <w:color w:val="000000"/>
          <w:sz w:val="22"/>
          <w:szCs w:val="22"/>
        </w:rPr>
        <w:t xml:space="preserve"> </w:t>
      </w:r>
      <w:r w:rsidR="00243E4C">
        <w:rPr>
          <w:rFonts w:ascii="Arial" w:hAnsi="Arial" w:cs="Arial"/>
          <w:b/>
          <w:color w:val="000000"/>
          <w:sz w:val="22"/>
          <w:szCs w:val="22"/>
        </w:rPr>
        <w:t xml:space="preserve">  </w:t>
      </w:r>
      <w:r w:rsidR="00911B36">
        <w:rPr>
          <w:rFonts w:ascii="Arial" w:hAnsi="Arial" w:cs="Arial"/>
          <w:b/>
          <w:color w:val="000000"/>
          <w:sz w:val="22"/>
          <w:szCs w:val="22"/>
        </w:rPr>
        <w:t>583</w:t>
      </w:r>
      <w:r>
        <w:rPr>
          <w:rFonts w:ascii="Arial" w:hAnsi="Arial" w:cs="Arial"/>
          <w:b/>
          <w:color w:val="000000"/>
          <w:sz w:val="22"/>
          <w:szCs w:val="22"/>
        </w:rPr>
        <w:t> </w:t>
      </w:r>
      <w:r w:rsidR="00911B36">
        <w:rPr>
          <w:rFonts w:ascii="Arial" w:hAnsi="Arial" w:cs="Arial"/>
          <w:b/>
          <w:color w:val="000000"/>
          <w:sz w:val="22"/>
          <w:szCs w:val="22"/>
        </w:rPr>
        <w:t>919</w:t>
      </w:r>
      <w:r>
        <w:rPr>
          <w:rFonts w:ascii="Arial" w:hAnsi="Arial" w:cs="Arial"/>
          <w:b/>
          <w:color w:val="000000"/>
          <w:sz w:val="22"/>
          <w:szCs w:val="22"/>
        </w:rPr>
        <w:t xml:space="preserve"> zł</w:t>
      </w:r>
      <w:r w:rsidR="00243E4C">
        <w:rPr>
          <w:rFonts w:ascii="Arial" w:hAnsi="Arial" w:cs="Arial"/>
          <w:b/>
          <w:color w:val="000000"/>
          <w:sz w:val="22"/>
          <w:szCs w:val="22"/>
        </w:rPr>
        <w:t xml:space="preserve">     </w:t>
      </w:r>
      <w:r w:rsidR="00243E4C" w:rsidRPr="00243E4C">
        <w:rPr>
          <w:rFonts w:ascii="Arial" w:hAnsi="Arial" w:cs="Arial"/>
          <w:color w:val="000000"/>
          <w:sz w:val="22"/>
          <w:szCs w:val="22"/>
        </w:rPr>
        <w:t>wykonanie</w:t>
      </w:r>
      <w:r w:rsidR="00243E4C">
        <w:rPr>
          <w:rFonts w:ascii="Arial" w:hAnsi="Arial" w:cs="Arial"/>
          <w:color w:val="000000"/>
          <w:sz w:val="22"/>
          <w:szCs w:val="22"/>
        </w:rPr>
        <w:t xml:space="preserve">      </w:t>
      </w:r>
      <w:r w:rsidR="00911B36" w:rsidRPr="00911B36">
        <w:rPr>
          <w:rFonts w:ascii="Arial" w:hAnsi="Arial" w:cs="Arial"/>
          <w:b/>
          <w:color w:val="000000"/>
          <w:sz w:val="22"/>
          <w:szCs w:val="22"/>
        </w:rPr>
        <w:t xml:space="preserve">583 </w:t>
      </w:r>
      <w:r w:rsidR="003D6A91">
        <w:rPr>
          <w:rFonts w:ascii="Arial" w:hAnsi="Arial" w:cs="Arial"/>
          <w:b/>
          <w:color w:val="000000"/>
          <w:sz w:val="22"/>
          <w:szCs w:val="22"/>
        </w:rPr>
        <w:t>9</w:t>
      </w:r>
      <w:r w:rsidR="00911B36">
        <w:rPr>
          <w:rFonts w:ascii="Arial" w:hAnsi="Arial" w:cs="Arial"/>
          <w:b/>
          <w:color w:val="000000"/>
          <w:sz w:val="22"/>
          <w:szCs w:val="22"/>
        </w:rPr>
        <w:t>19</w:t>
      </w:r>
      <w:r w:rsidR="00243E4C" w:rsidRPr="0089671B">
        <w:rPr>
          <w:rFonts w:ascii="Arial" w:hAnsi="Arial" w:cs="Arial"/>
          <w:b/>
          <w:color w:val="000000"/>
          <w:sz w:val="22"/>
          <w:szCs w:val="22"/>
        </w:rPr>
        <w:t xml:space="preserve"> zł   </w:t>
      </w:r>
      <w:r w:rsidR="00243E4C">
        <w:rPr>
          <w:rFonts w:ascii="Arial" w:hAnsi="Arial" w:cs="Arial"/>
          <w:color w:val="000000"/>
          <w:sz w:val="22"/>
          <w:szCs w:val="22"/>
        </w:rPr>
        <w:t xml:space="preserve"> tj. </w:t>
      </w:r>
      <w:r w:rsidR="00911B36" w:rsidRPr="00911B36">
        <w:rPr>
          <w:rFonts w:ascii="Arial" w:hAnsi="Arial" w:cs="Arial"/>
          <w:b/>
          <w:color w:val="000000"/>
          <w:sz w:val="22"/>
          <w:szCs w:val="22"/>
        </w:rPr>
        <w:t>100</w:t>
      </w:r>
      <w:r w:rsidR="0089671B" w:rsidRPr="00911B36">
        <w:rPr>
          <w:rFonts w:ascii="Arial" w:hAnsi="Arial" w:cs="Arial"/>
          <w:b/>
          <w:color w:val="000000"/>
          <w:sz w:val="22"/>
          <w:szCs w:val="22"/>
        </w:rPr>
        <w:t>%</w:t>
      </w:r>
    </w:p>
    <w:p w:rsidR="00243E4C" w:rsidRDefault="00243E4C" w:rsidP="00CB3839">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lastRenderedPageBreak/>
        <w:t xml:space="preserve">Wykonanie dotacji </w:t>
      </w:r>
      <w:r w:rsidR="00911B36">
        <w:rPr>
          <w:rFonts w:ascii="Arial" w:hAnsi="Arial" w:cs="Arial"/>
          <w:color w:val="000000"/>
          <w:sz w:val="22"/>
          <w:szCs w:val="22"/>
        </w:rPr>
        <w:t xml:space="preserve">na wydatki bieżące </w:t>
      </w:r>
      <w:r>
        <w:rPr>
          <w:rFonts w:ascii="Arial" w:hAnsi="Arial" w:cs="Arial"/>
          <w:color w:val="000000"/>
          <w:sz w:val="22"/>
          <w:szCs w:val="22"/>
        </w:rPr>
        <w:t>związane jest z dofinansowaniem statutowej działalności Gminnej Biblioteki Publicznej w Skarbimierzu.</w:t>
      </w:r>
    </w:p>
    <w:p w:rsidR="000E3DA7" w:rsidRPr="00243E4C" w:rsidRDefault="000E3DA7" w:rsidP="00CB3839">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b/>
          <w:color w:val="000000"/>
          <w:sz w:val="22"/>
          <w:szCs w:val="22"/>
        </w:rPr>
      </w:pPr>
      <w:r w:rsidRPr="00243E4C">
        <w:rPr>
          <w:rFonts w:ascii="Arial" w:hAnsi="Arial" w:cs="Arial"/>
          <w:b/>
          <w:color w:val="000000"/>
          <w:sz w:val="22"/>
          <w:szCs w:val="22"/>
        </w:rPr>
        <w:t>Dotacje przedmiotowe</w:t>
      </w:r>
      <w:r>
        <w:rPr>
          <w:rFonts w:ascii="Arial" w:hAnsi="Arial" w:cs="Arial"/>
          <w:color w:val="000000"/>
          <w:sz w:val="22"/>
          <w:szCs w:val="22"/>
        </w:rPr>
        <w:t xml:space="preserve">         plan  </w:t>
      </w:r>
      <w:r w:rsidR="002967F9">
        <w:rPr>
          <w:rFonts w:ascii="Arial" w:hAnsi="Arial" w:cs="Arial"/>
          <w:color w:val="000000"/>
          <w:sz w:val="22"/>
          <w:szCs w:val="22"/>
        </w:rPr>
        <w:t xml:space="preserve">  </w:t>
      </w:r>
      <w:r w:rsidR="00264268" w:rsidRPr="00264268">
        <w:rPr>
          <w:rFonts w:ascii="Arial" w:hAnsi="Arial" w:cs="Arial"/>
          <w:b/>
          <w:color w:val="000000"/>
          <w:sz w:val="22"/>
          <w:szCs w:val="22"/>
        </w:rPr>
        <w:t>294</w:t>
      </w:r>
      <w:r w:rsidRPr="00D23ACE">
        <w:rPr>
          <w:rFonts w:ascii="Arial" w:hAnsi="Arial" w:cs="Arial"/>
          <w:b/>
          <w:color w:val="000000"/>
          <w:sz w:val="22"/>
          <w:szCs w:val="22"/>
        </w:rPr>
        <w:t> </w:t>
      </w:r>
      <w:r w:rsidR="00264268">
        <w:rPr>
          <w:rFonts w:ascii="Arial" w:hAnsi="Arial" w:cs="Arial"/>
          <w:b/>
          <w:color w:val="000000"/>
          <w:sz w:val="22"/>
          <w:szCs w:val="22"/>
        </w:rPr>
        <w:t>0</w:t>
      </w:r>
      <w:r>
        <w:rPr>
          <w:rFonts w:ascii="Arial" w:hAnsi="Arial" w:cs="Arial"/>
          <w:b/>
          <w:color w:val="000000"/>
          <w:sz w:val="22"/>
          <w:szCs w:val="22"/>
        </w:rPr>
        <w:t>00</w:t>
      </w:r>
      <w:r w:rsidRPr="00D23ACE">
        <w:rPr>
          <w:rFonts w:ascii="Arial" w:hAnsi="Arial" w:cs="Arial"/>
          <w:b/>
          <w:color w:val="000000"/>
          <w:sz w:val="22"/>
          <w:szCs w:val="22"/>
        </w:rPr>
        <w:t xml:space="preserve"> zł</w:t>
      </w:r>
      <w:r>
        <w:rPr>
          <w:rFonts w:ascii="Arial" w:hAnsi="Arial" w:cs="Arial"/>
          <w:b/>
          <w:color w:val="000000"/>
          <w:sz w:val="22"/>
          <w:szCs w:val="22"/>
        </w:rPr>
        <w:t xml:space="preserve">     </w:t>
      </w:r>
      <w:r w:rsidRPr="00D23ACE">
        <w:rPr>
          <w:rFonts w:ascii="Arial" w:hAnsi="Arial" w:cs="Arial"/>
          <w:color w:val="000000"/>
          <w:sz w:val="22"/>
          <w:szCs w:val="22"/>
        </w:rPr>
        <w:t>wykonanie</w:t>
      </w:r>
      <w:r>
        <w:rPr>
          <w:rFonts w:ascii="Arial" w:hAnsi="Arial" w:cs="Arial"/>
          <w:b/>
          <w:color w:val="000000"/>
          <w:sz w:val="22"/>
          <w:szCs w:val="22"/>
        </w:rPr>
        <w:t xml:space="preserve">      </w:t>
      </w:r>
      <w:r w:rsidR="00264268">
        <w:rPr>
          <w:rFonts w:ascii="Arial" w:hAnsi="Arial" w:cs="Arial"/>
          <w:b/>
          <w:color w:val="000000"/>
          <w:sz w:val="22"/>
          <w:szCs w:val="22"/>
        </w:rPr>
        <w:t>289</w:t>
      </w:r>
      <w:r>
        <w:rPr>
          <w:rFonts w:ascii="Arial" w:hAnsi="Arial" w:cs="Arial"/>
          <w:b/>
          <w:color w:val="000000"/>
          <w:sz w:val="22"/>
          <w:szCs w:val="22"/>
        </w:rPr>
        <w:t> </w:t>
      </w:r>
      <w:r w:rsidR="003401EA">
        <w:rPr>
          <w:rFonts w:ascii="Arial" w:hAnsi="Arial" w:cs="Arial"/>
          <w:b/>
          <w:color w:val="000000"/>
          <w:sz w:val="22"/>
          <w:szCs w:val="22"/>
        </w:rPr>
        <w:t>46</w:t>
      </w:r>
      <w:r w:rsidR="00264268">
        <w:rPr>
          <w:rFonts w:ascii="Arial" w:hAnsi="Arial" w:cs="Arial"/>
          <w:b/>
          <w:color w:val="000000"/>
          <w:sz w:val="22"/>
          <w:szCs w:val="22"/>
        </w:rPr>
        <w:t>0</w:t>
      </w:r>
      <w:r>
        <w:rPr>
          <w:rFonts w:ascii="Arial" w:hAnsi="Arial" w:cs="Arial"/>
          <w:b/>
          <w:color w:val="000000"/>
          <w:sz w:val="22"/>
          <w:szCs w:val="22"/>
        </w:rPr>
        <w:t xml:space="preserve"> zł    </w:t>
      </w:r>
      <w:r w:rsidRPr="00D23ACE">
        <w:rPr>
          <w:rFonts w:ascii="Arial" w:hAnsi="Arial" w:cs="Arial"/>
          <w:color w:val="000000"/>
          <w:sz w:val="22"/>
          <w:szCs w:val="22"/>
        </w:rPr>
        <w:t>tj.</w:t>
      </w:r>
      <w:r>
        <w:rPr>
          <w:rFonts w:ascii="Arial" w:hAnsi="Arial" w:cs="Arial"/>
          <w:b/>
          <w:color w:val="000000"/>
          <w:sz w:val="22"/>
          <w:szCs w:val="22"/>
        </w:rPr>
        <w:t xml:space="preserve"> </w:t>
      </w:r>
      <w:r w:rsidR="00264268">
        <w:rPr>
          <w:rFonts w:ascii="Arial" w:hAnsi="Arial" w:cs="Arial"/>
          <w:b/>
          <w:color w:val="000000"/>
          <w:sz w:val="22"/>
          <w:szCs w:val="22"/>
        </w:rPr>
        <w:t>98</w:t>
      </w:r>
      <w:r>
        <w:rPr>
          <w:rFonts w:ascii="Arial" w:hAnsi="Arial" w:cs="Arial"/>
          <w:b/>
          <w:color w:val="000000"/>
          <w:sz w:val="22"/>
          <w:szCs w:val="22"/>
        </w:rPr>
        <w:t xml:space="preserve"> %</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sidRPr="001F0CDD">
        <w:rPr>
          <w:rFonts w:ascii="Arial" w:hAnsi="Arial" w:cs="Arial"/>
          <w:color w:val="000000"/>
          <w:sz w:val="22"/>
          <w:szCs w:val="22"/>
        </w:rPr>
        <w:t xml:space="preserve">Dotacja </w:t>
      </w:r>
      <w:r>
        <w:rPr>
          <w:rFonts w:ascii="Arial" w:hAnsi="Arial" w:cs="Arial"/>
          <w:color w:val="000000"/>
          <w:sz w:val="22"/>
          <w:szCs w:val="22"/>
        </w:rPr>
        <w:t xml:space="preserve">przedmiotowa dotyczy wyrównania różnicy kosztu własnego sprzedanych usług, </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a ceną sprzedaży wody i ścieków. Powyższe zadanie realizowane jest przez gminną spółkę  „EKO” , która na bieżąco rozlicza się z wykorzystanych dotacji.</w:t>
      </w:r>
    </w:p>
    <w:p w:rsidR="000E3DA7" w:rsidRDefault="000E3DA7" w:rsidP="00CB3839">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CB3839" w:rsidRPr="00243E4C" w:rsidRDefault="00CB3839" w:rsidP="00CB3839">
      <w:pPr>
        <w:tabs>
          <w:tab w:val="left" w:pos="720"/>
          <w:tab w:val="left" w:pos="1080"/>
          <w:tab w:val="left" w:pos="1800"/>
          <w:tab w:val="left" w:pos="6300"/>
          <w:tab w:val="left" w:pos="6480"/>
          <w:tab w:val="left" w:pos="7740"/>
          <w:tab w:val="left" w:pos="8820"/>
        </w:tabs>
        <w:rPr>
          <w:rFonts w:ascii="Arial" w:hAnsi="Arial" w:cs="Arial"/>
          <w:b/>
          <w:color w:val="000000"/>
          <w:sz w:val="22"/>
          <w:szCs w:val="22"/>
        </w:rPr>
      </w:pPr>
      <w:r w:rsidRPr="00243E4C">
        <w:rPr>
          <w:rFonts w:ascii="Arial" w:hAnsi="Arial" w:cs="Arial"/>
          <w:b/>
          <w:color w:val="000000"/>
          <w:sz w:val="22"/>
          <w:szCs w:val="22"/>
        </w:rPr>
        <w:t>Dotacje dla jednostek nie zaliczanych do sektora finansów publicznych</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b/>
          <w:color w:val="000000"/>
          <w:sz w:val="22"/>
          <w:szCs w:val="22"/>
        </w:rPr>
      </w:pPr>
      <w:r>
        <w:rPr>
          <w:rFonts w:ascii="Arial" w:hAnsi="Arial" w:cs="Arial"/>
          <w:color w:val="000000"/>
          <w:sz w:val="22"/>
          <w:szCs w:val="22"/>
        </w:rPr>
        <w:t xml:space="preserve">                                           plan  </w:t>
      </w:r>
      <w:r w:rsidR="003D6A91">
        <w:rPr>
          <w:rFonts w:ascii="Arial" w:hAnsi="Arial" w:cs="Arial"/>
          <w:color w:val="000000"/>
          <w:sz w:val="22"/>
          <w:szCs w:val="22"/>
        </w:rPr>
        <w:t xml:space="preserve"> </w:t>
      </w:r>
      <w:r w:rsidR="003D6A91" w:rsidRPr="003D6A91">
        <w:rPr>
          <w:rFonts w:ascii="Arial" w:hAnsi="Arial" w:cs="Arial"/>
          <w:b/>
          <w:color w:val="000000"/>
          <w:sz w:val="22"/>
          <w:szCs w:val="22"/>
        </w:rPr>
        <w:t>7</w:t>
      </w:r>
      <w:r w:rsidR="00E35237">
        <w:rPr>
          <w:rFonts w:ascii="Arial" w:hAnsi="Arial" w:cs="Arial"/>
          <w:b/>
          <w:color w:val="000000"/>
          <w:sz w:val="22"/>
          <w:szCs w:val="22"/>
        </w:rPr>
        <w:t>89</w:t>
      </w:r>
      <w:r w:rsidR="003D6A91">
        <w:rPr>
          <w:rFonts w:ascii="Arial" w:hAnsi="Arial" w:cs="Arial"/>
          <w:color w:val="000000"/>
          <w:sz w:val="22"/>
          <w:szCs w:val="22"/>
        </w:rPr>
        <w:t xml:space="preserve"> </w:t>
      </w:r>
      <w:r w:rsidR="00264268">
        <w:rPr>
          <w:rFonts w:ascii="Arial" w:hAnsi="Arial" w:cs="Arial"/>
          <w:b/>
          <w:color w:val="000000"/>
          <w:sz w:val="22"/>
          <w:szCs w:val="22"/>
        </w:rPr>
        <w:t>0</w:t>
      </w:r>
      <w:r w:rsidRPr="003401EA">
        <w:rPr>
          <w:rFonts w:ascii="Arial" w:hAnsi="Arial" w:cs="Arial"/>
          <w:b/>
          <w:color w:val="000000"/>
          <w:sz w:val="22"/>
          <w:szCs w:val="22"/>
        </w:rPr>
        <w:t>00</w:t>
      </w:r>
      <w:r w:rsidRPr="00C72D13">
        <w:rPr>
          <w:rFonts w:ascii="Arial" w:hAnsi="Arial" w:cs="Arial"/>
          <w:b/>
          <w:color w:val="000000"/>
          <w:sz w:val="22"/>
          <w:szCs w:val="22"/>
        </w:rPr>
        <w:t xml:space="preserve"> zł</w:t>
      </w:r>
      <w:r>
        <w:rPr>
          <w:rFonts w:ascii="Arial" w:hAnsi="Arial" w:cs="Arial"/>
          <w:color w:val="000000"/>
          <w:sz w:val="22"/>
          <w:szCs w:val="22"/>
        </w:rPr>
        <w:t xml:space="preserve">       wykonanie    </w:t>
      </w:r>
      <w:r w:rsidR="00243E4C">
        <w:rPr>
          <w:rFonts w:ascii="Arial" w:hAnsi="Arial" w:cs="Arial"/>
          <w:color w:val="000000"/>
          <w:sz w:val="22"/>
          <w:szCs w:val="22"/>
        </w:rPr>
        <w:t xml:space="preserve">  </w:t>
      </w:r>
      <w:r>
        <w:rPr>
          <w:rFonts w:ascii="Arial" w:hAnsi="Arial" w:cs="Arial"/>
          <w:color w:val="000000"/>
          <w:sz w:val="22"/>
          <w:szCs w:val="22"/>
        </w:rPr>
        <w:t xml:space="preserve"> </w:t>
      </w:r>
      <w:r w:rsidR="00E35237" w:rsidRPr="00E35237">
        <w:rPr>
          <w:rFonts w:ascii="Arial" w:hAnsi="Arial" w:cs="Arial"/>
          <w:b/>
          <w:color w:val="000000"/>
          <w:sz w:val="22"/>
          <w:szCs w:val="22"/>
        </w:rPr>
        <w:t>705</w:t>
      </w:r>
      <w:r w:rsidR="00243E4C" w:rsidRPr="00E35237">
        <w:rPr>
          <w:rFonts w:ascii="Arial" w:hAnsi="Arial" w:cs="Arial"/>
          <w:b/>
          <w:color w:val="000000"/>
          <w:sz w:val="22"/>
          <w:szCs w:val="22"/>
        </w:rPr>
        <w:t> </w:t>
      </w:r>
      <w:r w:rsidR="00E35237" w:rsidRPr="00E35237">
        <w:rPr>
          <w:rFonts w:ascii="Arial" w:hAnsi="Arial" w:cs="Arial"/>
          <w:b/>
          <w:color w:val="000000"/>
          <w:sz w:val="22"/>
          <w:szCs w:val="22"/>
        </w:rPr>
        <w:t>063</w:t>
      </w:r>
      <w:r w:rsidR="00243E4C" w:rsidRPr="00E35237">
        <w:rPr>
          <w:rFonts w:ascii="Arial" w:hAnsi="Arial" w:cs="Arial"/>
          <w:b/>
          <w:color w:val="000000"/>
          <w:sz w:val="22"/>
          <w:szCs w:val="22"/>
        </w:rPr>
        <w:t>,</w:t>
      </w:r>
      <w:r w:rsidR="00E35237" w:rsidRPr="00E35237">
        <w:rPr>
          <w:rFonts w:ascii="Arial" w:hAnsi="Arial" w:cs="Arial"/>
          <w:b/>
          <w:color w:val="000000"/>
          <w:sz w:val="22"/>
          <w:szCs w:val="22"/>
        </w:rPr>
        <w:t>50</w:t>
      </w:r>
      <w:r w:rsidRPr="00C72D13">
        <w:rPr>
          <w:rFonts w:ascii="Arial" w:hAnsi="Arial" w:cs="Arial"/>
          <w:b/>
          <w:color w:val="000000"/>
          <w:sz w:val="22"/>
          <w:szCs w:val="22"/>
        </w:rPr>
        <w:t xml:space="preserve"> zł</w:t>
      </w:r>
      <w:r>
        <w:rPr>
          <w:rFonts w:ascii="Arial" w:hAnsi="Arial" w:cs="Arial"/>
          <w:color w:val="000000"/>
          <w:sz w:val="22"/>
          <w:szCs w:val="22"/>
        </w:rPr>
        <w:t xml:space="preserve">    tj. </w:t>
      </w:r>
      <w:r w:rsidR="00E35237" w:rsidRPr="00E35237">
        <w:rPr>
          <w:rFonts w:ascii="Arial" w:hAnsi="Arial" w:cs="Arial"/>
          <w:b/>
          <w:color w:val="000000"/>
          <w:sz w:val="22"/>
          <w:szCs w:val="22"/>
        </w:rPr>
        <w:t>89</w:t>
      </w:r>
      <w:r w:rsidRPr="00E35237">
        <w:rPr>
          <w:rFonts w:ascii="Arial" w:hAnsi="Arial" w:cs="Arial"/>
          <w:b/>
          <w:color w:val="000000"/>
          <w:sz w:val="22"/>
          <w:szCs w:val="22"/>
        </w:rPr>
        <w:t xml:space="preserve"> %</w:t>
      </w:r>
      <w:r>
        <w:rPr>
          <w:rFonts w:ascii="Arial" w:hAnsi="Arial" w:cs="Arial"/>
          <w:color w:val="000000"/>
          <w:sz w:val="22"/>
          <w:szCs w:val="22"/>
        </w:rPr>
        <w:t xml:space="preserve">   </w:t>
      </w:r>
      <w:r w:rsidRPr="00D23ACE">
        <w:rPr>
          <w:rFonts w:ascii="Arial" w:hAnsi="Arial" w:cs="Arial"/>
          <w:b/>
          <w:color w:val="000000"/>
          <w:sz w:val="22"/>
          <w:szCs w:val="22"/>
        </w:rPr>
        <w:t xml:space="preserve"> </w:t>
      </w:r>
    </w:p>
    <w:p w:rsidR="00D452CF" w:rsidRDefault="00D452CF" w:rsidP="00CB3839">
      <w:pPr>
        <w:tabs>
          <w:tab w:val="left" w:pos="720"/>
          <w:tab w:val="left" w:pos="1080"/>
          <w:tab w:val="left" w:pos="1800"/>
          <w:tab w:val="left" w:pos="6300"/>
          <w:tab w:val="left" w:pos="6480"/>
          <w:tab w:val="left" w:pos="7740"/>
          <w:tab w:val="left" w:pos="8820"/>
        </w:tabs>
        <w:rPr>
          <w:rFonts w:ascii="Arial" w:hAnsi="Arial" w:cs="Arial"/>
          <w:b/>
          <w:color w:val="000000"/>
          <w:sz w:val="22"/>
          <w:szCs w:val="22"/>
        </w:rPr>
      </w:pPr>
    </w:p>
    <w:p w:rsidR="00264268" w:rsidRDefault="00264268"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sidRPr="00C72D13">
        <w:rPr>
          <w:rFonts w:ascii="Arial" w:hAnsi="Arial" w:cs="Arial"/>
          <w:color w:val="000000"/>
          <w:sz w:val="22"/>
          <w:szCs w:val="22"/>
        </w:rPr>
        <w:t>Przyznane zostały dotacje</w:t>
      </w:r>
      <w:r>
        <w:rPr>
          <w:rFonts w:ascii="Arial" w:hAnsi="Arial" w:cs="Arial"/>
          <w:color w:val="000000"/>
          <w:sz w:val="22"/>
          <w:szCs w:val="22"/>
        </w:rPr>
        <w:t xml:space="preserve"> dla:</w:t>
      </w:r>
    </w:p>
    <w:p w:rsidR="00264268" w:rsidRDefault="00264268"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264268" w:rsidRDefault="00264268"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1)  Gminnego Zrzeszenia LZS w Skarbimierzu na realizację zadań związanych z kulturą   </w:t>
      </w:r>
    </w:p>
    <w:p w:rsidR="00264268" w:rsidRDefault="00264268"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fizyczną –  plan  300 000 zł, realizacja planu </w:t>
      </w:r>
      <w:r w:rsidR="00E35237">
        <w:rPr>
          <w:rFonts w:ascii="Arial" w:hAnsi="Arial" w:cs="Arial"/>
          <w:color w:val="000000"/>
          <w:sz w:val="22"/>
          <w:szCs w:val="22"/>
        </w:rPr>
        <w:t>283</w:t>
      </w:r>
      <w:r>
        <w:rPr>
          <w:rFonts w:ascii="Arial" w:hAnsi="Arial" w:cs="Arial"/>
          <w:color w:val="000000"/>
          <w:sz w:val="22"/>
          <w:szCs w:val="22"/>
        </w:rPr>
        <w:t> </w:t>
      </w:r>
      <w:r w:rsidR="00E35237">
        <w:rPr>
          <w:rFonts w:ascii="Arial" w:hAnsi="Arial" w:cs="Arial"/>
          <w:color w:val="000000"/>
          <w:sz w:val="22"/>
          <w:szCs w:val="22"/>
        </w:rPr>
        <w:t>1</w:t>
      </w:r>
      <w:r>
        <w:rPr>
          <w:rFonts w:ascii="Arial" w:hAnsi="Arial" w:cs="Arial"/>
          <w:color w:val="000000"/>
          <w:sz w:val="22"/>
          <w:szCs w:val="22"/>
        </w:rPr>
        <w:t>00,</w:t>
      </w:r>
      <w:r w:rsidR="00E35237">
        <w:rPr>
          <w:rFonts w:ascii="Arial" w:hAnsi="Arial" w:cs="Arial"/>
          <w:color w:val="000000"/>
          <w:sz w:val="22"/>
          <w:szCs w:val="22"/>
        </w:rPr>
        <w:t>95</w:t>
      </w:r>
      <w:r>
        <w:rPr>
          <w:rFonts w:ascii="Arial" w:hAnsi="Arial" w:cs="Arial"/>
          <w:color w:val="000000"/>
          <w:sz w:val="22"/>
          <w:szCs w:val="22"/>
        </w:rPr>
        <w:t xml:space="preserve"> zł  tj.  </w:t>
      </w:r>
      <w:r w:rsidR="00E35237">
        <w:rPr>
          <w:rFonts w:ascii="Arial" w:hAnsi="Arial" w:cs="Arial"/>
          <w:color w:val="000000"/>
          <w:sz w:val="22"/>
          <w:szCs w:val="22"/>
        </w:rPr>
        <w:t>94</w:t>
      </w:r>
      <w:r>
        <w:rPr>
          <w:rFonts w:ascii="Arial" w:hAnsi="Arial" w:cs="Arial"/>
          <w:color w:val="000000"/>
          <w:sz w:val="22"/>
          <w:szCs w:val="22"/>
        </w:rPr>
        <w:t xml:space="preserve"> % </w:t>
      </w:r>
    </w:p>
    <w:p w:rsidR="00264268" w:rsidRDefault="00264268"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2)  Parafii Rzymsko-Katolickich z terenu gminy Skarbimierz na roboty budowlane przy </w:t>
      </w:r>
    </w:p>
    <w:p w:rsidR="00264268" w:rsidRDefault="00264268"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obiektach zabytkowych -  plan  4</w:t>
      </w:r>
      <w:r w:rsidR="00E35237">
        <w:rPr>
          <w:rFonts w:ascii="Arial" w:hAnsi="Arial" w:cs="Arial"/>
          <w:color w:val="000000"/>
          <w:sz w:val="22"/>
          <w:szCs w:val="22"/>
        </w:rPr>
        <w:t>62</w:t>
      </w:r>
      <w:r>
        <w:rPr>
          <w:rFonts w:ascii="Arial" w:hAnsi="Arial" w:cs="Arial"/>
          <w:color w:val="000000"/>
          <w:sz w:val="22"/>
          <w:szCs w:val="22"/>
        </w:rPr>
        <w:t xml:space="preserve"> 000 zł,  realizacja planu   -  </w:t>
      </w:r>
      <w:r w:rsidR="00E35237">
        <w:rPr>
          <w:rFonts w:ascii="Arial" w:hAnsi="Arial" w:cs="Arial"/>
          <w:color w:val="000000"/>
          <w:sz w:val="22"/>
          <w:szCs w:val="22"/>
        </w:rPr>
        <w:t>405</w:t>
      </w:r>
      <w:r>
        <w:rPr>
          <w:rFonts w:ascii="Arial" w:hAnsi="Arial" w:cs="Arial"/>
          <w:color w:val="000000"/>
          <w:sz w:val="22"/>
          <w:szCs w:val="22"/>
        </w:rPr>
        <w:t> </w:t>
      </w:r>
      <w:r w:rsidR="00E35237">
        <w:rPr>
          <w:rFonts w:ascii="Arial" w:hAnsi="Arial" w:cs="Arial"/>
          <w:color w:val="000000"/>
          <w:sz w:val="22"/>
          <w:szCs w:val="22"/>
        </w:rPr>
        <w:t>438</w:t>
      </w:r>
      <w:r>
        <w:rPr>
          <w:rFonts w:ascii="Arial" w:hAnsi="Arial" w:cs="Arial"/>
          <w:color w:val="000000"/>
          <w:sz w:val="22"/>
          <w:szCs w:val="22"/>
        </w:rPr>
        <w:t>,</w:t>
      </w:r>
      <w:r w:rsidR="00E35237">
        <w:rPr>
          <w:rFonts w:ascii="Arial" w:hAnsi="Arial" w:cs="Arial"/>
          <w:color w:val="000000"/>
          <w:sz w:val="22"/>
          <w:szCs w:val="22"/>
        </w:rPr>
        <w:t>10 zł tj. 88</w:t>
      </w:r>
      <w:r>
        <w:rPr>
          <w:rFonts w:ascii="Arial" w:hAnsi="Arial" w:cs="Arial"/>
          <w:color w:val="000000"/>
          <w:sz w:val="22"/>
          <w:szCs w:val="22"/>
        </w:rPr>
        <w:t xml:space="preserve"> %.</w:t>
      </w:r>
    </w:p>
    <w:p w:rsidR="00AB300F" w:rsidRDefault="00AB300F"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3)  Miejsko-Gminnego Koła Pszczelarzy – dofinansowanie pszczelarzom zakupu leków dla </w:t>
      </w:r>
    </w:p>
    <w:p w:rsidR="00AB300F" w:rsidRDefault="00AB300F"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Pszczół – plan  2 000 zł   realizacja planu  -  2 000 zł  tj. 100 %</w:t>
      </w:r>
    </w:p>
    <w:p w:rsidR="00E40B87" w:rsidRDefault="00A0667B"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4)  </w:t>
      </w:r>
      <w:r w:rsidR="003023F7">
        <w:rPr>
          <w:rFonts w:ascii="Arial" w:hAnsi="Arial" w:cs="Arial"/>
          <w:color w:val="000000"/>
          <w:sz w:val="22"/>
          <w:szCs w:val="22"/>
        </w:rPr>
        <w:t>Podmioty n</w:t>
      </w:r>
      <w:r>
        <w:rPr>
          <w:rFonts w:ascii="Arial" w:hAnsi="Arial" w:cs="Arial"/>
          <w:color w:val="000000"/>
          <w:sz w:val="22"/>
          <w:szCs w:val="22"/>
        </w:rPr>
        <w:t xml:space="preserve">iepubliczne </w:t>
      </w:r>
      <w:r w:rsidR="003023F7">
        <w:rPr>
          <w:rFonts w:ascii="Arial" w:hAnsi="Arial" w:cs="Arial"/>
          <w:color w:val="000000"/>
          <w:sz w:val="22"/>
          <w:szCs w:val="22"/>
        </w:rPr>
        <w:t xml:space="preserve">prowadzące żłobki i kluby dziecięce – dofinansowanie kosztów </w:t>
      </w:r>
      <w:r w:rsidR="00E40B87">
        <w:rPr>
          <w:rFonts w:ascii="Arial" w:hAnsi="Arial" w:cs="Arial"/>
          <w:color w:val="000000"/>
          <w:sz w:val="22"/>
          <w:szCs w:val="22"/>
        </w:rPr>
        <w:t xml:space="preserve"> </w:t>
      </w:r>
    </w:p>
    <w:p w:rsidR="00A0667B" w:rsidRDefault="00E40B87"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w:t>
      </w:r>
      <w:r w:rsidR="003023F7">
        <w:rPr>
          <w:rFonts w:ascii="Arial" w:hAnsi="Arial" w:cs="Arial"/>
          <w:color w:val="000000"/>
          <w:sz w:val="22"/>
          <w:szCs w:val="22"/>
        </w:rPr>
        <w:t xml:space="preserve">żłobkom z tytułu uczęszczania dzieci </w:t>
      </w:r>
      <w:r>
        <w:rPr>
          <w:rFonts w:ascii="Arial" w:hAnsi="Arial" w:cs="Arial"/>
          <w:color w:val="000000"/>
          <w:sz w:val="22"/>
          <w:szCs w:val="22"/>
        </w:rPr>
        <w:t>z terenu gminy.</w:t>
      </w:r>
    </w:p>
    <w:p w:rsidR="00E40B87" w:rsidRDefault="00E40B87"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plan  -  25 000 zł        wykonanie    -     14 524,45 zł.   Tj.  58 %</w:t>
      </w:r>
    </w:p>
    <w:p w:rsidR="003D6A91" w:rsidRDefault="003D6A91"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4334A3" w:rsidRDefault="003D6A91" w:rsidP="000E3DA7">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Pr>
          <w:rFonts w:ascii="Arial" w:hAnsi="Arial" w:cs="Arial"/>
          <w:color w:val="00B050"/>
          <w:sz w:val="22"/>
          <w:szCs w:val="22"/>
        </w:rPr>
        <w:t>W</w:t>
      </w:r>
      <w:r w:rsidR="004334A3" w:rsidRPr="004334A3">
        <w:rPr>
          <w:rFonts w:ascii="Arial" w:hAnsi="Arial" w:cs="Arial"/>
          <w:color w:val="00B050"/>
          <w:sz w:val="22"/>
          <w:szCs w:val="22"/>
        </w:rPr>
        <w:t>ydatki</w:t>
      </w:r>
      <w:r>
        <w:rPr>
          <w:rFonts w:ascii="Arial" w:hAnsi="Arial" w:cs="Arial"/>
          <w:color w:val="00B050"/>
          <w:sz w:val="22"/>
          <w:szCs w:val="22"/>
        </w:rPr>
        <w:t xml:space="preserve"> związane z realizacją zadań statutowych</w:t>
      </w:r>
      <w:r w:rsidR="00D91A3B">
        <w:rPr>
          <w:rFonts w:ascii="Arial" w:hAnsi="Arial" w:cs="Arial"/>
          <w:color w:val="00B050"/>
          <w:sz w:val="22"/>
          <w:szCs w:val="22"/>
        </w:rPr>
        <w:t>.</w:t>
      </w:r>
    </w:p>
    <w:p w:rsidR="00D91A3B" w:rsidRDefault="00D91A3B" w:rsidP="000E3DA7">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4334A3" w:rsidRDefault="004334A3" w:rsidP="000E3DA7">
      <w:pPr>
        <w:tabs>
          <w:tab w:val="left" w:pos="720"/>
          <w:tab w:val="left" w:pos="1080"/>
          <w:tab w:val="left" w:pos="1800"/>
          <w:tab w:val="left" w:pos="6300"/>
          <w:tab w:val="left" w:pos="6480"/>
          <w:tab w:val="left" w:pos="7740"/>
          <w:tab w:val="left" w:pos="8820"/>
        </w:tabs>
        <w:rPr>
          <w:rFonts w:ascii="Arial" w:hAnsi="Arial" w:cs="Arial"/>
          <w:b/>
          <w:sz w:val="22"/>
          <w:szCs w:val="22"/>
        </w:rPr>
      </w:pPr>
      <w:r w:rsidRPr="004334A3">
        <w:rPr>
          <w:rFonts w:ascii="Arial" w:hAnsi="Arial" w:cs="Arial"/>
          <w:sz w:val="22"/>
          <w:szCs w:val="22"/>
        </w:rPr>
        <w:t>Plan</w:t>
      </w:r>
      <w:r>
        <w:rPr>
          <w:rFonts w:ascii="Arial" w:hAnsi="Arial" w:cs="Arial"/>
          <w:sz w:val="22"/>
          <w:szCs w:val="22"/>
        </w:rPr>
        <w:t xml:space="preserve">       </w:t>
      </w:r>
      <w:r w:rsidRPr="004334A3">
        <w:rPr>
          <w:rFonts w:ascii="Arial" w:hAnsi="Arial" w:cs="Arial"/>
          <w:b/>
          <w:sz w:val="22"/>
          <w:szCs w:val="22"/>
        </w:rPr>
        <w:t>7 </w:t>
      </w:r>
      <w:r w:rsidR="0068389F">
        <w:rPr>
          <w:rFonts w:ascii="Arial" w:hAnsi="Arial" w:cs="Arial"/>
          <w:b/>
          <w:sz w:val="22"/>
          <w:szCs w:val="22"/>
        </w:rPr>
        <w:t>650</w:t>
      </w:r>
      <w:r w:rsidRPr="004334A3">
        <w:rPr>
          <w:rFonts w:ascii="Arial" w:hAnsi="Arial" w:cs="Arial"/>
          <w:b/>
          <w:sz w:val="22"/>
          <w:szCs w:val="22"/>
        </w:rPr>
        <w:t> </w:t>
      </w:r>
      <w:r w:rsidR="003D6A91">
        <w:rPr>
          <w:rFonts w:ascii="Arial" w:hAnsi="Arial" w:cs="Arial"/>
          <w:b/>
          <w:sz w:val="22"/>
          <w:szCs w:val="22"/>
        </w:rPr>
        <w:t>4</w:t>
      </w:r>
      <w:r w:rsidR="0068389F">
        <w:rPr>
          <w:rFonts w:ascii="Arial" w:hAnsi="Arial" w:cs="Arial"/>
          <w:b/>
          <w:sz w:val="22"/>
          <w:szCs w:val="22"/>
        </w:rPr>
        <w:t>12</w:t>
      </w:r>
      <w:r w:rsidRPr="004334A3">
        <w:rPr>
          <w:rFonts w:ascii="Arial" w:hAnsi="Arial" w:cs="Arial"/>
          <w:b/>
          <w:sz w:val="22"/>
          <w:szCs w:val="22"/>
        </w:rPr>
        <w:t>,</w:t>
      </w:r>
      <w:r w:rsidR="0068389F">
        <w:rPr>
          <w:rFonts w:ascii="Arial" w:hAnsi="Arial" w:cs="Arial"/>
          <w:b/>
          <w:sz w:val="22"/>
          <w:szCs w:val="22"/>
        </w:rPr>
        <w:t>2</w:t>
      </w:r>
      <w:r w:rsidR="003D6A91">
        <w:rPr>
          <w:rFonts w:ascii="Arial" w:hAnsi="Arial" w:cs="Arial"/>
          <w:b/>
          <w:sz w:val="22"/>
          <w:szCs w:val="22"/>
        </w:rPr>
        <w:t>1</w:t>
      </w:r>
      <w:r w:rsidRPr="004334A3">
        <w:rPr>
          <w:rFonts w:ascii="Arial" w:hAnsi="Arial" w:cs="Arial"/>
          <w:b/>
          <w:sz w:val="22"/>
          <w:szCs w:val="22"/>
        </w:rPr>
        <w:t xml:space="preserve"> zł</w:t>
      </w:r>
      <w:r>
        <w:rPr>
          <w:rFonts w:ascii="Arial" w:hAnsi="Arial" w:cs="Arial"/>
          <w:sz w:val="22"/>
          <w:szCs w:val="22"/>
        </w:rPr>
        <w:t xml:space="preserve">          wykonanie         </w:t>
      </w:r>
      <w:r w:rsidR="0068389F" w:rsidRPr="0068389F">
        <w:rPr>
          <w:rFonts w:ascii="Arial" w:hAnsi="Arial" w:cs="Arial"/>
          <w:b/>
          <w:sz w:val="22"/>
          <w:szCs w:val="22"/>
        </w:rPr>
        <w:t>6</w:t>
      </w:r>
      <w:r w:rsidRPr="0068389F">
        <w:rPr>
          <w:rFonts w:ascii="Arial" w:hAnsi="Arial" w:cs="Arial"/>
          <w:b/>
          <w:sz w:val="22"/>
          <w:szCs w:val="22"/>
        </w:rPr>
        <w:t> </w:t>
      </w:r>
      <w:r w:rsidR="0068389F">
        <w:rPr>
          <w:rFonts w:ascii="Arial" w:hAnsi="Arial" w:cs="Arial"/>
          <w:b/>
          <w:sz w:val="22"/>
          <w:szCs w:val="22"/>
        </w:rPr>
        <w:t>211</w:t>
      </w:r>
      <w:r w:rsidRPr="004334A3">
        <w:rPr>
          <w:rFonts w:ascii="Arial" w:hAnsi="Arial" w:cs="Arial"/>
          <w:b/>
          <w:sz w:val="22"/>
          <w:szCs w:val="22"/>
        </w:rPr>
        <w:t> </w:t>
      </w:r>
      <w:r w:rsidR="0068389F">
        <w:rPr>
          <w:rFonts w:ascii="Arial" w:hAnsi="Arial" w:cs="Arial"/>
          <w:b/>
          <w:sz w:val="22"/>
          <w:szCs w:val="22"/>
        </w:rPr>
        <w:t>544</w:t>
      </w:r>
      <w:r w:rsidRPr="004334A3">
        <w:rPr>
          <w:rFonts w:ascii="Arial" w:hAnsi="Arial" w:cs="Arial"/>
          <w:b/>
          <w:sz w:val="22"/>
          <w:szCs w:val="22"/>
        </w:rPr>
        <w:t>,</w:t>
      </w:r>
      <w:r w:rsidR="003D6A91">
        <w:rPr>
          <w:rFonts w:ascii="Arial" w:hAnsi="Arial" w:cs="Arial"/>
          <w:b/>
          <w:sz w:val="22"/>
          <w:szCs w:val="22"/>
        </w:rPr>
        <w:t>7</w:t>
      </w:r>
      <w:r w:rsidR="0068389F">
        <w:rPr>
          <w:rFonts w:ascii="Arial" w:hAnsi="Arial" w:cs="Arial"/>
          <w:b/>
          <w:sz w:val="22"/>
          <w:szCs w:val="22"/>
        </w:rPr>
        <w:t>5</w:t>
      </w:r>
      <w:r w:rsidRPr="004334A3">
        <w:rPr>
          <w:rFonts w:ascii="Arial" w:hAnsi="Arial" w:cs="Arial"/>
          <w:b/>
          <w:sz w:val="22"/>
          <w:szCs w:val="22"/>
        </w:rPr>
        <w:t xml:space="preserve"> zł</w:t>
      </w:r>
      <w:r>
        <w:rPr>
          <w:rFonts w:ascii="Arial" w:hAnsi="Arial" w:cs="Arial"/>
          <w:b/>
          <w:sz w:val="22"/>
          <w:szCs w:val="22"/>
        </w:rPr>
        <w:t xml:space="preserve">           </w:t>
      </w:r>
      <w:r w:rsidRPr="004334A3">
        <w:rPr>
          <w:rFonts w:ascii="Arial" w:hAnsi="Arial" w:cs="Arial"/>
          <w:sz w:val="22"/>
          <w:szCs w:val="22"/>
        </w:rPr>
        <w:t>tj.</w:t>
      </w:r>
      <w:r w:rsidR="0068389F">
        <w:rPr>
          <w:rFonts w:ascii="Arial" w:hAnsi="Arial" w:cs="Arial"/>
          <w:b/>
          <w:sz w:val="22"/>
          <w:szCs w:val="22"/>
        </w:rPr>
        <w:t xml:space="preserve">    81</w:t>
      </w:r>
      <w:r>
        <w:rPr>
          <w:rFonts w:ascii="Arial" w:hAnsi="Arial" w:cs="Arial"/>
          <w:b/>
          <w:sz w:val="22"/>
          <w:szCs w:val="22"/>
        </w:rPr>
        <w:t>%</w:t>
      </w:r>
    </w:p>
    <w:p w:rsidR="00D91A3B" w:rsidRPr="004334A3" w:rsidRDefault="00D91A3B" w:rsidP="000E3DA7">
      <w:pPr>
        <w:tabs>
          <w:tab w:val="left" w:pos="720"/>
          <w:tab w:val="left" w:pos="1080"/>
          <w:tab w:val="left" w:pos="1800"/>
          <w:tab w:val="left" w:pos="6300"/>
          <w:tab w:val="left" w:pos="6480"/>
          <w:tab w:val="left" w:pos="7740"/>
          <w:tab w:val="left" w:pos="8820"/>
        </w:tabs>
        <w:rPr>
          <w:rFonts w:ascii="Arial" w:hAnsi="Arial" w:cs="Arial"/>
          <w:sz w:val="22"/>
          <w:szCs w:val="22"/>
        </w:rPr>
      </w:pPr>
    </w:p>
    <w:p w:rsidR="00D91A3B" w:rsidRDefault="00D91A3B" w:rsidP="00D91A3B">
      <w:pPr>
        <w:jc w:val="both"/>
        <w:rPr>
          <w:rFonts w:ascii="Arial" w:hAnsi="Arial" w:cs="Arial"/>
          <w:sz w:val="22"/>
          <w:szCs w:val="22"/>
        </w:rPr>
      </w:pPr>
      <w:r w:rsidRPr="00D91A3B">
        <w:rPr>
          <w:rFonts w:ascii="Arial" w:hAnsi="Arial" w:cs="Arial"/>
          <w:sz w:val="22"/>
          <w:szCs w:val="22"/>
        </w:rPr>
        <w:t xml:space="preserve">Związane są z bieżącą działalnością gminy. W zależności od poszczególnych </w:t>
      </w:r>
      <w:r w:rsidR="00497FB0">
        <w:rPr>
          <w:rFonts w:ascii="Arial" w:hAnsi="Arial" w:cs="Arial"/>
          <w:sz w:val="22"/>
          <w:szCs w:val="22"/>
        </w:rPr>
        <w:t xml:space="preserve">rozdziałów </w:t>
      </w:r>
      <w:r w:rsidRPr="00D91A3B">
        <w:rPr>
          <w:rFonts w:ascii="Arial" w:hAnsi="Arial" w:cs="Arial"/>
          <w:sz w:val="22"/>
          <w:szCs w:val="22"/>
        </w:rPr>
        <w:t xml:space="preserve"> dotyczą: wydatków związanych z remontami, zakupem materiałów i wyposażenia, zakupem usług, zakupem energii, wody itp. </w:t>
      </w:r>
    </w:p>
    <w:p w:rsidR="00497FB0" w:rsidRPr="00D91A3B" w:rsidRDefault="00497FB0" w:rsidP="00D91A3B">
      <w:pPr>
        <w:jc w:val="both"/>
        <w:rPr>
          <w:rFonts w:ascii="Arial" w:hAnsi="Arial" w:cs="Arial"/>
          <w:sz w:val="22"/>
          <w:szCs w:val="22"/>
        </w:rPr>
      </w:pPr>
      <w:r>
        <w:rPr>
          <w:rFonts w:ascii="Arial" w:hAnsi="Arial" w:cs="Arial"/>
          <w:sz w:val="22"/>
          <w:szCs w:val="22"/>
        </w:rPr>
        <w:t xml:space="preserve">Znaczną pozycję pozostałych wydatków stanowi podatek od nieruchomości </w:t>
      </w:r>
      <w:r w:rsidR="00B704D9">
        <w:rPr>
          <w:rFonts w:ascii="Arial" w:hAnsi="Arial" w:cs="Arial"/>
          <w:sz w:val="22"/>
          <w:szCs w:val="22"/>
        </w:rPr>
        <w:t>od mienia, którego właśc</w:t>
      </w:r>
      <w:r w:rsidR="007051F8">
        <w:rPr>
          <w:rFonts w:ascii="Arial" w:hAnsi="Arial" w:cs="Arial"/>
          <w:sz w:val="22"/>
          <w:szCs w:val="22"/>
        </w:rPr>
        <w:t>icielem jest Gmina Skarbimierz w wysokości 1 987 174,22 zł.</w:t>
      </w:r>
    </w:p>
    <w:p w:rsidR="000E3DA7" w:rsidRDefault="000E3DA7" w:rsidP="000E3DA7">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FF3435" w:rsidRPr="00D91A3B" w:rsidRDefault="00FF3435" w:rsidP="000E3DA7">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CB3839" w:rsidRDefault="00CB3839" w:rsidP="001320C6">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Pr>
          <w:rFonts w:ascii="Arial" w:hAnsi="Arial" w:cs="Arial"/>
          <w:color w:val="00B050"/>
          <w:sz w:val="22"/>
          <w:szCs w:val="22"/>
        </w:rPr>
        <w:t>W</w:t>
      </w:r>
      <w:r w:rsidR="001320C6">
        <w:rPr>
          <w:rFonts w:ascii="Arial" w:hAnsi="Arial" w:cs="Arial"/>
          <w:color w:val="00B050"/>
          <w:sz w:val="22"/>
          <w:szCs w:val="22"/>
        </w:rPr>
        <w:t>y</w:t>
      </w:r>
      <w:r w:rsidRPr="00CD15C2">
        <w:rPr>
          <w:rFonts w:ascii="Arial" w:hAnsi="Arial" w:cs="Arial"/>
          <w:color w:val="00B050"/>
          <w:sz w:val="22"/>
          <w:szCs w:val="22"/>
        </w:rPr>
        <w:t xml:space="preserve">datki  </w:t>
      </w:r>
      <w:r>
        <w:rPr>
          <w:rFonts w:ascii="Arial" w:hAnsi="Arial" w:cs="Arial"/>
          <w:color w:val="00B050"/>
          <w:sz w:val="22"/>
          <w:szCs w:val="22"/>
        </w:rPr>
        <w:t>na obsługę  długu</w:t>
      </w:r>
    </w:p>
    <w:p w:rsidR="00CB3839" w:rsidRDefault="00CB3839" w:rsidP="00CB3839">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p>
    <w:p w:rsidR="00CB3839" w:rsidRPr="000B44E5" w:rsidRDefault="00CB3839"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sidRPr="001D074E">
        <w:rPr>
          <w:rFonts w:ascii="Arial" w:hAnsi="Arial" w:cs="Arial"/>
          <w:sz w:val="22"/>
          <w:szCs w:val="22"/>
        </w:rPr>
        <w:t>Plan</w:t>
      </w:r>
      <w:r>
        <w:rPr>
          <w:rFonts w:ascii="Arial" w:hAnsi="Arial" w:cs="Arial"/>
          <w:sz w:val="22"/>
          <w:szCs w:val="22"/>
        </w:rPr>
        <w:t xml:space="preserve">   </w:t>
      </w:r>
      <w:r w:rsidR="004334A3">
        <w:rPr>
          <w:rFonts w:ascii="Arial" w:hAnsi="Arial" w:cs="Arial"/>
          <w:sz w:val="22"/>
          <w:szCs w:val="22"/>
        </w:rPr>
        <w:t xml:space="preserve">   </w:t>
      </w:r>
      <w:r>
        <w:rPr>
          <w:rFonts w:ascii="Arial" w:hAnsi="Arial" w:cs="Arial"/>
          <w:sz w:val="22"/>
          <w:szCs w:val="22"/>
        </w:rPr>
        <w:t xml:space="preserve">    </w:t>
      </w:r>
      <w:r w:rsidR="000B44E5" w:rsidRPr="000B44E5">
        <w:rPr>
          <w:rFonts w:ascii="Arial" w:hAnsi="Arial" w:cs="Arial"/>
          <w:b/>
          <w:sz w:val="22"/>
          <w:szCs w:val="22"/>
        </w:rPr>
        <w:t>840</w:t>
      </w:r>
      <w:r w:rsidRPr="000B44E5">
        <w:rPr>
          <w:rFonts w:ascii="Arial" w:hAnsi="Arial" w:cs="Arial"/>
          <w:b/>
          <w:sz w:val="22"/>
          <w:szCs w:val="22"/>
        </w:rPr>
        <w:t> </w:t>
      </w:r>
      <w:r w:rsidR="000B44E5">
        <w:rPr>
          <w:rFonts w:ascii="Arial" w:hAnsi="Arial" w:cs="Arial"/>
          <w:b/>
          <w:sz w:val="22"/>
          <w:szCs w:val="22"/>
        </w:rPr>
        <w:t>0</w:t>
      </w:r>
      <w:r w:rsidRPr="005B3001">
        <w:rPr>
          <w:rFonts w:ascii="Arial" w:hAnsi="Arial" w:cs="Arial"/>
          <w:b/>
          <w:sz w:val="22"/>
          <w:szCs w:val="22"/>
        </w:rPr>
        <w:t>00 zł</w:t>
      </w:r>
      <w:r>
        <w:rPr>
          <w:rFonts w:ascii="Arial" w:hAnsi="Arial" w:cs="Arial"/>
          <w:sz w:val="22"/>
          <w:szCs w:val="22"/>
        </w:rPr>
        <w:t xml:space="preserve">               wykonanie             </w:t>
      </w:r>
      <w:r w:rsidR="0068389F" w:rsidRPr="00972E20">
        <w:rPr>
          <w:rFonts w:ascii="Arial" w:hAnsi="Arial" w:cs="Arial"/>
          <w:b/>
          <w:sz w:val="22"/>
          <w:szCs w:val="22"/>
        </w:rPr>
        <w:t>828</w:t>
      </w:r>
      <w:r w:rsidRPr="007245A9">
        <w:rPr>
          <w:rFonts w:ascii="Arial" w:hAnsi="Arial" w:cs="Arial"/>
          <w:b/>
          <w:sz w:val="22"/>
          <w:szCs w:val="22"/>
        </w:rPr>
        <w:t> </w:t>
      </w:r>
      <w:r w:rsidR="0068389F">
        <w:rPr>
          <w:rFonts w:ascii="Arial" w:hAnsi="Arial" w:cs="Arial"/>
          <w:b/>
          <w:sz w:val="22"/>
          <w:szCs w:val="22"/>
        </w:rPr>
        <w:t>085</w:t>
      </w:r>
      <w:r w:rsidRPr="005B3001">
        <w:rPr>
          <w:rFonts w:ascii="Arial" w:hAnsi="Arial" w:cs="Arial"/>
          <w:b/>
          <w:sz w:val="22"/>
          <w:szCs w:val="22"/>
        </w:rPr>
        <w:t>,</w:t>
      </w:r>
      <w:r w:rsidR="0068389F">
        <w:rPr>
          <w:rFonts w:ascii="Arial" w:hAnsi="Arial" w:cs="Arial"/>
          <w:b/>
          <w:sz w:val="22"/>
          <w:szCs w:val="22"/>
        </w:rPr>
        <w:t>21</w:t>
      </w:r>
      <w:r>
        <w:rPr>
          <w:rFonts w:ascii="Arial" w:hAnsi="Arial" w:cs="Arial"/>
          <w:sz w:val="22"/>
          <w:szCs w:val="22"/>
        </w:rPr>
        <w:t xml:space="preserve">              tj.    </w:t>
      </w:r>
      <w:r w:rsidR="000E71C8">
        <w:rPr>
          <w:rFonts w:ascii="Arial" w:hAnsi="Arial" w:cs="Arial"/>
          <w:sz w:val="22"/>
          <w:szCs w:val="22"/>
        </w:rPr>
        <w:t xml:space="preserve"> </w:t>
      </w:r>
      <w:r w:rsidR="0068389F">
        <w:rPr>
          <w:rFonts w:ascii="Arial" w:hAnsi="Arial" w:cs="Arial"/>
          <w:sz w:val="22"/>
          <w:szCs w:val="22"/>
        </w:rPr>
        <w:t>99</w:t>
      </w:r>
      <w:r w:rsidRPr="000B44E5">
        <w:rPr>
          <w:rFonts w:ascii="Arial" w:hAnsi="Arial" w:cs="Arial"/>
          <w:b/>
          <w:sz w:val="22"/>
          <w:szCs w:val="22"/>
        </w:rPr>
        <w:t xml:space="preserve"> %</w:t>
      </w:r>
    </w:p>
    <w:p w:rsidR="00E6383D"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Wykonanie stanowi  </w:t>
      </w:r>
      <w:r w:rsidR="000B44E5" w:rsidRPr="000B44E5">
        <w:rPr>
          <w:rFonts w:ascii="Arial" w:hAnsi="Arial" w:cs="Arial"/>
          <w:b/>
          <w:sz w:val="22"/>
          <w:szCs w:val="22"/>
        </w:rPr>
        <w:t>8</w:t>
      </w:r>
      <w:r w:rsidRPr="000B44E5">
        <w:rPr>
          <w:rFonts w:ascii="Arial" w:hAnsi="Arial" w:cs="Arial"/>
          <w:b/>
          <w:sz w:val="22"/>
          <w:szCs w:val="22"/>
        </w:rPr>
        <w:t>%</w:t>
      </w:r>
      <w:r>
        <w:rPr>
          <w:rFonts w:ascii="Arial" w:hAnsi="Arial" w:cs="Arial"/>
          <w:sz w:val="22"/>
          <w:szCs w:val="22"/>
        </w:rPr>
        <w:t xml:space="preserve"> wy</w:t>
      </w:r>
      <w:r w:rsidR="0068389F">
        <w:rPr>
          <w:rFonts w:ascii="Arial" w:hAnsi="Arial" w:cs="Arial"/>
          <w:sz w:val="22"/>
          <w:szCs w:val="22"/>
        </w:rPr>
        <w:t xml:space="preserve">datków zrealizowanych ogółem w </w:t>
      </w:r>
      <w:r>
        <w:rPr>
          <w:rFonts w:ascii="Arial" w:hAnsi="Arial" w:cs="Arial"/>
          <w:sz w:val="22"/>
          <w:szCs w:val="22"/>
        </w:rPr>
        <w:t xml:space="preserve"> 20</w:t>
      </w:r>
      <w:r w:rsidR="007245A9">
        <w:rPr>
          <w:rFonts w:ascii="Arial" w:hAnsi="Arial" w:cs="Arial"/>
          <w:sz w:val="22"/>
          <w:szCs w:val="22"/>
        </w:rPr>
        <w:t>1</w:t>
      </w:r>
      <w:r w:rsidR="000B44E5">
        <w:rPr>
          <w:rFonts w:ascii="Arial" w:hAnsi="Arial" w:cs="Arial"/>
          <w:sz w:val="22"/>
          <w:szCs w:val="22"/>
        </w:rPr>
        <w:t>1</w:t>
      </w:r>
      <w:r>
        <w:rPr>
          <w:rFonts w:ascii="Arial" w:hAnsi="Arial" w:cs="Arial"/>
          <w:sz w:val="22"/>
          <w:szCs w:val="22"/>
        </w:rPr>
        <w:t xml:space="preserve"> r.</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Wydatki w tym zakresie dotyczą spłat odsetek z tytułu </w:t>
      </w:r>
      <w:r w:rsidR="007245A9">
        <w:rPr>
          <w:rFonts w:ascii="Arial" w:hAnsi="Arial" w:cs="Arial"/>
          <w:sz w:val="22"/>
          <w:szCs w:val="22"/>
        </w:rPr>
        <w:t xml:space="preserve">zaciągniętych w latach ubiegłych </w:t>
      </w:r>
      <w:r>
        <w:rPr>
          <w:rFonts w:ascii="Arial" w:hAnsi="Arial" w:cs="Arial"/>
          <w:sz w:val="22"/>
          <w:szCs w:val="22"/>
        </w:rPr>
        <w:t xml:space="preserve">kredytów </w:t>
      </w:r>
      <w:r w:rsidR="007245A9">
        <w:rPr>
          <w:rFonts w:ascii="Arial" w:hAnsi="Arial" w:cs="Arial"/>
          <w:sz w:val="22"/>
          <w:szCs w:val="22"/>
        </w:rPr>
        <w:t>i emisji obligacji komunalnych</w:t>
      </w:r>
      <w:r>
        <w:rPr>
          <w:rFonts w:ascii="Arial" w:hAnsi="Arial" w:cs="Arial"/>
          <w:sz w:val="22"/>
          <w:szCs w:val="22"/>
        </w:rPr>
        <w:t>. Wszystkie płatności odsetek dokonywane są terminowo wg zawartych umów i w kwotach naliczanych comiesięcznie przez banki.</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CB3839" w:rsidRDefault="00636BCF" w:rsidP="00CB3839">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sidRPr="00636BCF">
        <w:rPr>
          <w:rFonts w:ascii="Arial" w:hAnsi="Arial" w:cs="Arial"/>
          <w:color w:val="00B050"/>
          <w:sz w:val="22"/>
          <w:szCs w:val="22"/>
        </w:rPr>
        <w:t>Wydatki   z   tytułu   poręczeń</w:t>
      </w:r>
    </w:p>
    <w:p w:rsidR="00636BCF" w:rsidRDefault="00636BCF" w:rsidP="00CB3839">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636BCF" w:rsidRDefault="00636BCF" w:rsidP="00636BCF">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Gmina udzieliła </w:t>
      </w:r>
      <w:r w:rsidRPr="00252768">
        <w:rPr>
          <w:rFonts w:ascii="Arial" w:hAnsi="Arial" w:cs="Arial"/>
          <w:sz w:val="22"/>
          <w:szCs w:val="22"/>
        </w:rPr>
        <w:t xml:space="preserve">poręczenia  </w:t>
      </w:r>
      <w:r>
        <w:rPr>
          <w:rFonts w:ascii="Arial" w:hAnsi="Arial" w:cs="Arial"/>
          <w:sz w:val="22"/>
          <w:szCs w:val="22"/>
        </w:rPr>
        <w:t>finansowego</w:t>
      </w:r>
      <w:r w:rsidR="00C52FED">
        <w:rPr>
          <w:rFonts w:ascii="Arial" w:hAnsi="Arial" w:cs="Arial"/>
          <w:sz w:val="22"/>
          <w:szCs w:val="22"/>
        </w:rPr>
        <w:t>, które wg stanu na dzień 31 XII 2011r. wyniosło</w:t>
      </w:r>
      <w:r>
        <w:rPr>
          <w:rFonts w:ascii="Arial" w:hAnsi="Arial" w:cs="Arial"/>
          <w:sz w:val="22"/>
          <w:szCs w:val="22"/>
        </w:rPr>
        <w:t xml:space="preserve"> </w:t>
      </w:r>
      <w:r w:rsidRPr="00284CEA">
        <w:rPr>
          <w:rFonts w:ascii="Arial" w:hAnsi="Arial" w:cs="Arial"/>
          <w:sz w:val="22"/>
          <w:szCs w:val="22"/>
          <w:u w:val="single"/>
        </w:rPr>
        <w:t>1</w:t>
      </w:r>
      <w:r>
        <w:rPr>
          <w:rFonts w:ascii="Arial" w:hAnsi="Arial" w:cs="Arial"/>
          <w:sz w:val="22"/>
          <w:szCs w:val="22"/>
          <w:u w:val="single"/>
        </w:rPr>
        <w:t>1 </w:t>
      </w:r>
      <w:r w:rsidR="00C52FED">
        <w:rPr>
          <w:rFonts w:ascii="Arial" w:hAnsi="Arial" w:cs="Arial"/>
          <w:sz w:val="22"/>
          <w:szCs w:val="22"/>
          <w:u w:val="single"/>
        </w:rPr>
        <w:t>003</w:t>
      </w:r>
      <w:r>
        <w:rPr>
          <w:rFonts w:ascii="Arial" w:hAnsi="Arial" w:cs="Arial"/>
          <w:sz w:val="22"/>
          <w:szCs w:val="22"/>
          <w:u w:val="single"/>
        </w:rPr>
        <w:t xml:space="preserve"> </w:t>
      </w:r>
      <w:r w:rsidR="00C52FED">
        <w:rPr>
          <w:rFonts w:ascii="Arial" w:hAnsi="Arial" w:cs="Arial"/>
          <w:sz w:val="22"/>
          <w:szCs w:val="22"/>
          <w:u w:val="single"/>
        </w:rPr>
        <w:t>40</w:t>
      </w:r>
      <w:r>
        <w:rPr>
          <w:rFonts w:ascii="Arial" w:hAnsi="Arial" w:cs="Arial"/>
          <w:sz w:val="22"/>
          <w:szCs w:val="22"/>
          <w:u w:val="single"/>
        </w:rPr>
        <w:t>0</w:t>
      </w:r>
      <w:r w:rsidRPr="00284CEA">
        <w:rPr>
          <w:rFonts w:ascii="Arial" w:hAnsi="Arial" w:cs="Arial"/>
          <w:sz w:val="22"/>
          <w:szCs w:val="22"/>
          <w:u w:val="single"/>
        </w:rPr>
        <w:t xml:space="preserve"> zł</w:t>
      </w:r>
      <w:r>
        <w:rPr>
          <w:rFonts w:ascii="Arial" w:hAnsi="Arial" w:cs="Arial"/>
          <w:sz w:val="22"/>
          <w:szCs w:val="22"/>
          <w:u w:val="single"/>
        </w:rPr>
        <w:t xml:space="preserve"> </w:t>
      </w:r>
      <w:r>
        <w:rPr>
          <w:rFonts w:ascii="Arial" w:hAnsi="Arial" w:cs="Arial"/>
          <w:sz w:val="22"/>
          <w:szCs w:val="22"/>
        </w:rPr>
        <w:t>. Poręczenie udzielone zostało dla Wojewódzkiego Funduszu Ochrony Środowiska i Gospodarki Wodnej w Opolu na pożyczkę pobraną przez Przedsiębiorstwo Wodociągów i Kanalizacji w Brzegu na wykonanie  kanalizacji sanitarnej w ramach programu ISPA na terenie Gminy Skarbimierz.</w:t>
      </w:r>
    </w:p>
    <w:p w:rsidR="00636BCF" w:rsidRDefault="00636BCF" w:rsidP="00636BCF">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W  2011 roku brak jest wykonania.</w:t>
      </w:r>
      <w:r>
        <w:rPr>
          <w:rFonts w:ascii="Arial" w:hAnsi="Arial" w:cs="Arial"/>
          <w:sz w:val="22"/>
          <w:szCs w:val="22"/>
        </w:rPr>
        <w:tab/>
      </w:r>
    </w:p>
    <w:p w:rsidR="00636BCF" w:rsidRDefault="00636BCF" w:rsidP="00636BCF">
      <w:pPr>
        <w:tabs>
          <w:tab w:val="left" w:pos="720"/>
          <w:tab w:val="left" w:pos="1080"/>
          <w:tab w:val="left" w:pos="1800"/>
          <w:tab w:val="left" w:pos="6300"/>
          <w:tab w:val="left" w:pos="6480"/>
          <w:tab w:val="left" w:pos="7740"/>
          <w:tab w:val="left" w:pos="8820"/>
        </w:tabs>
        <w:rPr>
          <w:rFonts w:ascii="Arial" w:hAnsi="Arial" w:cs="Arial"/>
          <w:sz w:val="22"/>
          <w:szCs w:val="22"/>
        </w:rPr>
      </w:pPr>
    </w:p>
    <w:p w:rsidR="00636BCF" w:rsidRDefault="00636BCF" w:rsidP="00CB3839">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Pr>
          <w:rFonts w:ascii="Arial" w:hAnsi="Arial" w:cs="Arial"/>
          <w:color w:val="00B050"/>
          <w:sz w:val="22"/>
          <w:szCs w:val="22"/>
        </w:rPr>
        <w:t>Rezerwa</w:t>
      </w:r>
    </w:p>
    <w:p w:rsidR="00636BCF" w:rsidRDefault="00636BCF" w:rsidP="00CB3839">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636BCF" w:rsidRDefault="00636BCF" w:rsidP="00CB3839">
      <w:pPr>
        <w:tabs>
          <w:tab w:val="left" w:pos="720"/>
          <w:tab w:val="left" w:pos="1080"/>
          <w:tab w:val="left" w:pos="1800"/>
          <w:tab w:val="left" w:pos="6300"/>
          <w:tab w:val="left" w:pos="6480"/>
          <w:tab w:val="left" w:pos="7740"/>
          <w:tab w:val="left" w:pos="8820"/>
        </w:tabs>
        <w:rPr>
          <w:rFonts w:ascii="Arial" w:hAnsi="Arial" w:cs="Arial"/>
          <w:sz w:val="22"/>
          <w:szCs w:val="22"/>
        </w:rPr>
      </w:pPr>
      <w:r w:rsidRPr="00636BCF">
        <w:rPr>
          <w:rFonts w:ascii="Arial" w:hAnsi="Arial" w:cs="Arial"/>
          <w:sz w:val="22"/>
          <w:szCs w:val="22"/>
        </w:rPr>
        <w:t xml:space="preserve">W </w:t>
      </w:r>
      <w:r>
        <w:rPr>
          <w:rFonts w:ascii="Arial" w:hAnsi="Arial" w:cs="Arial"/>
          <w:sz w:val="22"/>
          <w:szCs w:val="22"/>
        </w:rPr>
        <w:t xml:space="preserve">budżecie gminy została zaplanowana rezerwa łącznie na kwotę  </w:t>
      </w:r>
      <w:r w:rsidR="0068389F" w:rsidRPr="0068389F">
        <w:rPr>
          <w:rFonts w:ascii="Arial" w:hAnsi="Arial" w:cs="Arial"/>
          <w:b/>
          <w:sz w:val="22"/>
          <w:szCs w:val="22"/>
        </w:rPr>
        <w:t>93</w:t>
      </w:r>
      <w:r w:rsidRPr="00636BCF">
        <w:rPr>
          <w:rFonts w:ascii="Arial" w:hAnsi="Arial" w:cs="Arial"/>
          <w:b/>
          <w:sz w:val="22"/>
          <w:szCs w:val="22"/>
        </w:rPr>
        <w:t> 841 zł</w:t>
      </w:r>
      <w:r>
        <w:rPr>
          <w:rFonts w:ascii="Arial" w:hAnsi="Arial" w:cs="Arial"/>
          <w:b/>
          <w:sz w:val="22"/>
          <w:szCs w:val="22"/>
        </w:rPr>
        <w:t xml:space="preserve"> </w:t>
      </w:r>
      <w:r w:rsidRPr="00636BCF">
        <w:rPr>
          <w:rFonts w:ascii="Arial" w:hAnsi="Arial" w:cs="Arial"/>
          <w:sz w:val="22"/>
          <w:szCs w:val="22"/>
        </w:rPr>
        <w:t>w tym:</w:t>
      </w:r>
    </w:p>
    <w:p w:rsidR="00636BCF" w:rsidRDefault="00636BCF"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rezerwa ogólna na kwotę </w:t>
      </w:r>
      <w:r w:rsidR="0068389F">
        <w:rPr>
          <w:rFonts w:ascii="Arial" w:hAnsi="Arial" w:cs="Arial"/>
          <w:sz w:val="22"/>
          <w:szCs w:val="22"/>
        </w:rPr>
        <w:t>31</w:t>
      </w:r>
      <w:r>
        <w:rPr>
          <w:rFonts w:ascii="Arial" w:hAnsi="Arial" w:cs="Arial"/>
          <w:sz w:val="22"/>
          <w:szCs w:val="22"/>
        </w:rPr>
        <w:t> 841 zł,</w:t>
      </w:r>
    </w:p>
    <w:p w:rsidR="00636BCF" w:rsidRDefault="00636BCF"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lastRenderedPageBreak/>
        <w:t>- rezerwa celowa na zarządzanie kryzysowe na kwotę 62 000 zł.</w:t>
      </w:r>
    </w:p>
    <w:p w:rsidR="00636BCF" w:rsidRDefault="00675CDE"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W  2011 roku skorzystano z uprawnień do rozwiązania rezerwy</w:t>
      </w:r>
      <w:r w:rsidR="00B71AB8">
        <w:rPr>
          <w:rFonts w:ascii="Arial" w:hAnsi="Arial" w:cs="Arial"/>
          <w:sz w:val="22"/>
          <w:szCs w:val="22"/>
        </w:rPr>
        <w:t xml:space="preserve"> ogólnej na kwotę 11 000 zł, którą przeznaczono na zwiększenie wydatków bieżących dotyczących pozostałych zadań w zakresie polityki społecznej.</w:t>
      </w:r>
    </w:p>
    <w:p w:rsidR="00B71AB8" w:rsidRPr="00636BCF" w:rsidRDefault="00B71AB8" w:rsidP="00CB3839">
      <w:pPr>
        <w:tabs>
          <w:tab w:val="left" w:pos="720"/>
          <w:tab w:val="left" w:pos="1080"/>
          <w:tab w:val="left" w:pos="1800"/>
          <w:tab w:val="left" w:pos="6300"/>
          <w:tab w:val="left" w:pos="6480"/>
          <w:tab w:val="left" w:pos="7740"/>
          <w:tab w:val="left" w:pos="8820"/>
        </w:tabs>
        <w:rPr>
          <w:rFonts w:ascii="Arial" w:hAnsi="Arial" w:cs="Arial"/>
          <w:b/>
          <w:sz w:val="22"/>
          <w:szCs w:val="22"/>
        </w:rPr>
      </w:pPr>
    </w:p>
    <w:p w:rsidR="00636BCF" w:rsidRDefault="00636BCF" w:rsidP="00636BCF">
      <w:pPr>
        <w:tabs>
          <w:tab w:val="left" w:pos="720"/>
          <w:tab w:val="left" w:pos="1800"/>
          <w:tab w:val="left" w:pos="6300"/>
          <w:tab w:val="left" w:pos="6480"/>
          <w:tab w:val="left" w:pos="7740"/>
          <w:tab w:val="left" w:pos="8820"/>
        </w:tabs>
        <w:jc w:val="both"/>
        <w:rPr>
          <w:rFonts w:ascii="Arial" w:hAnsi="Arial" w:cs="Arial"/>
          <w:color w:val="00B050"/>
          <w:sz w:val="22"/>
          <w:szCs w:val="22"/>
        </w:rPr>
      </w:pPr>
      <w:r>
        <w:rPr>
          <w:rFonts w:ascii="Arial" w:hAnsi="Arial" w:cs="Arial"/>
          <w:color w:val="00B050"/>
          <w:sz w:val="22"/>
          <w:szCs w:val="22"/>
        </w:rPr>
        <w:t>Wydatki   majątkowe</w:t>
      </w:r>
    </w:p>
    <w:p w:rsidR="00636BCF" w:rsidRDefault="00636BCF" w:rsidP="00636BCF">
      <w:pPr>
        <w:tabs>
          <w:tab w:val="left" w:pos="720"/>
          <w:tab w:val="left" w:pos="1800"/>
          <w:tab w:val="left" w:pos="6300"/>
          <w:tab w:val="left" w:pos="6480"/>
          <w:tab w:val="left" w:pos="7740"/>
          <w:tab w:val="left" w:pos="8820"/>
        </w:tabs>
        <w:jc w:val="both"/>
        <w:rPr>
          <w:rFonts w:ascii="Arial" w:hAnsi="Arial" w:cs="Arial"/>
          <w:color w:val="00B050"/>
          <w:sz w:val="22"/>
          <w:szCs w:val="22"/>
        </w:rPr>
      </w:pPr>
    </w:p>
    <w:p w:rsidR="00CB3839" w:rsidRDefault="00CB3839" w:rsidP="00CB3839">
      <w:pPr>
        <w:tabs>
          <w:tab w:val="left" w:pos="720"/>
          <w:tab w:val="left" w:pos="1080"/>
          <w:tab w:val="left" w:pos="1800"/>
          <w:tab w:val="left" w:pos="6300"/>
          <w:tab w:val="left" w:pos="6480"/>
          <w:tab w:val="left" w:pos="7740"/>
          <w:tab w:val="left" w:pos="8820"/>
        </w:tabs>
        <w:jc w:val="both"/>
        <w:rPr>
          <w:rFonts w:ascii="Arial" w:hAnsi="Arial" w:cs="Arial"/>
          <w:sz w:val="22"/>
          <w:szCs w:val="22"/>
        </w:rPr>
      </w:pPr>
      <w:r w:rsidRPr="00057D89">
        <w:rPr>
          <w:rFonts w:ascii="Arial" w:hAnsi="Arial" w:cs="Arial"/>
          <w:color w:val="008000"/>
          <w:sz w:val="22"/>
          <w:szCs w:val="22"/>
        </w:rPr>
        <w:t>S t r u k t u r a</w:t>
      </w:r>
      <w:r w:rsidRPr="000C4C3C">
        <w:rPr>
          <w:rFonts w:ascii="Arial" w:hAnsi="Arial" w:cs="Arial"/>
          <w:sz w:val="22"/>
          <w:szCs w:val="22"/>
        </w:rPr>
        <w:t xml:space="preserve"> </w:t>
      </w:r>
      <w:r>
        <w:rPr>
          <w:rFonts w:ascii="Arial" w:hAnsi="Arial" w:cs="Arial"/>
          <w:sz w:val="22"/>
          <w:szCs w:val="22"/>
        </w:rPr>
        <w:t xml:space="preserve"> </w:t>
      </w:r>
      <w:r w:rsidRPr="000C4C3C">
        <w:rPr>
          <w:rFonts w:ascii="Arial" w:hAnsi="Arial" w:cs="Arial"/>
          <w:sz w:val="22"/>
          <w:szCs w:val="22"/>
        </w:rPr>
        <w:t>wydatków majątkowych jest następująca:</w:t>
      </w:r>
    </w:p>
    <w:p w:rsidR="000E71C8" w:rsidRDefault="002246F9" w:rsidP="00CB3839">
      <w:pPr>
        <w:numPr>
          <w:ilvl w:val="0"/>
          <w:numId w:val="14"/>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W</w:t>
      </w:r>
      <w:r w:rsidR="00CB3839" w:rsidRPr="005B3001">
        <w:rPr>
          <w:rFonts w:ascii="Arial" w:hAnsi="Arial" w:cs="Arial"/>
          <w:sz w:val="22"/>
          <w:szCs w:val="22"/>
        </w:rPr>
        <w:t xml:space="preserve">ydatki na zakupy inwestycyjne </w:t>
      </w:r>
      <w:r w:rsidR="00CB3839" w:rsidRPr="005B3001">
        <w:rPr>
          <w:rFonts w:ascii="Arial" w:hAnsi="Arial" w:cs="Arial"/>
          <w:sz w:val="22"/>
          <w:szCs w:val="22"/>
        </w:rPr>
        <w:tab/>
      </w:r>
      <w:r w:rsidR="00CB3839" w:rsidRPr="005B3001">
        <w:rPr>
          <w:rFonts w:ascii="Arial" w:hAnsi="Arial" w:cs="Arial"/>
          <w:sz w:val="22"/>
          <w:szCs w:val="22"/>
        </w:rPr>
        <w:tab/>
      </w:r>
      <w:r>
        <w:rPr>
          <w:rFonts w:ascii="Arial" w:hAnsi="Arial" w:cs="Arial"/>
          <w:sz w:val="22"/>
          <w:szCs w:val="22"/>
        </w:rPr>
        <w:t xml:space="preserve">         </w:t>
      </w:r>
      <w:r w:rsidR="00972E20">
        <w:rPr>
          <w:rFonts w:ascii="Arial" w:hAnsi="Arial" w:cs="Arial"/>
          <w:sz w:val="22"/>
          <w:szCs w:val="22"/>
        </w:rPr>
        <w:t>29</w:t>
      </w:r>
      <w:r w:rsidR="007245A9">
        <w:rPr>
          <w:rFonts w:ascii="Arial" w:hAnsi="Arial" w:cs="Arial"/>
          <w:sz w:val="22"/>
          <w:szCs w:val="22"/>
        </w:rPr>
        <w:t> </w:t>
      </w:r>
      <w:r w:rsidR="00972E20">
        <w:rPr>
          <w:rFonts w:ascii="Arial" w:hAnsi="Arial" w:cs="Arial"/>
          <w:sz w:val="22"/>
          <w:szCs w:val="22"/>
        </w:rPr>
        <w:t>51</w:t>
      </w:r>
      <w:r w:rsidR="001320C6">
        <w:rPr>
          <w:rFonts w:ascii="Arial" w:hAnsi="Arial" w:cs="Arial"/>
          <w:sz w:val="22"/>
          <w:szCs w:val="22"/>
        </w:rPr>
        <w:t>1</w:t>
      </w:r>
      <w:r w:rsidR="007245A9">
        <w:rPr>
          <w:rFonts w:ascii="Arial" w:hAnsi="Arial" w:cs="Arial"/>
          <w:sz w:val="22"/>
          <w:szCs w:val="22"/>
        </w:rPr>
        <w:t>,</w:t>
      </w:r>
      <w:r w:rsidR="001320C6">
        <w:rPr>
          <w:rFonts w:ascii="Arial" w:hAnsi="Arial" w:cs="Arial"/>
          <w:sz w:val="22"/>
          <w:szCs w:val="22"/>
        </w:rPr>
        <w:t>52</w:t>
      </w:r>
      <w:r>
        <w:rPr>
          <w:rFonts w:ascii="Arial" w:hAnsi="Arial" w:cs="Arial"/>
          <w:sz w:val="22"/>
          <w:szCs w:val="22"/>
        </w:rPr>
        <w:t xml:space="preserve"> zł</w:t>
      </w:r>
    </w:p>
    <w:p w:rsidR="000E71C8" w:rsidRDefault="00CB3839" w:rsidP="00CB3839">
      <w:pPr>
        <w:numPr>
          <w:ilvl w:val="0"/>
          <w:numId w:val="14"/>
        </w:numPr>
        <w:tabs>
          <w:tab w:val="left" w:pos="720"/>
          <w:tab w:val="left" w:pos="1080"/>
          <w:tab w:val="left" w:pos="1800"/>
          <w:tab w:val="left" w:pos="6300"/>
          <w:tab w:val="left" w:pos="6480"/>
          <w:tab w:val="left" w:pos="7740"/>
          <w:tab w:val="left" w:pos="8820"/>
        </w:tabs>
        <w:rPr>
          <w:rFonts w:ascii="Arial" w:hAnsi="Arial" w:cs="Arial"/>
          <w:sz w:val="22"/>
          <w:szCs w:val="22"/>
        </w:rPr>
      </w:pPr>
      <w:r w:rsidRPr="005B3001">
        <w:rPr>
          <w:rFonts w:ascii="Arial" w:hAnsi="Arial" w:cs="Arial"/>
          <w:sz w:val="22"/>
          <w:szCs w:val="22"/>
        </w:rPr>
        <w:t xml:space="preserve">Wydatki inwestycyjne </w:t>
      </w:r>
      <w:r w:rsidRPr="005B3001">
        <w:rPr>
          <w:rFonts w:ascii="Arial" w:hAnsi="Arial" w:cs="Arial"/>
          <w:sz w:val="22"/>
          <w:szCs w:val="22"/>
        </w:rPr>
        <w:tab/>
      </w:r>
      <w:r w:rsidR="00972E20">
        <w:rPr>
          <w:rFonts w:ascii="Arial" w:hAnsi="Arial" w:cs="Arial"/>
          <w:sz w:val="22"/>
          <w:szCs w:val="22"/>
        </w:rPr>
        <w:t xml:space="preserve">    </w:t>
      </w:r>
      <w:r w:rsidRPr="005B3001">
        <w:rPr>
          <w:rFonts w:ascii="Arial" w:hAnsi="Arial" w:cs="Arial"/>
          <w:sz w:val="22"/>
          <w:szCs w:val="22"/>
        </w:rPr>
        <w:t xml:space="preserve">  </w:t>
      </w:r>
      <w:r w:rsidR="002246F9">
        <w:rPr>
          <w:rFonts w:ascii="Arial" w:hAnsi="Arial" w:cs="Arial"/>
          <w:sz w:val="22"/>
          <w:szCs w:val="22"/>
        </w:rPr>
        <w:t xml:space="preserve"> </w:t>
      </w:r>
      <w:r w:rsidR="00972E20">
        <w:rPr>
          <w:rFonts w:ascii="Arial" w:hAnsi="Arial" w:cs="Arial"/>
          <w:sz w:val="22"/>
          <w:szCs w:val="22"/>
        </w:rPr>
        <w:t>4 072 201</w:t>
      </w:r>
      <w:r w:rsidR="007245A9">
        <w:rPr>
          <w:rFonts w:ascii="Arial" w:hAnsi="Arial" w:cs="Arial"/>
          <w:sz w:val="22"/>
          <w:szCs w:val="22"/>
        </w:rPr>
        <w:t>,</w:t>
      </w:r>
      <w:r w:rsidR="00972E20">
        <w:rPr>
          <w:rFonts w:ascii="Arial" w:hAnsi="Arial" w:cs="Arial"/>
          <w:sz w:val="22"/>
          <w:szCs w:val="22"/>
        </w:rPr>
        <w:t>83</w:t>
      </w:r>
      <w:r w:rsidR="002246F9">
        <w:rPr>
          <w:rFonts w:ascii="Arial" w:hAnsi="Arial" w:cs="Arial"/>
          <w:sz w:val="22"/>
          <w:szCs w:val="22"/>
        </w:rPr>
        <w:t xml:space="preserve"> </w:t>
      </w:r>
      <w:r w:rsidRPr="005B3001">
        <w:rPr>
          <w:rFonts w:ascii="Arial" w:hAnsi="Arial" w:cs="Arial"/>
          <w:sz w:val="22"/>
          <w:szCs w:val="22"/>
        </w:rPr>
        <w:t xml:space="preserve">zł </w:t>
      </w:r>
    </w:p>
    <w:p w:rsidR="00CB3839" w:rsidRDefault="000E71C8" w:rsidP="00CB3839">
      <w:pPr>
        <w:numPr>
          <w:ilvl w:val="0"/>
          <w:numId w:val="14"/>
        </w:numPr>
        <w:tabs>
          <w:tab w:val="left" w:pos="720"/>
          <w:tab w:val="left" w:pos="1080"/>
          <w:tab w:val="left" w:pos="1800"/>
          <w:tab w:val="left" w:pos="6300"/>
          <w:tab w:val="left" w:pos="6480"/>
          <w:tab w:val="left" w:pos="7740"/>
          <w:tab w:val="left" w:pos="8820"/>
        </w:tabs>
        <w:rPr>
          <w:rFonts w:ascii="Arial" w:hAnsi="Arial" w:cs="Arial"/>
          <w:sz w:val="22"/>
          <w:szCs w:val="22"/>
        </w:rPr>
      </w:pPr>
      <w:r w:rsidRPr="002246F9">
        <w:rPr>
          <w:rFonts w:ascii="Arial" w:hAnsi="Arial" w:cs="Arial"/>
          <w:sz w:val="22"/>
          <w:szCs w:val="22"/>
          <w:u w:val="single"/>
        </w:rPr>
        <w:t xml:space="preserve">Dotacje na wydatki inwestycyjne                    </w:t>
      </w:r>
      <w:r w:rsidR="002246F9" w:rsidRPr="002246F9">
        <w:rPr>
          <w:rFonts w:ascii="Arial" w:hAnsi="Arial" w:cs="Arial"/>
          <w:sz w:val="22"/>
          <w:szCs w:val="22"/>
          <w:u w:val="single"/>
        </w:rPr>
        <w:t xml:space="preserve">                              </w:t>
      </w:r>
      <w:r w:rsidR="00972E20">
        <w:rPr>
          <w:rFonts w:ascii="Arial" w:hAnsi="Arial" w:cs="Arial"/>
          <w:sz w:val="22"/>
          <w:szCs w:val="22"/>
          <w:u w:val="single"/>
        </w:rPr>
        <w:t>449</w:t>
      </w:r>
      <w:r w:rsidR="007245A9">
        <w:rPr>
          <w:rFonts w:ascii="Arial" w:hAnsi="Arial" w:cs="Arial"/>
          <w:sz w:val="22"/>
          <w:szCs w:val="22"/>
          <w:u w:val="single"/>
        </w:rPr>
        <w:t xml:space="preserve"> </w:t>
      </w:r>
      <w:r w:rsidR="00972E20">
        <w:rPr>
          <w:rFonts w:ascii="Arial" w:hAnsi="Arial" w:cs="Arial"/>
          <w:sz w:val="22"/>
          <w:szCs w:val="22"/>
          <w:u w:val="single"/>
        </w:rPr>
        <w:t>744</w:t>
      </w:r>
      <w:r w:rsidR="002246F9" w:rsidRPr="002246F9">
        <w:rPr>
          <w:rFonts w:ascii="Arial" w:hAnsi="Arial" w:cs="Arial"/>
          <w:sz w:val="22"/>
          <w:szCs w:val="22"/>
          <w:u w:val="single"/>
        </w:rPr>
        <w:t>,</w:t>
      </w:r>
      <w:r w:rsidR="00972E20">
        <w:rPr>
          <w:rFonts w:ascii="Arial" w:hAnsi="Arial" w:cs="Arial"/>
          <w:sz w:val="22"/>
          <w:szCs w:val="22"/>
          <w:u w:val="single"/>
        </w:rPr>
        <w:t>21</w:t>
      </w:r>
      <w:r w:rsidR="002246F9" w:rsidRPr="002246F9">
        <w:rPr>
          <w:rFonts w:ascii="Arial" w:hAnsi="Arial" w:cs="Arial"/>
          <w:sz w:val="22"/>
          <w:szCs w:val="22"/>
          <w:u w:val="single"/>
        </w:rPr>
        <w:t xml:space="preserve"> zł</w:t>
      </w:r>
      <w:r w:rsidR="00CB3839" w:rsidRPr="000E71C8">
        <w:rPr>
          <w:rFonts w:ascii="Arial" w:hAnsi="Arial" w:cs="Arial"/>
          <w:sz w:val="22"/>
          <w:szCs w:val="22"/>
        </w:rPr>
        <w:t xml:space="preserve">    </w:t>
      </w:r>
      <w:r w:rsidR="00CB3839" w:rsidRPr="000E71C8">
        <w:rPr>
          <w:rFonts w:ascii="Arial" w:hAnsi="Arial" w:cs="Arial"/>
          <w:sz w:val="22"/>
          <w:szCs w:val="22"/>
        </w:rPr>
        <w:tab/>
      </w:r>
      <w:r w:rsidR="00CB3839" w:rsidRPr="000E71C8">
        <w:rPr>
          <w:rFonts w:ascii="Arial" w:hAnsi="Arial" w:cs="Arial"/>
          <w:sz w:val="22"/>
          <w:szCs w:val="22"/>
        </w:rPr>
        <w:tab/>
      </w:r>
      <w:r w:rsidR="00CB3839" w:rsidRPr="000E71C8">
        <w:rPr>
          <w:rFonts w:ascii="Arial" w:hAnsi="Arial" w:cs="Arial"/>
          <w:b/>
          <w:sz w:val="22"/>
          <w:szCs w:val="22"/>
        </w:rPr>
        <w:t xml:space="preserve">                                           razem  </w:t>
      </w:r>
      <w:r w:rsidR="00CB3839" w:rsidRPr="000E71C8">
        <w:rPr>
          <w:rFonts w:ascii="Arial" w:hAnsi="Arial" w:cs="Arial"/>
          <w:b/>
          <w:sz w:val="22"/>
          <w:szCs w:val="22"/>
        </w:rPr>
        <w:tab/>
      </w:r>
      <w:r w:rsidR="00CB3839" w:rsidRPr="002246F9">
        <w:rPr>
          <w:rFonts w:ascii="Arial" w:hAnsi="Arial" w:cs="Arial"/>
          <w:b/>
          <w:sz w:val="22"/>
          <w:szCs w:val="22"/>
        </w:rPr>
        <w:t xml:space="preserve">      </w:t>
      </w:r>
      <w:r w:rsidR="002246F9" w:rsidRPr="002246F9">
        <w:rPr>
          <w:rFonts w:ascii="Arial" w:hAnsi="Arial" w:cs="Arial"/>
          <w:b/>
          <w:sz w:val="22"/>
          <w:szCs w:val="22"/>
        </w:rPr>
        <w:t xml:space="preserve"> </w:t>
      </w:r>
      <w:r w:rsidR="00972E20">
        <w:rPr>
          <w:rFonts w:ascii="Arial" w:hAnsi="Arial" w:cs="Arial"/>
          <w:b/>
          <w:sz w:val="22"/>
          <w:szCs w:val="22"/>
        </w:rPr>
        <w:t>4</w:t>
      </w:r>
      <w:r w:rsidR="002246F9" w:rsidRPr="002246F9">
        <w:rPr>
          <w:rFonts w:ascii="Arial" w:hAnsi="Arial" w:cs="Arial"/>
          <w:b/>
          <w:sz w:val="22"/>
          <w:szCs w:val="22"/>
        </w:rPr>
        <w:t> </w:t>
      </w:r>
      <w:r w:rsidR="00972E20">
        <w:rPr>
          <w:rFonts w:ascii="Arial" w:hAnsi="Arial" w:cs="Arial"/>
          <w:b/>
          <w:sz w:val="22"/>
          <w:szCs w:val="22"/>
        </w:rPr>
        <w:t>551</w:t>
      </w:r>
      <w:r w:rsidR="002246F9" w:rsidRPr="002246F9">
        <w:rPr>
          <w:rFonts w:ascii="Arial" w:hAnsi="Arial" w:cs="Arial"/>
          <w:b/>
          <w:sz w:val="22"/>
          <w:szCs w:val="22"/>
        </w:rPr>
        <w:t> </w:t>
      </w:r>
      <w:r w:rsidR="00972E20">
        <w:rPr>
          <w:rFonts w:ascii="Arial" w:hAnsi="Arial" w:cs="Arial"/>
          <w:b/>
          <w:sz w:val="22"/>
          <w:szCs w:val="22"/>
        </w:rPr>
        <w:t>457</w:t>
      </w:r>
      <w:r w:rsidR="002246F9" w:rsidRPr="002246F9">
        <w:rPr>
          <w:rFonts w:ascii="Arial" w:hAnsi="Arial" w:cs="Arial"/>
          <w:b/>
          <w:sz w:val="22"/>
          <w:szCs w:val="22"/>
        </w:rPr>
        <w:t>,</w:t>
      </w:r>
      <w:r w:rsidR="00972E20">
        <w:rPr>
          <w:rFonts w:ascii="Arial" w:hAnsi="Arial" w:cs="Arial"/>
          <w:b/>
          <w:sz w:val="22"/>
          <w:szCs w:val="22"/>
        </w:rPr>
        <w:t>56</w:t>
      </w:r>
      <w:r w:rsidR="002246F9" w:rsidRPr="002246F9">
        <w:rPr>
          <w:rFonts w:ascii="Arial" w:hAnsi="Arial" w:cs="Arial"/>
          <w:b/>
          <w:sz w:val="22"/>
          <w:szCs w:val="22"/>
        </w:rPr>
        <w:t xml:space="preserve"> zł</w:t>
      </w:r>
      <w:r w:rsidR="00CB3839" w:rsidRPr="000E71C8">
        <w:rPr>
          <w:rFonts w:ascii="Arial" w:hAnsi="Arial" w:cs="Arial"/>
          <w:b/>
          <w:sz w:val="22"/>
          <w:szCs w:val="22"/>
          <w:u w:val="single"/>
        </w:rPr>
        <w:t xml:space="preserve"> </w:t>
      </w:r>
      <w:r w:rsidR="00CB3839" w:rsidRPr="000E71C8">
        <w:rPr>
          <w:rFonts w:ascii="Arial" w:hAnsi="Arial" w:cs="Arial"/>
          <w:sz w:val="22"/>
          <w:szCs w:val="22"/>
        </w:rPr>
        <w:t xml:space="preserve">                                                plan </w:t>
      </w:r>
      <w:r w:rsidR="00CB3839" w:rsidRPr="000E71C8">
        <w:rPr>
          <w:rFonts w:ascii="Arial" w:hAnsi="Arial" w:cs="Arial"/>
          <w:sz w:val="22"/>
          <w:szCs w:val="22"/>
        </w:rPr>
        <w:tab/>
      </w:r>
      <w:r w:rsidR="00CB3839" w:rsidRPr="000E71C8">
        <w:rPr>
          <w:rFonts w:ascii="Arial" w:hAnsi="Arial" w:cs="Arial"/>
          <w:sz w:val="22"/>
          <w:szCs w:val="22"/>
        </w:rPr>
        <w:tab/>
        <w:t xml:space="preserve"> </w:t>
      </w:r>
      <w:r>
        <w:rPr>
          <w:rFonts w:ascii="Arial" w:hAnsi="Arial" w:cs="Arial"/>
          <w:sz w:val="22"/>
          <w:szCs w:val="22"/>
        </w:rPr>
        <w:t xml:space="preserve">   </w:t>
      </w:r>
      <w:r w:rsidR="002246F9">
        <w:rPr>
          <w:rFonts w:ascii="Arial" w:hAnsi="Arial" w:cs="Arial"/>
          <w:sz w:val="22"/>
          <w:szCs w:val="22"/>
        </w:rPr>
        <w:t xml:space="preserve"> </w:t>
      </w:r>
      <w:r w:rsidR="00972E20">
        <w:rPr>
          <w:rFonts w:ascii="Arial" w:hAnsi="Arial" w:cs="Arial"/>
          <w:sz w:val="22"/>
          <w:szCs w:val="22"/>
        </w:rPr>
        <w:t xml:space="preserve">  8</w:t>
      </w:r>
      <w:r w:rsidR="00CB3839" w:rsidRPr="000E71C8">
        <w:rPr>
          <w:rFonts w:ascii="Arial" w:hAnsi="Arial" w:cs="Arial"/>
          <w:sz w:val="22"/>
          <w:szCs w:val="22"/>
        </w:rPr>
        <w:t> </w:t>
      </w:r>
      <w:r w:rsidR="00972E20">
        <w:rPr>
          <w:rFonts w:ascii="Arial" w:hAnsi="Arial" w:cs="Arial"/>
          <w:sz w:val="22"/>
          <w:szCs w:val="22"/>
        </w:rPr>
        <w:t>282</w:t>
      </w:r>
      <w:r w:rsidR="00CB3839" w:rsidRPr="000E71C8">
        <w:rPr>
          <w:rFonts w:ascii="Arial" w:hAnsi="Arial" w:cs="Arial"/>
          <w:sz w:val="22"/>
          <w:szCs w:val="22"/>
        </w:rPr>
        <w:t> </w:t>
      </w:r>
      <w:r w:rsidR="00972E20">
        <w:rPr>
          <w:rFonts w:ascii="Arial" w:hAnsi="Arial" w:cs="Arial"/>
          <w:sz w:val="22"/>
          <w:szCs w:val="22"/>
        </w:rPr>
        <w:t>591</w:t>
      </w:r>
      <w:r w:rsidR="00CB3839" w:rsidRPr="000E71C8">
        <w:rPr>
          <w:rFonts w:ascii="Arial" w:hAnsi="Arial" w:cs="Arial"/>
          <w:sz w:val="22"/>
          <w:szCs w:val="22"/>
        </w:rPr>
        <w:t xml:space="preserve">,00 zł </w:t>
      </w:r>
    </w:p>
    <w:p w:rsidR="000E71C8" w:rsidRPr="000E71C8" w:rsidRDefault="000E71C8" w:rsidP="000E71C8">
      <w:pPr>
        <w:tabs>
          <w:tab w:val="left" w:pos="720"/>
          <w:tab w:val="left" w:pos="1080"/>
          <w:tab w:val="left" w:pos="1800"/>
          <w:tab w:val="left" w:pos="6300"/>
          <w:tab w:val="left" w:pos="6480"/>
          <w:tab w:val="left" w:pos="7740"/>
          <w:tab w:val="left" w:pos="8820"/>
        </w:tabs>
        <w:ind w:left="720"/>
        <w:rPr>
          <w:rFonts w:ascii="Arial" w:hAnsi="Arial" w:cs="Arial"/>
          <w:sz w:val="22"/>
          <w:szCs w:val="22"/>
        </w:rPr>
      </w:pPr>
    </w:p>
    <w:p w:rsidR="00CB3839" w:rsidRPr="000D66CF" w:rsidRDefault="00CB3839" w:rsidP="000E71C8">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R</w:t>
      </w:r>
      <w:r w:rsidRPr="00D37661">
        <w:rPr>
          <w:rFonts w:ascii="Arial" w:hAnsi="Arial" w:cs="Arial"/>
          <w:sz w:val="22"/>
          <w:szCs w:val="22"/>
        </w:rPr>
        <w:t xml:space="preserve">ealizacja planu </w:t>
      </w:r>
      <w:r>
        <w:rPr>
          <w:rFonts w:ascii="Arial" w:hAnsi="Arial" w:cs="Arial"/>
          <w:sz w:val="22"/>
          <w:szCs w:val="22"/>
        </w:rPr>
        <w:t xml:space="preserve">wydatków majątkowych wynosi </w:t>
      </w:r>
      <w:r w:rsidR="00972E20">
        <w:rPr>
          <w:rFonts w:ascii="Arial" w:hAnsi="Arial" w:cs="Arial"/>
          <w:sz w:val="22"/>
          <w:szCs w:val="22"/>
        </w:rPr>
        <w:t xml:space="preserve"> </w:t>
      </w:r>
      <w:r w:rsidR="00972E20" w:rsidRPr="00972E20">
        <w:rPr>
          <w:rFonts w:ascii="Arial" w:hAnsi="Arial" w:cs="Arial"/>
          <w:b/>
          <w:sz w:val="22"/>
          <w:szCs w:val="22"/>
        </w:rPr>
        <w:t xml:space="preserve">55 </w:t>
      </w:r>
      <w:r w:rsidRPr="00972E20">
        <w:rPr>
          <w:rFonts w:ascii="Arial" w:hAnsi="Arial" w:cs="Arial"/>
          <w:b/>
          <w:sz w:val="22"/>
          <w:szCs w:val="22"/>
        </w:rPr>
        <w:t>%</w:t>
      </w:r>
      <w:r>
        <w:rPr>
          <w:rFonts w:ascii="Arial" w:hAnsi="Arial" w:cs="Arial"/>
          <w:sz w:val="22"/>
          <w:szCs w:val="22"/>
        </w:rPr>
        <w:t xml:space="preserve"> planu i</w:t>
      </w:r>
      <w:r w:rsidR="00972E20">
        <w:rPr>
          <w:rFonts w:ascii="Arial" w:hAnsi="Arial" w:cs="Arial"/>
          <w:sz w:val="22"/>
          <w:szCs w:val="22"/>
        </w:rPr>
        <w:t xml:space="preserve"> </w:t>
      </w:r>
      <w:r>
        <w:rPr>
          <w:rFonts w:ascii="Arial" w:hAnsi="Arial" w:cs="Arial"/>
          <w:sz w:val="22"/>
          <w:szCs w:val="22"/>
        </w:rPr>
        <w:t xml:space="preserve"> </w:t>
      </w:r>
      <w:r w:rsidR="00972E20" w:rsidRPr="00972E20">
        <w:rPr>
          <w:rFonts w:ascii="Arial" w:hAnsi="Arial" w:cs="Arial"/>
          <w:b/>
          <w:sz w:val="22"/>
          <w:szCs w:val="22"/>
        </w:rPr>
        <w:t xml:space="preserve">20 </w:t>
      </w:r>
      <w:r w:rsidRPr="00972E20">
        <w:rPr>
          <w:rFonts w:ascii="Arial" w:hAnsi="Arial" w:cs="Arial"/>
          <w:b/>
          <w:sz w:val="22"/>
          <w:szCs w:val="22"/>
        </w:rPr>
        <w:t>%</w:t>
      </w:r>
      <w:r w:rsidRPr="000D66CF">
        <w:rPr>
          <w:rFonts w:ascii="Arial" w:hAnsi="Arial" w:cs="Arial"/>
          <w:sz w:val="22"/>
          <w:szCs w:val="22"/>
        </w:rPr>
        <w:t xml:space="preserve"> </w:t>
      </w:r>
      <w:r>
        <w:rPr>
          <w:rFonts w:ascii="Arial" w:hAnsi="Arial" w:cs="Arial"/>
          <w:sz w:val="22"/>
          <w:szCs w:val="22"/>
        </w:rPr>
        <w:t xml:space="preserve">ogółu </w:t>
      </w:r>
      <w:r w:rsidRPr="000D66CF">
        <w:rPr>
          <w:rFonts w:ascii="Arial" w:hAnsi="Arial" w:cs="Arial"/>
          <w:sz w:val="22"/>
          <w:szCs w:val="22"/>
        </w:rPr>
        <w:t>wydatków zreali</w:t>
      </w:r>
      <w:r w:rsidR="009F1120">
        <w:rPr>
          <w:rFonts w:ascii="Arial" w:hAnsi="Arial" w:cs="Arial"/>
          <w:sz w:val="22"/>
          <w:szCs w:val="22"/>
        </w:rPr>
        <w:t>zowanych w  201</w:t>
      </w:r>
      <w:r w:rsidR="00FD697D">
        <w:rPr>
          <w:rFonts w:ascii="Arial" w:hAnsi="Arial" w:cs="Arial"/>
          <w:sz w:val="22"/>
          <w:szCs w:val="22"/>
        </w:rPr>
        <w:t>1</w:t>
      </w:r>
      <w:r w:rsidR="009F1120">
        <w:rPr>
          <w:rFonts w:ascii="Arial" w:hAnsi="Arial" w:cs="Arial"/>
          <w:sz w:val="22"/>
          <w:szCs w:val="22"/>
        </w:rPr>
        <w:t xml:space="preserve"> r</w:t>
      </w:r>
      <w:r w:rsidRPr="000D66CF">
        <w:rPr>
          <w:rFonts w:ascii="Arial" w:hAnsi="Arial" w:cs="Arial"/>
          <w:sz w:val="22"/>
          <w:szCs w:val="22"/>
        </w:rPr>
        <w:t>.</w:t>
      </w:r>
      <w:r w:rsidR="00266809">
        <w:rPr>
          <w:rFonts w:ascii="Arial" w:hAnsi="Arial" w:cs="Arial"/>
          <w:sz w:val="22"/>
          <w:szCs w:val="22"/>
        </w:rPr>
        <w:t xml:space="preserve"> </w:t>
      </w:r>
    </w:p>
    <w:p w:rsidR="00CB3839" w:rsidRDefault="00CB3839" w:rsidP="00CB3839">
      <w:pPr>
        <w:tabs>
          <w:tab w:val="left" w:pos="720"/>
          <w:tab w:val="left" w:pos="1080"/>
          <w:tab w:val="left" w:pos="1800"/>
          <w:tab w:val="left" w:pos="6300"/>
          <w:tab w:val="left" w:pos="6480"/>
          <w:tab w:val="left" w:pos="7740"/>
          <w:tab w:val="left" w:pos="8820"/>
        </w:tabs>
        <w:ind w:left="720"/>
        <w:rPr>
          <w:rFonts w:ascii="Arial" w:hAnsi="Arial" w:cs="Arial"/>
          <w:sz w:val="22"/>
          <w:szCs w:val="22"/>
        </w:rPr>
      </w:pPr>
      <w:r w:rsidRPr="000D66CF">
        <w:rPr>
          <w:rFonts w:ascii="Arial" w:hAnsi="Arial" w:cs="Arial"/>
          <w:sz w:val="22"/>
          <w:szCs w:val="22"/>
        </w:rPr>
        <w:t xml:space="preserve">                                      </w:t>
      </w:r>
      <w:r>
        <w:rPr>
          <w:rFonts w:ascii="Arial" w:hAnsi="Arial" w:cs="Arial"/>
          <w:sz w:val="22"/>
          <w:szCs w:val="22"/>
        </w:rPr>
        <w:t>.</w:t>
      </w:r>
    </w:p>
    <w:p w:rsidR="00281CF9" w:rsidRDefault="00281CF9" w:rsidP="00CB3839">
      <w:pPr>
        <w:numPr>
          <w:ilvl w:val="0"/>
          <w:numId w:val="15"/>
        </w:numPr>
        <w:tabs>
          <w:tab w:val="left" w:pos="720"/>
          <w:tab w:val="left" w:pos="1080"/>
          <w:tab w:val="left" w:pos="1800"/>
          <w:tab w:val="left" w:pos="6300"/>
          <w:tab w:val="left" w:pos="6480"/>
          <w:tab w:val="left" w:pos="7740"/>
          <w:tab w:val="left" w:pos="8820"/>
        </w:tabs>
        <w:rPr>
          <w:rFonts w:ascii="Arial" w:hAnsi="Arial" w:cs="Arial"/>
          <w:b/>
          <w:sz w:val="22"/>
          <w:szCs w:val="22"/>
        </w:rPr>
      </w:pPr>
      <w:r w:rsidRPr="009C77FD">
        <w:rPr>
          <w:rFonts w:ascii="Arial" w:hAnsi="Arial" w:cs="Arial"/>
          <w:b/>
          <w:sz w:val="22"/>
          <w:szCs w:val="22"/>
        </w:rPr>
        <w:t>Wydatki na zakupy inwestycyjne</w:t>
      </w:r>
    </w:p>
    <w:p w:rsidR="00097645" w:rsidRPr="009C77FD" w:rsidRDefault="00097645" w:rsidP="00097645">
      <w:pPr>
        <w:tabs>
          <w:tab w:val="left" w:pos="720"/>
          <w:tab w:val="left" w:pos="1080"/>
          <w:tab w:val="left" w:pos="1800"/>
          <w:tab w:val="left" w:pos="6300"/>
          <w:tab w:val="left" w:pos="6480"/>
          <w:tab w:val="left" w:pos="7740"/>
          <w:tab w:val="left" w:pos="8820"/>
        </w:tabs>
        <w:ind w:left="720"/>
        <w:rPr>
          <w:rFonts w:ascii="Arial" w:hAnsi="Arial" w:cs="Arial"/>
          <w:b/>
          <w:sz w:val="22"/>
          <w:szCs w:val="22"/>
        </w:rPr>
      </w:pPr>
    </w:p>
    <w:p w:rsidR="00281CF9" w:rsidRPr="00281CF9" w:rsidRDefault="00281CF9" w:rsidP="00281CF9">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Plan    </w:t>
      </w:r>
      <w:r w:rsidR="00CA63C8">
        <w:rPr>
          <w:rFonts w:ascii="Arial" w:hAnsi="Arial" w:cs="Arial"/>
          <w:sz w:val="22"/>
          <w:szCs w:val="22"/>
        </w:rPr>
        <w:t xml:space="preserve">     </w:t>
      </w:r>
      <w:r>
        <w:rPr>
          <w:rFonts w:ascii="Arial" w:hAnsi="Arial" w:cs="Arial"/>
          <w:sz w:val="22"/>
          <w:szCs w:val="22"/>
        </w:rPr>
        <w:t xml:space="preserve"> </w:t>
      </w:r>
      <w:r w:rsidR="00972E20" w:rsidRPr="00972E20">
        <w:rPr>
          <w:rFonts w:ascii="Arial" w:hAnsi="Arial" w:cs="Arial"/>
          <w:b/>
          <w:sz w:val="22"/>
          <w:szCs w:val="22"/>
        </w:rPr>
        <w:t>4</w:t>
      </w:r>
      <w:r w:rsidR="00AA4F40">
        <w:rPr>
          <w:rFonts w:ascii="Arial" w:hAnsi="Arial" w:cs="Arial"/>
          <w:b/>
          <w:sz w:val="22"/>
          <w:szCs w:val="22"/>
        </w:rPr>
        <w:t>5</w:t>
      </w:r>
      <w:r w:rsidRPr="002B5028">
        <w:rPr>
          <w:rFonts w:ascii="Arial" w:hAnsi="Arial" w:cs="Arial"/>
          <w:b/>
          <w:sz w:val="22"/>
          <w:szCs w:val="22"/>
        </w:rPr>
        <w:t> </w:t>
      </w:r>
      <w:r w:rsidR="00972E20">
        <w:rPr>
          <w:rFonts w:ascii="Arial" w:hAnsi="Arial" w:cs="Arial"/>
          <w:b/>
          <w:sz w:val="22"/>
          <w:szCs w:val="22"/>
        </w:rPr>
        <w:t>8</w:t>
      </w:r>
      <w:r w:rsidR="002B5028" w:rsidRPr="002B5028">
        <w:rPr>
          <w:rFonts w:ascii="Arial" w:hAnsi="Arial" w:cs="Arial"/>
          <w:b/>
          <w:sz w:val="22"/>
          <w:szCs w:val="22"/>
        </w:rPr>
        <w:t>00</w:t>
      </w:r>
      <w:r w:rsidRPr="002B5028">
        <w:rPr>
          <w:rFonts w:ascii="Arial" w:hAnsi="Arial" w:cs="Arial"/>
          <w:b/>
          <w:sz w:val="22"/>
          <w:szCs w:val="22"/>
        </w:rPr>
        <w:t xml:space="preserve"> zł</w:t>
      </w:r>
      <w:r>
        <w:rPr>
          <w:rFonts w:ascii="Arial" w:hAnsi="Arial" w:cs="Arial"/>
          <w:sz w:val="22"/>
          <w:szCs w:val="22"/>
        </w:rPr>
        <w:t xml:space="preserve">     wykonanie       </w:t>
      </w:r>
      <w:r w:rsidR="00972E20" w:rsidRPr="00972E20">
        <w:rPr>
          <w:rFonts w:ascii="Arial" w:hAnsi="Arial" w:cs="Arial"/>
          <w:b/>
          <w:sz w:val="22"/>
          <w:szCs w:val="22"/>
        </w:rPr>
        <w:t>29</w:t>
      </w:r>
      <w:r w:rsidRPr="00972E20">
        <w:rPr>
          <w:rFonts w:ascii="Arial" w:hAnsi="Arial" w:cs="Arial"/>
          <w:b/>
          <w:sz w:val="22"/>
          <w:szCs w:val="22"/>
        </w:rPr>
        <w:t> </w:t>
      </w:r>
      <w:r w:rsidR="00972E20">
        <w:rPr>
          <w:rFonts w:ascii="Arial" w:hAnsi="Arial" w:cs="Arial"/>
          <w:b/>
          <w:sz w:val="22"/>
          <w:szCs w:val="22"/>
        </w:rPr>
        <w:t>511</w:t>
      </w:r>
      <w:r w:rsidRPr="002B5028">
        <w:rPr>
          <w:rFonts w:ascii="Arial" w:hAnsi="Arial" w:cs="Arial"/>
          <w:b/>
          <w:sz w:val="22"/>
          <w:szCs w:val="22"/>
        </w:rPr>
        <w:t>,</w:t>
      </w:r>
      <w:r w:rsidR="002B5028" w:rsidRPr="002B5028">
        <w:rPr>
          <w:rFonts w:ascii="Arial" w:hAnsi="Arial" w:cs="Arial"/>
          <w:b/>
          <w:sz w:val="22"/>
          <w:szCs w:val="22"/>
        </w:rPr>
        <w:t>52</w:t>
      </w:r>
      <w:r w:rsidRPr="002B5028">
        <w:rPr>
          <w:rFonts w:ascii="Arial" w:hAnsi="Arial" w:cs="Arial"/>
          <w:b/>
          <w:sz w:val="22"/>
          <w:szCs w:val="22"/>
        </w:rPr>
        <w:t xml:space="preserve"> zł</w:t>
      </w:r>
      <w:r>
        <w:rPr>
          <w:rFonts w:ascii="Arial" w:hAnsi="Arial" w:cs="Arial"/>
          <w:sz w:val="22"/>
          <w:szCs w:val="22"/>
        </w:rPr>
        <w:t xml:space="preserve">       tj</w:t>
      </w:r>
      <w:r w:rsidRPr="00281CF9">
        <w:rPr>
          <w:rFonts w:ascii="Arial" w:hAnsi="Arial" w:cs="Arial"/>
          <w:sz w:val="22"/>
          <w:szCs w:val="22"/>
        </w:rPr>
        <w:t xml:space="preserve">.  </w:t>
      </w:r>
      <w:r w:rsidR="00AA4F40">
        <w:rPr>
          <w:rFonts w:ascii="Arial" w:hAnsi="Arial" w:cs="Arial"/>
          <w:sz w:val="22"/>
          <w:szCs w:val="22"/>
        </w:rPr>
        <w:t xml:space="preserve">64 </w:t>
      </w:r>
      <w:r w:rsidRPr="00972E20">
        <w:rPr>
          <w:rFonts w:ascii="Arial" w:hAnsi="Arial" w:cs="Arial"/>
          <w:b/>
          <w:sz w:val="22"/>
          <w:szCs w:val="22"/>
        </w:rPr>
        <w:t>%</w:t>
      </w:r>
    </w:p>
    <w:p w:rsidR="007D2679" w:rsidRDefault="00281CF9" w:rsidP="00281CF9">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W ramach wydatków na zaku</w:t>
      </w:r>
      <w:r w:rsidR="007D2679">
        <w:rPr>
          <w:rFonts w:ascii="Arial" w:hAnsi="Arial" w:cs="Arial"/>
          <w:sz w:val="22"/>
          <w:szCs w:val="22"/>
        </w:rPr>
        <w:t>py inwestycyjne dokonano zakupu</w:t>
      </w:r>
    </w:p>
    <w:p w:rsidR="00CA63C8" w:rsidRDefault="007D2679" w:rsidP="00281CF9">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 k</w:t>
      </w:r>
      <w:r w:rsidR="00CA63C8">
        <w:rPr>
          <w:rFonts w:ascii="Arial" w:hAnsi="Arial" w:cs="Arial"/>
          <w:sz w:val="22"/>
          <w:szCs w:val="22"/>
        </w:rPr>
        <w:t xml:space="preserve">omputera z oprogramowaniem  </w:t>
      </w:r>
      <w:r w:rsidR="00767246">
        <w:rPr>
          <w:rFonts w:ascii="Arial" w:hAnsi="Arial" w:cs="Arial"/>
          <w:sz w:val="22"/>
          <w:szCs w:val="22"/>
        </w:rPr>
        <w:t xml:space="preserve">szt. 2 </w:t>
      </w:r>
      <w:r>
        <w:rPr>
          <w:rFonts w:ascii="Arial" w:hAnsi="Arial" w:cs="Arial"/>
          <w:sz w:val="22"/>
          <w:szCs w:val="22"/>
        </w:rPr>
        <w:t xml:space="preserve"> </w:t>
      </w:r>
      <w:r w:rsidR="00CA63C8">
        <w:rPr>
          <w:rFonts w:ascii="Arial" w:hAnsi="Arial" w:cs="Arial"/>
          <w:sz w:val="22"/>
          <w:szCs w:val="22"/>
        </w:rPr>
        <w:t xml:space="preserve">na kwotę </w:t>
      </w:r>
      <w:r w:rsidR="00767246">
        <w:rPr>
          <w:rFonts w:ascii="Arial" w:hAnsi="Arial" w:cs="Arial"/>
          <w:sz w:val="22"/>
          <w:szCs w:val="22"/>
        </w:rPr>
        <w:t>7</w:t>
      </w:r>
      <w:r w:rsidR="00CA63C8">
        <w:rPr>
          <w:rFonts w:ascii="Arial" w:hAnsi="Arial" w:cs="Arial"/>
          <w:sz w:val="22"/>
          <w:szCs w:val="22"/>
        </w:rPr>
        <w:t> </w:t>
      </w:r>
      <w:r w:rsidR="00767246">
        <w:rPr>
          <w:rFonts w:ascii="Arial" w:hAnsi="Arial" w:cs="Arial"/>
          <w:sz w:val="22"/>
          <w:szCs w:val="22"/>
        </w:rPr>
        <w:t>33</w:t>
      </w:r>
      <w:r w:rsidR="00CA63C8">
        <w:rPr>
          <w:rFonts w:ascii="Arial" w:hAnsi="Arial" w:cs="Arial"/>
          <w:sz w:val="22"/>
          <w:szCs w:val="22"/>
        </w:rPr>
        <w:t>7,</w:t>
      </w:r>
      <w:r w:rsidR="00767246">
        <w:rPr>
          <w:rFonts w:ascii="Arial" w:hAnsi="Arial" w:cs="Arial"/>
          <w:sz w:val="22"/>
          <w:szCs w:val="22"/>
        </w:rPr>
        <w:t>0</w:t>
      </w:r>
      <w:r w:rsidR="00CA63C8">
        <w:rPr>
          <w:rFonts w:ascii="Arial" w:hAnsi="Arial" w:cs="Arial"/>
          <w:sz w:val="22"/>
          <w:szCs w:val="22"/>
        </w:rPr>
        <w:t>8 zł,</w:t>
      </w:r>
    </w:p>
    <w:p w:rsidR="007D2679" w:rsidRDefault="007D2679" w:rsidP="00281CF9">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w:t>
      </w:r>
      <w:r w:rsidR="00CA63C8">
        <w:rPr>
          <w:rFonts w:ascii="Arial" w:hAnsi="Arial" w:cs="Arial"/>
          <w:sz w:val="22"/>
          <w:szCs w:val="22"/>
        </w:rPr>
        <w:t xml:space="preserve">- przyczepki z plandeką </w:t>
      </w:r>
      <w:r>
        <w:rPr>
          <w:rFonts w:ascii="Arial" w:hAnsi="Arial" w:cs="Arial"/>
          <w:sz w:val="22"/>
          <w:szCs w:val="22"/>
        </w:rPr>
        <w:t>dl</w:t>
      </w:r>
      <w:r w:rsidR="00BA2F6A">
        <w:rPr>
          <w:rFonts w:ascii="Arial" w:hAnsi="Arial" w:cs="Arial"/>
          <w:sz w:val="22"/>
          <w:szCs w:val="22"/>
        </w:rPr>
        <w:t xml:space="preserve">a </w:t>
      </w:r>
      <w:r>
        <w:rPr>
          <w:rFonts w:ascii="Arial" w:hAnsi="Arial" w:cs="Arial"/>
          <w:sz w:val="22"/>
          <w:szCs w:val="22"/>
        </w:rPr>
        <w:t xml:space="preserve">sołectwa </w:t>
      </w:r>
      <w:r w:rsidR="00CA63C8">
        <w:rPr>
          <w:rFonts w:ascii="Arial" w:hAnsi="Arial" w:cs="Arial"/>
          <w:sz w:val="22"/>
          <w:szCs w:val="22"/>
        </w:rPr>
        <w:t>Lipki na kwotę 5 092,20 zł</w:t>
      </w:r>
      <w:r>
        <w:rPr>
          <w:rFonts w:ascii="Arial" w:hAnsi="Arial" w:cs="Arial"/>
          <w:sz w:val="22"/>
          <w:szCs w:val="22"/>
        </w:rPr>
        <w:t>,</w:t>
      </w:r>
    </w:p>
    <w:p w:rsidR="007D2679" w:rsidRDefault="007D2679" w:rsidP="00281CF9">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 k</w:t>
      </w:r>
      <w:r w:rsidR="00CA63C8">
        <w:rPr>
          <w:rFonts w:ascii="Arial" w:hAnsi="Arial" w:cs="Arial"/>
          <w:sz w:val="22"/>
          <w:szCs w:val="22"/>
        </w:rPr>
        <w:t xml:space="preserve">aruzeli tarczowej dla </w:t>
      </w:r>
      <w:r>
        <w:rPr>
          <w:rFonts w:ascii="Arial" w:hAnsi="Arial" w:cs="Arial"/>
          <w:sz w:val="22"/>
          <w:szCs w:val="22"/>
        </w:rPr>
        <w:t>sołectw</w:t>
      </w:r>
      <w:r w:rsidR="00CA63C8">
        <w:rPr>
          <w:rFonts w:ascii="Arial" w:hAnsi="Arial" w:cs="Arial"/>
          <w:sz w:val="22"/>
          <w:szCs w:val="22"/>
        </w:rPr>
        <w:t>a</w:t>
      </w:r>
      <w:r>
        <w:rPr>
          <w:rFonts w:ascii="Arial" w:hAnsi="Arial" w:cs="Arial"/>
          <w:sz w:val="22"/>
          <w:szCs w:val="22"/>
        </w:rPr>
        <w:t xml:space="preserve"> </w:t>
      </w:r>
      <w:r w:rsidR="00CA63C8">
        <w:rPr>
          <w:rFonts w:ascii="Arial" w:hAnsi="Arial" w:cs="Arial"/>
          <w:sz w:val="22"/>
          <w:szCs w:val="22"/>
        </w:rPr>
        <w:t>Żłobizna na kwotę 4 351,74 zł</w:t>
      </w:r>
      <w:r w:rsidR="00767246">
        <w:rPr>
          <w:rFonts w:ascii="Arial" w:hAnsi="Arial" w:cs="Arial"/>
          <w:sz w:val="22"/>
          <w:szCs w:val="22"/>
        </w:rPr>
        <w:t>,</w:t>
      </w:r>
    </w:p>
    <w:p w:rsidR="00767246" w:rsidRDefault="00767246" w:rsidP="00281CF9">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 wiaty przystankowej dla Osiedla Skarbimierz na kwotę 4 120,50 zł,</w:t>
      </w:r>
    </w:p>
    <w:p w:rsidR="00767246" w:rsidRPr="00281CF9" w:rsidRDefault="00767246" w:rsidP="00281CF9">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 oprogramowania dla referatu rolno-inwestycyjnego na kwotę 8 610,00 zł.</w:t>
      </w:r>
    </w:p>
    <w:p w:rsidR="00281CF9" w:rsidRDefault="00281CF9" w:rsidP="00281CF9">
      <w:pPr>
        <w:tabs>
          <w:tab w:val="left" w:pos="720"/>
          <w:tab w:val="left" w:pos="1080"/>
          <w:tab w:val="left" w:pos="1800"/>
          <w:tab w:val="left" w:pos="6300"/>
          <w:tab w:val="left" w:pos="6480"/>
          <w:tab w:val="left" w:pos="7740"/>
          <w:tab w:val="left" w:pos="8820"/>
        </w:tabs>
        <w:ind w:left="720"/>
        <w:rPr>
          <w:rFonts w:ascii="Arial" w:hAnsi="Arial" w:cs="Arial"/>
          <w:sz w:val="22"/>
          <w:szCs w:val="22"/>
        </w:rPr>
      </w:pPr>
    </w:p>
    <w:p w:rsidR="00CB3839" w:rsidRDefault="007D2679" w:rsidP="00CB3839">
      <w:pPr>
        <w:numPr>
          <w:ilvl w:val="0"/>
          <w:numId w:val="15"/>
        </w:numPr>
        <w:tabs>
          <w:tab w:val="left" w:pos="720"/>
          <w:tab w:val="left" w:pos="1080"/>
          <w:tab w:val="left" w:pos="1800"/>
          <w:tab w:val="left" w:pos="6300"/>
          <w:tab w:val="left" w:pos="6480"/>
          <w:tab w:val="left" w:pos="7740"/>
          <w:tab w:val="left" w:pos="8820"/>
        </w:tabs>
        <w:rPr>
          <w:rFonts w:ascii="Arial" w:hAnsi="Arial" w:cs="Arial"/>
          <w:b/>
          <w:sz w:val="22"/>
          <w:szCs w:val="22"/>
        </w:rPr>
      </w:pPr>
      <w:r w:rsidRPr="009C77FD">
        <w:rPr>
          <w:rFonts w:ascii="Arial" w:hAnsi="Arial" w:cs="Arial"/>
          <w:b/>
          <w:sz w:val="22"/>
          <w:szCs w:val="22"/>
        </w:rPr>
        <w:t xml:space="preserve">Wydatki </w:t>
      </w:r>
      <w:r w:rsidR="00CB3839" w:rsidRPr="009C77FD">
        <w:rPr>
          <w:rFonts w:ascii="Arial" w:hAnsi="Arial" w:cs="Arial"/>
          <w:b/>
          <w:sz w:val="22"/>
          <w:szCs w:val="22"/>
        </w:rPr>
        <w:t xml:space="preserve"> inwestycyjne </w:t>
      </w:r>
    </w:p>
    <w:p w:rsidR="00097645" w:rsidRPr="009C77FD" w:rsidRDefault="00097645" w:rsidP="00097645">
      <w:pPr>
        <w:tabs>
          <w:tab w:val="left" w:pos="720"/>
          <w:tab w:val="left" w:pos="1080"/>
          <w:tab w:val="left" w:pos="1800"/>
          <w:tab w:val="left" w:pos="6300"/>
          <w:tab w:val="left" w:pos="6480"/>
          <w:tab w:val="left" w:pos="7740"/>
          <w:tab w:val="left" w:pos="8820"/>
        </w:tabs>
        <w:ind w:left="720"/>
        <w:rPr>
          <w:rFonts w:ascii="Arial" w:hAnsi="Arial" w:cs="Arial"/>
          <w:b/>
          <w:sz w:val="22"/>
          <w:szCs w:val="22"/>
        </w:rPr>
      </w:pPr>
    </w:p>
    <w:p w:rsidR="00CA63C8" w:rsidRDefault="00CA63C8" w:rsidP="00CA63C8">
      <w:pPr>
        <w:tabs>
          <w:tab w:val="left" w:pos="720"/>
          <w:tab w:val="left" w:pos="1080"/>
          <w:tab w:val="left" w:pos="1800"/>
          <w:tab w:val="left" w:pos="6300"/>
          <w:tab w:val="left" w:pos="6480"/>
          <w:tab w:val="left" w:pos="7740"/>
          <w:tab w:val="left" w:pos="8820"/>
        </w:tabs>
        <w:ind w:left="720"/>
        <w:rPr>
          <w:rFonts w:ascii="Arial" w:hAnsi="Arial" w:cs="Arial"/>
          <w:b/>
          <w:sz w:val="22"/>
          <w:szCs w:val="22"/>
        </w:rPr>
      </w:pPr>
      <w:r>
        <w:rPr>
          <w:rFonts w:ascii="Arial" w:hAnsi="Arial" w:cs="Arial"/>
          <w:sz w:val="22"/>
          <w:szCs w:val="22"/>
        </w:rPr>
        <w:t xml:space="preserve"> Plan   </w:t>
      </w:r>
      <w:r w:rsidR="00972E20" w:rsidRPr="00972E20">
        <w:rPr>
          <w:rFonts w:ascii="Arial" w:hAnsi="Arial" w:cs="Arial"/>
          <w:b/>
          <w:sz w:val="22"/>
          <w:szCs w:val="22"/>
        </w:rPr>
        <w:t>7</w:t>
      </w:r>
      <w:r w:rsidRPr="00972E20">
        <w:rPr>
          <w:rFonts w:ascii="Arial" w:hAnsi="Arial" w:cs="Arial"/>
          <w:b/>
          <w:sz w:val="22"/>
          <w:szCs w:val="22"/>
        </w:rPr>
        <w:t> </w:t>
      </w:r>
      <w:r w:rsidR="00972E20" w:rsidRPr="00972E20">
        <w:rPr>
          <w:rFonts w:ascii="Arial" w:hAnsi="Arial" w:cs="Arial"/>
          <w:b/>
          <w:sz w:val="22"/>
          <w:szCs w:val="22"/>
        </w:rPr>
        <w:t>7</w:t>
      </w:r>
      <w:r w:rsidR="00AA4F40">
        <w:rPr>
          <w:rFonts w:ascii="Arial" w:hAnsi="Arial" w:cs="Arial"/>
          <w:b/>
          <w:sz w:val="22"/>
          <w:szCs w:val="22"/>
        </w:rPr>
        <w:t>79</w:t>
      </w:r>
      <w:r w:rsidRPr="00972E20">
        <w:rPr>
          <w:rFonts w:ascii="Arial" w:hAnsi="Arial" w:cs="Arial"/>
          <w:b/>
          <w:sz w:val="22"/>
          <w:szCs w:val="22"/>
        </w:rPr>
        <w:t> </w:t>
      </w:r>
      <w:r w:rsidR="00972E20" w:rsidRPr="00972E20">
        <w:rPr>
          <w:rFonts w:ascii="Arial" w:hAnsi="Arial" w:cs="Arial"/>
          <w:b/>
          <w:sz w:val="22"/>
          <w:szCs w:val="22"/>
        </w:rPr>
        <w:t>3</w:t>
      </w:r>
      <w:r w:rsidRPr="00972E20">
        <w:rPr>
          <w:rFonts w:ascii="Arial" w:hAnsi="Arial" w:cs="Arial"/>
          <w:b/>
          <w:sz w:val="22"/>
          <w:szCs w:val="22"/>
        </w:rPr>
        <w:t>10</w:t>
      </w:r>
      <w:r w:rsidRPr="00CA63C8">
        <w:rPr>
          <w:rFonts w:ascii="Arial" w:hAnsi="Arial" w:cs="Arial"/>
          <w:b/>
          <w:sz w:val="22"/>
          <w:szCs w:val="22"/>
        </w:rPr>
        <w:t xml:space="preserve"> zł</w:t>
      </w:r>
      <w:r>
        <w:rPr>
          <w:rFonts w:ascii="Arial" w:hAnsi="Arial" w:cs="Arial"/>
          <w:b/>
          <w:sz w:val="22"/>
          <w:szCs w:val="22"/>
        </w:rPr>
        <w:t xml:space="preserve">      </w:t>
      </w:r>
      <w:r w:rsidRPr="00CA63C8">
        <w:rPr>
          <w:rFonts w:ascii="Arial" w:hAnsi="Arial" w:cs="Arial"/>
          <w:sz w:val="22"/>
          <w:szCs w:val="22"/>
        </w:rPr>
        <w:t>w</w:t>
      </w:r>
      <w:r>
        <w:rPr>
          <w:rFonts w:ascii="Arial" w:hAnsi="Arial" w:cs="Arial"/>
          <w:sz w:val="22"/>
          <w:szCs w:val="22"/>
        </w:rPr>
        <w:t xml:space="preserve">ykonanie    </w:t>
      </w:r>
      <w:r w:rsidR="00972E20" w:rsidRPr="002564C7">
        <w:rPr>
          <w:rFonts w:ascii="Arial" w:hAnsi="Arial" w:cs="Arial"/>
          <w:b/>
          <w:sz w:val="22"/>
          <w:szCs w:val="22"/>
        </w:rPr>
        <w:t>4 072</w:t>
      </w:r>
      <w:r w:rsidRPr="00CA63C8">
        <w:rPr>
          <w:rFonts w:ascii="Arial" w:hAnsi="Arial" w:cs="Arial"/>
          <w:b/>
          <w:sz w:val="22"/>
          <w:szCs w:val="22"/>
        </w:rPr>
        <w:t> 2</w:t>
      </w:r>
      <w:r w:rsidR="00972E20">
        <w:rPr>
          <w:rFonts w:ascii="Arial" w:hAnsi="Arial" w:cs="Arial"/>
          <w:b/>
          <w:sz w:val="22"/>
          <w:szCs w:val="22"/>
        </w:rPr>
        <w:t>01</w:t>
      </w:r>
      <w:r w:rsidRPr="00CA63C8">
        <w:rPr>
          <w:rFonts w:ascii="Arial" w:hAnsi="Arial" w:cs="Arial"/>
          <w:b/>
          <w:sz w:val="22"/>
          <w:szCs w:val="22"/>
        </w:rPr>
        <w:t>,</w:t>
      </w:r>
      <w:r w:rsidR="002564C7">
        <w:rPr>
          <w:rFonts w:ascii="Arial" w:hAnsi="Arial" w:cs="Arial"/>
          <w:b/>
          <w:sz w:val="22"/>
          <w:szCs w:val="22"/>
        </w:rPr>
        <w:t>83</w:t>
      </w:r>
      <w:r w:rsidRPr="00CA63C8">
        <w:rPr>
          <w:rFonts w:ascii="Arial" w:hAnsi="Arial" w:cs="Arial"/>
          <w:b/>
          <w:sz w:val="22"/>
          <w:szCs w:val="22"/>
        </w:rPr>
        <w:t xml:space="preserve"> zł</w:t>
      </w:r>
      <w:r>
        <w:rPr>
          <w:rFonts w:ascii="Arial" w:hAnsi="Arial" w:cs="Arial"/>
          <w:b/>
          <w:sz w:val="22"/>
          <w:szCs w:val="22"/>
        </w:rPr>
        <w:t xml:space="preserve">       tj.  </w:t>
      </w:r>
      <w:r w:rsidR="002564C7">
        <w:rPr>
          <w:rFonts w:ascii="Arial" w:hAnsi="Arial" w:cs="Arial"/>
          <w:b/>
          <w:sz w:val="22"/>
          <w:szCs w:val="22"/>
        </w:rPr>
        <w:t>52</w:t>
      </w:r>
      <w:r>
        <w:rPr>
          <w:rFonts w:ascii="Arial" w:hAnsi="Arial" w:cs="Arial"/>
          <w:b/>
          <w:sz w:val="22"/>
          <w:szCs w:val="22"/>
        </w:rPr>
        <w:t xml:space="preserve"> %</w:t>
      </w:r>
    </w:p>
    <w:p w:rsidR="00907CC3" w:rsidRPr="00CA63C8" w:rsidRDefault="00907CC3" w:rsidP="00CA63C8">
      <w:pPr>
        <w:tabs>
          <w:tab w:val="left" w:pos="720"/>
          <w:tab w:val="left" w:pos="1080"/>
          <w:tab w:val="left" w:pos="1800"/>
          <w:tab w:val="left" w:pos="6300"/>
          <w:tab w:val="left" w:pos="6480"/>
          <w:tab w:val="left" w:pos="7740"/>
          <w:tab w:val="left" w:pos="8820"/>
        </w:tabs>
        <w:ind w:left="720"/>
        <w:rPr>
          <w:rFonts w:ascii="Arial" w:hAnsi="Arial" w:cs="Arial"/>
          <w:b/>
          <w:sz w:val="22"/>
          <w:szCs w:val="22"/>
        </w:rPr>
      </w:pPr>
    </w:p>
    <w:p w:rsidR="007D2679" w:rsidRDefault="007D2679" w:rsidP="007D2679">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W  ramach wydatków inwestycyjnych podjęto następujące zadania:</w:t>
      </w:r>
    </w:p>
    <w:p w:rsidR="00266809" w:rsidRPr="00A540A5" w:rsidRDefault="00CB3839" w:rsidP="00266809">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budowy</w:t>
      </w:r>
      <w:r w:rsidR="00266809">
        <w:rPr>
          <w:rFonts w:ascii="Arial" w:hAnsi="Arial" w:cs="Arial"/>
          <w:sz w:val="22"/>
          <w:szCs w:val="22"/>
        </w:rPr>
        <w:t xml:space="preserve"> </w:t>
      </w:r>
      <w:r w:rsidR="005D5996">
        <w:rPr>
          <w:rFonts w:ascii="Arial" w:hAnsi="Arial" w:cs="Arial"/>
          <w:sz w:val="22"/>
          <w:szCs w:val="22"/>
        </w:rPr>
        <w:t xml:space="preserve">sieci i </w:t>
      </w:r>
      <w:r w:rsidR="00266809" w:rsidRPr="00A540A5">
        <w:rPr>
          <w:rFonts w:ascii="Arial" w:hAnsi="Arial" w:cs="Arial"/>
          <w:sz w:val="22"/>
          <w:szCs w:val="22"/>
        </w:rPr>
        <w:t xml:space="preserve">przyłączy </w:t>
      </w:r>
      <w:r w:rsidR="000E3DA7">
        <w:rPr>
          <w:rFonts w:ascii="Arial" w:hAnsi="Arial" w:cs="Arial"/>
          <w:sz w:val="22"/>
          <w:szCs w:val="22"/>
        </w:rPr>
        <w:t xml:space="preserve">wodociągowych i </w:t>
      </w:r>
      <w:r w:rsidR="00266809" w:rsidRPr="00A540A5">
        <w:rPr>
          <w:rFonts w:ascii="Arial" w:hAnsi="Arial" w:cs="Arial"/>
          <w:sz w:val="22"/>
          <w:szCs w:val="22"/>
        </w:rPr>
        <w:t>kanalizacji sa</w:t>
      </w:r>
      <w:r w:rsidR="000E3DA7">
        <w:rPr>
          <w:rFonts w:ascii="Arial" w:hAnsi="Arial" w:cs="Arial"/>
          <w:sz w:val="22"/>
          <w:szCs w:val="22"/>
        </w:rPr>
        <w:t xml:space="preserve">nitarnej </w:t>
      </w:r>
    </w:p>
    <w:p w:rsidR="00266809" w:rsidRDefault="00266809" w:rsidP="0026680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r>
        <w:rPr>
          <w:rFonts w:ascii="Arial" w:hAnsi="Arial" w:cs="Arial"/>
          <w:sz w:val="22"/>
          <w:szCs w:val="22"/>
        </w:rPr>
        <w:tab/>
        <w:t xml:space="preserve">plan   </w:t>
      </w:r>
      <w:r w:rsidR="000E3DA7">
        <w:rPr>
          <w:rFonts w:ascii="Arial" w:hAnsi="Arial" w:cs="Arial"/>
          <w:sz w:val="22"/>
          <w:szCs w:val="22"/>
        </w:rPr>
        <w:t xml:space="preserve">   </w:t>
      </w:r>
      <w:r w:rsidR="00CA63C8">
        <w:rPr>
          <w:rFonts w:ascii="Arial" w:hAnsi="Arial" w:cs="Arial"/>
          <w:sz w:val="22"/>
          <w:szCs w:val="22"/>
        </w:rPr>
        <w:t>630</w:t>
      </w:r>
      <w:r>
        <w:rPr>
          <w:rFonts w:ascii="Arial" w:hAnsi="Arial" w:cs="Arial"/>
          <w:sz w:val="22"/>
          <w:szCs w:val="22"/>
        </w:rPr>
        <w:t> </w:t>
      </w:r>
      <w:r w:rsidR="00CA63C8">
        <w:rPr>
          <w:rFonts w:ascii="Arial" w:hAnsi="Arial" w:cs="Arial"/>
          <w:sz w:val="22"/>
          <w:szCs w:val="22"/>
        </w:rPr>
        <w:t>0</w:t>
      </w:r>
      <w:r>
        <w:rPr>
          <w:rFonts w:ascii="Arial" w:hAnsi="Arial" w:cs="Arial"/>
          <w:sz w:val="22"/>
          <w:szCs w:val="22"/>
        </w:rPr>
        <w:t xml:space="preserve">00 zł    wykonanie    </w:t>
      </w:r>
      <w:r w:rsidR="000E3DA7">
        <w:rPr>
          <w:rFonts w:ascii="Arial" w:hAnsi="Arial" w:cs="Arial"/>
          <w:sz w:val="22"/>
          <w:szCs w:val="22"/>
        </w:rPr>
        <w:t xml:space="preserve">  </w:t>
      </w:r>
      <w:r>
        <w:rPr>
          <w:rFonts w:ascii="Arial" w:hAnsi="Arial" w:cs="Arial"/>
          <w:sz w:val="22"/>
          <w:szCs w:val="22"/>
        </w:rPr>
        <w:t xml:space="preserve"> </w:t>
      </w:r>
      <w:r w:rsidR="005D5996">
        <w:rPr>
          <w:rFonts w:ascii="Arial" w:hAnsi="Arial" w:cs="Arial"/>
          <w:sz w:val="22"/>
          <w:szCs w:val="22"/>
        </w:rPr>
        <w:t>420</w:t>
      </w:r>
      <w:r>
        <w:rPr>
          <w:rFonts w:ascii="Arial" w:hAnsi="Arial" w:cs="Arial"/>
          <w:sz w:val="22"/>
          <w:szCs w:val="22"/>
        </w:rPr>
        <w:t xml:space="preserve"> </w:t>
      </w:r>
      <w:r w:rsidR="005D5996">
        <w:rPr>
          <w:rFonts w:ascii="Arial" w:hAnsi="Arial" w:cs="Arial"/>
          <w:sz w:val="22"/>
          <w:szCs w:val="22"/>
        </w:rPr>
        <w:t>561</w:t>
      </w:r>
      <w:r>
        <w:rPr>
          <w:rFonts w:ascii="Arial" w:hAnsi="Arial" w:cs="Arial"/>
          <w:sz w:val="22"/>
          <w:szCs w:val="22"/>
        </w:rPr>
        <w:t>,</w:t>
      </w:r>
      <w:r w:rsidR="005D5996">
        <w:rPr>
          <w:rFonts w:ascii="Arial" w:hAnsi="Arial" w:cs="Arial"/>
          <w:sz w:val="22"/>
          <w:szCs w:val="22"/>
        </w:rPr>
        <w:t>48</w:t>
      </w:r>
      <w:r>
        <w:rPr>
          <w:rFonts w:ascii="Arial" w:hAnsi="Arial" w:cs="Arial"/>
          <w:sz w:val="22"/>
          <w:szCs w:val="22"/>
        </w:rPr>
        <w:t xml:space="preserve"> zł. </w:t>
      </w:r>
      <w:r w:rsidR="001C1A03">
        <w:rPr>
          <w:rFonts w:ascii="Arial" w:hAnsi="Arial" w:cs="Arial"/>
          <w:sz w:val="22"/>
          <w:szCs w:val="22"/>
        </w:rPr>
        <w:t xml:space="preserve">    </w:t>
      </w:r>
      <w:r>
        <w:rPr>
          <w:rFonts w:ascii="Arial" w:hAnsi="Arial" w:cs="Arial"/>
          <w:sz w:val="22"/>
          <w:szCs w:val="22"/>
        </w:rPr>
        <w:t xml:space="preserve">   tj. </w:t>
      </w:r>
      <w:r w:rsidR="005D5996">
        <w:rPr>
          <w:rFonts w:ascii="Arial" w:hAnsi="Arial" w:cs="Arial"/>
          <w:sz w:val="22"/>
          <w:szCs w:val="22"/>
        </w:rPr>
        <w:t>67</w:t>
      </w:r>
      <w:r>
        <w:rPr>
          <w:rFonts w:ascii="Arial" w:hAnsi="Arial" w:cs="Arial"/>
          <w:sz w:val="22"/>
          <w:szCs w:val="22"/>
        </w:rPr>
        <w:t xml:space="preserve"> %</w:t>
      </w:r>
    </w:p>
    <w:p w:rsidR="0091157A" w:rsidRDefault="00266809" w:rsidP="0091157A">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w:t>
      </w:r>
      <w:r w:rsidR="0091157A">
        <w:rPr>
          <w:rFonts w:ascii="Arial" w:hAnsi="Arial" w:cs="Arial"/>
          <w:sz w:val="22"/>
          <w:szCs w:val="22"/>
        </w:rPr>
        <w:t>budowa i modernizacja chodników przy drogach publicznych powiatowych</w:t>
      </w:r>
    </w:p>
    <w:p w:rsidR="000E3DA7" w:rsidRDefault="0091157A" w:rsidP="0091157A">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plan      </w:t>
      </w:r>
      <w:r w:rsidR="005D5996">
        <w:rPr>
          <w:rFonts w:ascii="Arial" w:hAnsi="Arial" w:cs="Arial"/>
          <w:sz w:val="22"/>
          <w:szCs w:val="22"/>
        </w:rPr>
        <w:t>6</w:t>
      </w:r>
      <w:r w:rsidR="00907CC3">
        <w:rPr>
          <w:rFonts w:ascii="Arial" w:hAnsi="Arial" w:cs="Arial"/>
          <w:sz w:val="22"/>
          <w:szCs w:val="22"/>
        </w:rPr>
        <w:t>5</w:t>
      </w:r>
      <w:r w:rsidR="005D5996">
        <w:rPr>
          <w:rFonts w:ascii="Arial" w:hAnsi="Arial" w:cs="Arial"/>
          <w:sz w:val="22"/>
          <w:szCs w:val="22"/>
        </w:rPr>
        <w:t>9</w:t>
      </w:r>
      <w:r>
        <w:rPr>
          <w:rFonts w:ascii="Arial" w:hAnsi="Arial" w:cs="Arial"/>
          <w:sz w:val="22"/>
          <w:szCs w:val="22"/>
        </w:rPr>
        <w:t> </w:t>
      </w:r>
      <w:r w:rsidR="00907CC3">
        <w:rPr>
          <w:rFonts w:ascii="Arial" w:hAnsi="Arial" w:cs="Arial"/>
          <w:sz w:val="22"/>
          <w:szCs w:val="22"/>
        </w:rPr>
        <w:t>0</w:t>
      </w:r>
      <w:r>
        <w:rPr>
          <w:rFonts w:ascii="Arial" w:hAnsi="Arial" w:cs="Arial"/>
          <w:sz w:val="22"/>
          <w:szCs w:val="22"/>
        </w:rPr>
        <w:t xml:space="preserve">00 zł   </w:t>
      </w:r>
      <w:r w:rsidR="001C1A03">
        <w:rPr>
          <w:rFonts w:ascii="Arial" w:hAnsi="Arial" w:cs="Arial"/>
          <w:sz w:val="22"/>
          <w:szCs w:val="22"/>
        </w:rPr>
        <w:t xml:space="preserve">  </w:t>
      </w:r>
      <w:r>
        <w:rPr>
          <w:rFonts w:ascii="Arial" w:hAnsi="Arial" w:cs="Arial"/>
          <w:sz w:val="22"/>
          <w:szCs w:val="22"/>
        </w:rPr>
        <w:t xml:space="preserve"> wykonanie     </w:t>
      </w:r>
      <w:r w:rsidR="001C1A03">
        <w:rPr>
          <w:rFonts w:ascii="Arial" w:hAnsi="Arial" w:cs="Arial"/>
          <w:sz w:val="22"/>
          <w:szCs w:val="22"/>
        </w:rPr>
        <w:t xml:space="preserve"> </w:t>
      </w:r>
      <w:r>
        <w:rPr>
          <w:rFonts w:ascii="Arial" w:hAnsi="Arial" w:cs="Arial"/>
          <w:sz w:val="22"/>
          <w:szCs w:val="22"/>
        </w:rPr>
        <w:t xml:space="preserve"> </w:t>
      </w:r>
      <w:r w:rsidR="00907CC3">
        <w:rPr>
          <w:rFonts w:ascii="Arial" w:hAnsi="Arial" w:cs="Arial"/>
          <w:sz w:val="22"/>
          <w:szCs w:val="22"/>
        </w:rPr>
        <w:t xml:space="preserve"> </w:t>
      </w:r>
      <w:r w:rsidR="005D5996">
        <w:rPr>
          <w:rFonts w:ascii="Arial" w:hAnsi="Arial" w:cs="Arial"/>
          <w:sz w:val="22"/>
          <w:szCs w:val="22"/>
        </w:rPr>
        <w:t>583</w:t>
      </w:r>
      <w:r>
        <w:rPr>
          <w:rFonts w:ascii="Arial" w:hAnsi="Arial" w:cs="Arial"/>
          <w:sz w:val="22"/>
          <w:szCs w:val="22"/>
        </w:rPr>
        <w:t> </w:t>
      </w:r>
      <w:r w:rsidR="005D5996">
        <w:rPr>
          <w:rFonts w:ascii="Arial" w:hAnsi="Arial" w:cs="Arial"/>
          <w:sz w:val="22"/>
          <w:szCs w:val="22"/>
        </w:rPr>
        <w:t>941</w:t>
      </w:r>
      <w:r>
        <w:rPr>
          <w:rFonts w:ascii="Arial" w:hAnsi="Arial" w:cs="Arial"/>
          <w:sz w:val="22"/>
          <w:szCs w:val="22"/>
        </w:rPr>
        <w:t>,</w:t>
      </w:r>
      <w:r w:rsidR="005D5996">
        <w:rPr>
          <w:rFonts w:ascii="Arial" w:hAnsi="Arial" w:cs="Arial"/>
          <w:sz w:val="22"/>
          <w:szCs w:val="22"/>
        </w:rPr>
        <w:t>8</w:t>
      </w:r>
      <w:r w:rsidR="00907CC3">
        <w:rPr>
          <w:rFonts w:ascii="Arial" w:hAnsi="Arial" w:cs="Arial"/>
          <w:sz w:val="22"/>
          <w:szCs w:val="22"/>
        </w:rPr>
        <w:t>7</w:t>
      </w:r>
      <w:r>
        <w:rPr>
          <w:rFonts w:ascii="Arial" w:hAnsi="Arial" w:cs="Arial"/>
          <w:sz w:val="22"/>
          <w:szCs w:val="22"/>
        </w:rPr>
        <w:t xml:space="preserve"> zł   </w:t>
      </w:r>
      <w:r w:rsidR="001C1A03">
        <w:rPr>
          <w:rFonts w:ascii="Arial" w:hAnsi="Arial" w:cs="Arial"/>
          <w:sz w:val="22"/>
          <w:szCs w:val="22"/>
        </w:rPr>
        <w:t xml:space="preserve">   </w:t>
      </w:r>
      <w:r>
        <w:rPr>
          <w:rFonts w:ascii="Arial" w:hAnsi="Arial" w:cs="Arial"/>
          <w:sz w:val="22"/>
          <w:szCs w:val="22"/>
        </w:rPr>
        <w:t xml:space="preserve">  tj. </w:t>
      </w:r>
      <w:r w:rsidR="005D5996">
        <w:rPr>
          <w:rFonts w:ascii="Arial" w:hAnsi="Arial" w:cs="Arial"/>
          <w:sz w:val="22"/>
          <w:szCs w:val="22"/>
        </w:rPr>
        <w:t>89</w:t>
      </w:r>
      <w:r w:rsidR="007025FD">
        <w:rPr>
          <w:rFonts w:ascii="Arial" w:hAnsi="Arial" w:cs="Arial"/>
          <w:sz w:val="22"/>
          <w:szCs w:val="22"/>
        </w:rPr>
        <w:t xml:space="preserve"> </w:t>
      </w:r>
      <w:r>
        <w:rPr>
          <w:rFonts w:ascii="Arial" w:hAnsi="Arial" w:cs="Arial"/>
          <w:sz w:val="22"/>
          <w:szCs w:val="22"/>
        </w:rPr>
        <w:t>%</w:t>
      </w:r>
    </w:p>
    <w:p w:rsidR="00CB3839" w:rsidRDefault="00CB3839" w:rsidP="00CB3839">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w:t>
      </w:r>
      <w:r w:rsidR="008C1F8D">
        <w:rPr>
          <w:rFonts w:ascii="Arial" w:hAnsi="Arial" w:cs="Arial"/>
          <w:sz w:val="22"/>
          <w:szCs w:val="22"/>
        </w:rPr>
        <w:t>budowy i modernizacji dróg gminnych</w:t>
      </w:r>
    </w:p>
    <w:p w:rsidR="0091157A" w:rsidRDefault="00CB3839" w:rsidP="00CB3839">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w:t>
      </w:r>
      <w:r w:rsidR="00266809">
        <w:rPr>
          <w:rFonts w:ascii="Arial" w:hAnsi="Arial" w:cs="Arial"/>
          <w:sz w:val="22"/>
          <w:szCs w:val="22"/>
        </w:rPr>
        <w:t xml:space="preserve">    </w:t>
      </w:r>
      <w:r>
        <w:rPr>
          <w:rFonts w:ascii="Arial" w:hAnsi="Arial" w:cs="Arial"/>
          <w:sz w:val="22"/>
          <w:szCs w:val="22"/>
        </w:rPr>
        <w:t xml:space="preserve">plan   </w:t>
      </w:r>
      <w:r w:rsidR="007D2679">
        <w:rPr>
          <w:rFonts w:ascii="Arial" w:hAnsi="Arial" w:cs="Arial"/>
          <w:sz w:val="22"/>
          <w:szCs w:val="22"/>
        </w:rPr>
        <w:t xml:space="preserve"> </w:t>
      </w:r>
      <w:r w:rsidR="005D5996">
        <w:rPr>
          <w:rFonts w:ascii="Arial" w:hAnsi="Arial" w:cs="Arial"/>
          <w:sz w:val="22"/>
          <w:szCs w:val="22"/>
        </w:rPr>
        <w:t xml:space="preserve"> </w:t>
      </w:r>
      <w:r w:rsidR="007D2679">
        <w:rPr>
          <w:rFonts w:ascii="Arial" w:hAnsi="Arial" w:cs="Arial"/>
          <w:sz w:val="22"/>
          <w:szCs w:val="22"/>
        </w:rPr>
        <w:t> </w:t>
      </w:r>
      <w:r w:rsidR="00907CC3">
        <w:rPr>
          <w:rFonts w:ascii="Arial" w:hAnsi="Arial" w:cs="Arial"/>
          <w:sz w:val="22"/>
          <w:szCs w:val="22"/>
        </w:rPr>
        <w:t>5</w:t>
      </w:r>
      <w:r w:rsidR="005D5996">
        <w:rPr>
          <w:rFonts w:ascii="Arial" w:hAnsi="Arial" w:cs="Arial"/>
          <w:sz w:val="22"/>
          <w:szCs w:val="22"/>
        </w:rPr>
        <w:t>1</w:t>
      </w:r>
      <w:r w:rsidR="00907CC3">
        <w:rPr>
          <w:rFonts w:ascii="Arial" w:hAnsi="Arial" w:cs="Arial"/>
          <w:sz w:val="22"/>
          <w:szCs w:val="22"/>
        </w:rPr>
        <w:t>5</w:t>
      </w:r>
      <w:r w:rsidR="007D2679">
        <w:rPr>
          <w:rFonts w:ascii="Arial" w:hAnsi="Arial" w:cs="Arial"/>
          <w:sz w:val="22"/>
          <w:szCs w:val="22"/>
        </w:rPr>
        <w:t xml:space="preserve"> </w:t>
      </w:r>
      <w:r w:rsidR="00266809">
        <w:rPr>
          <w:rFonts w:ascii="Arial" w:hAnsi="Arial" w:cs="Arial"/>
          <w:sz w:val="22"/>
          <w:szCs w:val="22"/>
        </w:rPr>
        <w:t xml:space="preserve">000 zł   </w:t>
      </w:r>
      <w:r w:rsidR="001C1A03">
        <w:rPr>
          <w:rFonts w:ascii="Arial" w:hAnsi="Arial" w:cs="Arial"/>
          <w:sz w:val="22"/>
          <w:szCs w:val="22"/>
        </w:rPr>
        <w:t xml:space="preserve">   </w:t>
      </w:r>
      <w:r w:rsidR="00266809">
        <w:rPr>
          <w:rFonts w:ascii="Arial" w:hAnsi="Arial" w:cs="Arial"/>
          <w:sz w:val="22"/>
          <w:szCs w:val="22"/>
        </w:rPr>
        <w:t xml:space="preserve">wykonanie   </w:t>
      </w:r>
      <w:r w:rsidR="007D2679">
        <w:rPr>
          <w:rFonts w:ascii="Arial" w:hAnsi="Arial" w:cs="Arial"/>
          <w:sz w:val="22"/>
          <w:szCs w:val="22"/>
        </w:rPr>
        <w:t xml:space="preserve">  </w:t>
      </w:r>
      <w:r w:rsidR="00D609A7">
        <w:rPr>
          <w:rFonts w:ascii="Arial" w:hAnsi="Arial" w:cs="Arial"/>
          <w:sz w:val="22"/>
          <w:szCs w:val="22"/>
        </w:rPr>
        <w:t xml:space="preserve">  </w:t>
      </w:r>
      <w:r w:rsidR="005D5996">
        <w:rPr>
          <w:rFonts w:ascii="Arial" w:hAnsi="Arial" w:cs="Arial"/>
          <w:sz w:val="22"/>
          <w:szCs w:val="22"/>
        </w:rPr>
        <w:t xml:space="preserve"> 490 442</w:t>
      </w:r>
      <w:r w:rsidR="00266809">
        <w:rPr>
          <w:rFonts w:ascii="Arial" w:hAnsi="Arial" w:cs="Arial"/>
          <w:sz w:val="22"/>
          <w:szCs w:val="22"/>
        </w:rPr>
        <w:t>,</w:t>
      </w:r>
      <w:r w:rsidR="005D5996">
        <w:rPr>
          <w:rFonts w:ascii="Arial" w:hAnsi="Arial" w:cs="Arial"/>
          <w:sz w:val="22"/>
          <w:szCs w:val="22"/>
        </w:rPr>
        <w:t>92</w:t>
      </w:r>
      <w:r w:rsidR="00266809">
        <w:rPr>
          <w:rFonts w:ascii="Arial" w:hAnsi="Arial" w:cs="Arial"/>
          <w:sz w:val="22"/>
          <w:szCs w:val="22"/>
        </w:rPr>
        <w:t xml:space="preserve"> zł    </w:t>
      </w:r>
      <w:r w:rsidR="001C1A03">
        <w:rPr>
          <w:rFonts w:ascii="Arial" w:hAnsi="Arial" w:cs="Arial"/>
          <w:sz w:val="22"/>
          <w:szCs w:val="22"/>
        </w:rPr>
        <w:t xml:space="preserve">   </w:t>
      </w:r>
      <w:r w:rsidR="00266809">
        <w:rPr>
          <w:rFonts w:ascii="Arial" w:hAnsi="Arial" w:cs="Arial"/>
          <w:sz w:val="22"/>
          <w:szCs w:val="22"/>
        </w:rPr>
        <w:t xml:space="preserve"> tj.</w:t>
      </w:r>
      <w:r w:rsidR="00D609A7">
        <w:rPr>
          <w:rFonts w:ascii="Arial" w:hAnsi="Arial" w:cs="Arial"/>
          <w:sz w:val="22"/>
          <w:szCs w:val="22"/>
        </w:rPr>
        <w:t xml:space="preserve"> </w:t>
      </w:r>
      <w:r w:rsidR="005D5996">
        <w:rPr>
          <w:rFonts w:ascii="Arial" w:hAnsi="Arial" w:cs="Arial"/>
          <w:sz w:val="22"/>
          <w:szCs w:val="22"/>
        </w:rPr>
        <w:t>95</w:t>
      </w:r>
      <w:r w:rsidR="00907CC3">
        <w:rPr>
          <w:rFonts w:ascii="Arial" w:hAnsi="Arial" w:cs="Arial"/>
          <w:sz w:val="22"/>
          <w:szCs w:val="22"/>
        </w:rPr>
        <w:t xml:space="preserve"> </w:t>
      </w:r>
      <w:r w:rsidR="00266809">
        <w:rPr>
          <w:rFonts w:ascii="Arial" w:hAnsi="Arial" w:cs="Arial"/>
          <w:sz w:val="22"/>
          <w:szCs w:val="22"/>
        </w:rPr>
        <w:t>%</w:t>
      </w:r>
      <w:r>
        <w:rPr>
          <w:rFonts w:ascii="Arial" w:hAnsi="Arial" w:cs="Arial"/>
          <w:sz w:val="22"/>
          <w:szCs w:val="22"/>
        </w:rPr>
        <w:t xml:space="preserve">    </w:t>
      </w:r>
    </w:p>
    <w:p w:rsidR="002C3C23" w:rsidRDefault="002C3C23" w:rsidP="00CB3839">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W ramach wydatków ujętych w wieloletnim planie inwestycyjnym wykonano budowę</w:t>
      </w:r>
    </w:p>
    <w:p w:rsidR="002C3C23" w:rsidRDefault="002C3C23" w:rsidP="00CB3839">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i modernizację ulicy Krótkiej w Pawłowie, drogę w Skarbimierzu na działkach Nr 248 </w:t>
      </w:r>
    </w:p>
    <w:p w:rsidR="002C3C23" w:rsidRDefault="002C3C23" w:rsidP="00CB3839">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i  264/1</w:t>
      </w:r>
      <w:r w:rsidR="00A07D1C">
        <w:rPr>
          <w:rFonts w:ascii="Arial" w:hAnsi="Arial" w:cs="Arial"/>
          <w:sz w:val="22"/>
          <w:szCs w:val="22"/>
        </w:rPr>
        <w:t xml:space="preserve"> na łączną kwotę 158 512,96 zł.</w:t>
      </w:r>
    </w:p>
    <w:p w:rsidR="0091157A" w:rsidRDefault="0091157A" w:rsidP="0091157A">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budowy i modernizacji dróg wewnętrznych    </w:t>
      </w:r>
    </w:p>
    <w:p w:rsidR="0091157A" w:rsidRDefault="0091157A" w:rsidP="0091157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   </w:t>
      </w:r>
      <w:r w:rsidR="005D5996">
        <w:rPr>
          <w:rFonts w:ascii="Arial" w:hAnsi="Arial" w:cs="Arial"/>
          <w:sz w:val="22"/>
          <w:szCs w:val="22"/>
        </w:rPr>
        <w:t>1</w:t>
      </w:r>
      <w:r>
        <w:rPr>
          <w:rFonts w:ascii="Arial" w:hAnsi="Arial" w:cs="Arial"/>
          <w:sz w:val="22"/>
          <w:szCs w:val="22"/>
        </w:rPr>
        <w:t> </w:t>
      </w:r>
      <w:r w:rsidR="005D5996">
        <w:rPr>
          <w:rFonts w:ascii="Arial" w:hAnsi="Arial" w:cs="Arial"/>
          <w:sz w:val="22"/>
          <w:szCs w:val="22"/>
        </w:rPr>
        <w:t>38</w:t>
      </w:r>
      <w:r w:rsidR="00D609A7">
        <w:rPr>
          <w:rFonts w:ascii="Arial" w:hAnsi="Arial" w:cs="Arial"/>
          <w:sz w:val="22"/>
          <w:szCs w:val="22"/>
        </w:rPr>
        <w:t>8</w:t>
      </w:r>
      <w:r>
        <w:rPr>
          <w:rFonts w:ascii="Arial" w:hAnsi="Arial" w:cs="Arial"/>
          <w:sz w:val="22"/>
          <w:szCs w:val="22"/>
        </w:rPr>
        <w:t xml:space="preserve"> </w:t>
      </w:r>
      <w:r w:rsidR="00D609A7">
        <w:rPr>
          <w:rFonts w:ascii="Arial" w:hAnsi="Arial" w:cs="Arial"/>
          <w:sz w:val="22"/>
          <w:szCs w:val="22"/>
        </w:rPr>
        <w:t>6</w:t>
      </w:r>
      <w:r w:rsidR="005D5996">
        <w:rPr>
          <w:rFonts w:ascii="Arial" w:hAnsi="Arial" w:cs="Arial"/>
          <w:sz w:val="22"/>
          <w:szCs w:val="22"/>
        </w:rPr>
        <w:t xml:space="preserve">00 zł    </w:t>
      </w:r>
      <w:r w:rsidR="001C1A03">
        <w:rPr>
          <w:rFonts w:ascii="Arial" w:hAnsi="Arial" w:cs="Arial"/>
          <w:sz w:val="22"/>
          <w:szCs w:val="22"/>
        </w:rPr>
        <w:t xml:space="preserve">  </w:t>
      </w:r>
      <w:r w:rsidR="005D5996">
        <w:rPr>
          <w:rFonts w:ascii="Arial" w:hAnsi="Arial" w:cs="Arial"/>
          <w:sz w:val="22"/>
          <w:szCs w:val="22"/>
        </w:rPr>
        <w:t xml:space="preserve">wykonanie </w:t>
      </w:r>
      <w:r w:rsidR="001C1A03">
        <w:rPr>
          <w:rFonts w:ascii="Arial" w:hAnsi="Arial" w:cs="Arial"/>
          <w:sz w:val="22"/>
          <w:szCs w:val="22"/>
        </w:rPr>
        <w:t xml:space="preserve"> </w:t>
      </w:r>
      <w:r w:rsidR="005D5996">
        <w:rPr>
          <w:rFonts w:ascii="Arial" w:hAnsi="Arial" w:cs="Arial"/>
          <w:sz w:val="22"/>
          <w:szCs w:val="22"/>
        </w:rPr>
        <w:t xml:space="preserve">   1 </w:t>
      </w:r>
      <w:r w:rsidR="00D609A7">
        <w:rPr>
          <w:rFonts w:ascii="Arial" w:hAnsi="Arial" w:cs="Arial"/>
          <w:sz w:val="22"/>
          <w:szCs w:val="22"/>
        </w:rPr>
        <w:t>1</w:t>
      </w:r>
      <w:r w:rsidR="005D5996">
        <w:rPr>
          <w:rFonts w:ascii="Arial" w:hAnsi="Arial" w:cs="Arial"/>
          <w:sz w:val="22"/>
          <w:szCs w:val="22"/>
        </w:rPr>
        <w:t>27 818</w:t>
      </w:r>
      <w:r>
        <w:rPr>
          <w:rFonts w:ascii="Arial" w:hAnsi="Arial" w:cs="Arial"/>
          <w:sz w:val="22"/>
          <w:szCs w:val="22"/>
        </w:rPr>
        <w:t>,</w:t>
      </w:r>
      <w:r w:rsidR="005D5996">
        <w:rPr>
          <w:rFonts w:ascii="Arial" w:hAnsi="Arial" w:cs="Arial"/>
          <w:sz w:val="22"/>
          <w:szCs w:val="22"/>
        </w:rPr>
        <w:t>13</w:t>
      </w:r>
      <w:r>
        <w:rPr>
          <w:rFonts w:ascii="Arial" w:hAnsi="Arial" w:cs="Arial"/>
          <w:sz w:val="22"/>
          <w:szCs w:val="22"/>
        </w:rPr>
        <w:t xml:space="preserve"> zł.   </w:t>
      </w:r>
      <w:r w:rsidR="001C1A03">
        <w:rPr>
          <w:rFonts w:ascii="Arial" w:hAnsi="Arial" w:cs="Arial"/>
          <w:sz w:val="22"/>
          <w:szCs w:val="22"/>
        </w:rPr>
        <w:t xml:space="preserve">   </w:t>
      </w:r>
      <w:r>
        <w:rPr>
          <w:rFonts w:ascii="Arial" w:hAnsi="Arial" w:cs="Arial"/>
          <w:sz w:val="22"/>
          <w:szCs w:val="22"/>
        </w:rPr>
        <w:t xml:space="preserve"> tj. </w:t>
      </w:r>
      <w:r w:rsidR="005D5996">
        <w:rPr>
          <w:rFonts w:ascii="Arial" w:hAnsi="Arial" w:cs="Arial"/>
          <w:sz w:val="22"/>
          <w:szCs w:val="22"/>
        </w:rPr>
        <w:t>81</w:t>
      </w:r>
      <w:r>
        <w:rPr>
          <w:rFonts w:ascii="Arial" w:hAnsi="Arial" w:cs="Arial"/>
          <w:sz w:val="22"/>
          <w:szCs w:val="22"/>
        </w:rPr>
        <w:t xml:space="preserve"> %</w:t>
      </w:r>
    </w:p>
    <w:p w:rsidR="00384B13" w:rsidRDefault="00384B13" w:rsidP="0091157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 ramach wydatków wieloletnich na budowę i modernizację dróg wewnętrznych </w:t>
      </w:r>
    </w:p>
    <w:p w:rsidR="006335FE" w:rsidRDefault="00384B13" w:rsidP="0091157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6335FE">
        <w:rPr>
          <w:rFonts w:ascii="Arial" w:hAnsi="Arial" w:cs="Arial"/>
          <w:sz w:val="22"/>
          <w:szCs w:val="22"/>
        </w:rPr>
        <w:t>w</w:t>
      </w:r>
      <w:r>
        <w:rPr>
          <w:rFonts w:ascii="Arial" w:hAnsi="Arial" w:cs="Arial"/>
          <w:sz w:val="22"/>
          <w:szCs w:val="22"/>
        </w:rPr>
        <w:t>ykonano drogi w miejscowości Żłobizna ul. Tulipanowa</w:t>
      </w:r>
      <w:r w:rsidR="00A07D1C">
        <w:rPr>
          <w:rFonts w:ascii="Arial" w:hAnsi="Arial" w:cs="Arial"/>
          <w:sz w:val="22"/>
          <w:szCs w:val="22"/>
        </w:rPr>
        <w:t xml:space="preserve"> i Makowa </w:t>
      </w:r>
      <w:r w:rsidR="006335FE">
        <w:rPr>
          <w:rFonts w:ascii="Arial" w:hAnsi="Arial" w:cs="Arial"/>
          <w:sz w:val="22"/>
          <w:szCs w:val="22"/>
        </w:rPr>
        <w:t xml:space="preserve">na </w:t>
      </w:r>
    </w:p>
    <w:p w:rsidR="00384B13" w:rsidRDefault="006335FE" w:rsidP="0091157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kwotę 3</w:t>
      </w:r>
      <w:r w:rsidR="00A07D1C">
        <w:rPr>
          <w:rFonts w:ascii="Arial" w:hAnsi="Arial" w:cs="Arial"/>
          <w:sz w:val="22"/>
          <w:szCs w:val="22"/>
        </w:rPr>
        <w:t>11</w:t>
      </w:r>
      <w:r>
        <w:rPr>
          <w:rFonts w:ascii="Arial" w:hAnsi="Arial" w:cs="Arial"/>
          <w:sz w:val="22"/>
          <w:szCs w:val="22"/>
        </w:rPr>
        <w:t> </w:t>
      </w:r>
      <w:r w:rsidR="00A07D1C">
        <w:rPr>
          <w:rFonts w:ascii="Arial" w:hAnsi="Arial" w:cs="Arial"/>
          <w:sz w:val="22"/>
          <w:szCs w:val="22"/>
        </w:rPr>
        <w:t>232</w:t>
      </w:r>
      <w:r>
        <w:rPr>
          <w:rFonts w:ascii="Arial" w:hAnsi="Arial" w:cs="Arial"/>
          <w:sz w:val="22"/>
          <w:szCs w:val="22"/>
        </w:rPr>
        <w:t>,83 zł.</w:t>
      </w:r>
    </w:p>
    <w:p w:rsidR="00F54888" w:rsidRDefault="00384B13"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91157A">
        <w:rPr>
          <w:rFonts w:ascii="Arial" w:hAnsi="Arial" w:cs="Arial"/>
          <w:sz w:val="22"/>
          <w:szCs w:val="22"/>
        </w:rPr>
        <w:t xml:space="preserve"> </w:t>
      </w:r>
      <w:r w:rsidR="00991B85">
        <w:rPr>
          <w:rFonts w:ascii="Arial" w:hAnsi="Arial" w:cs="Arial"/>
          <w:sz w:val="22"/>
          <w:szCs w:val="22"/>
        </w:rPr>
        <w:t>-</w:t>
      </w:r>
      <w:r w:rsidR="007D1C9E">
        <w:rPr>
          <w:rFonts w:ascii="Arial" w:hAnsi="Arial" w:cs="Arial"/>
          <w:sz w:val="22"/>
          <w:szCs w:val="22"/>
        </w:rPr>
        <w:t xml:space="preserve"> </w:t>
      </w:r>
      <w:r w:rsidR="00F54888">
        <w:rPr>
          <w:rFonts w:ascii="Arial" w:hAnsi="Arial" w:cs="Arial"/>
          <w:sz w:val="22"/>
          <w:szCs w:val="22"/>
        </w:rPr>
        <w:t>wykup działek pod inwestycje</w:t>
      </w:r>
    </w:p>
    <w:p w:rsidR="007D1C9E" w:rsidRDefault="007D1C9E"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     </w:t>
      </w:r>
      <w:r w:rsidR="005D5996">
        <w:rPr>
          <w:rFonts w:ascii="Arial" w:hAnsi="Arial" w:cs="Arial"/>
          <w:sz w:val="22"/>
          <w:szCs w:val="22"/>
        </w:rPr>
        <w:t xml:space="preserve">  7</w:t>
      </w:r>
      <w:r w:rsidR="00F54888">
        <w:rPr>
          <w:rFonts w:ascii="Arial" w:hAnsi="Arial" w:cs="Arial"/>
          <w:sz w:val="22"/>
          <w:szCs w:val="22"/>
        </w:rPr>
        <w:t>0</w:t>
      </w:r>
      <w:r>
        <w:rPr>
          <w:rFonts w:ascii="Arial" w:hAnsi="Arial" w:cs="Arial"/>
          <w:sz w:val="22"/>
          <w:szCs w:val="22"/>
        </w:rPr>
        <w:t xml:space="preserve"> 000 zł    </w:t>
      </w:r>
      <w:r w:rsidR="001C1A03">
        <w:rPr>
          <w:rFonts w:ascii="Arial" w:hAnsi="Arial" w:cs="Arial"/>
          <w:sz w:val="22"/>
          <w:szCs w:val="22"/>
        </w:rPr>
        <w:t xml:space="preserve">  </w:t>
      </w:r>
      <w:r w:rsidR="005D5996">
        <w:rPr>
          <w:rFonts w:ascii="Arial" w:hAnsi="Arial" w:cs="Arial"/>
          <w:sz w:val="22"/>
          <w:szCs w:val="22"/>
        </w:rPr>
        <w:t xml:space="preserve">wykonanie    </w:t>
      </w:r>
      <w:r w:rsidR="001C1A03">
        <w:rPr>
          <w:rFonts w:ascii="Arial" w:hAnsi="Arial" w:cs="Arial"/>
          <w:sz w:val="22"/>
          <w:szCs w:val="22"/>
        </w:rPr>
        <w:t xml:space="preserve"> </w:t>
      </w:r>
      <w:r w:rsidR="005D5996">
        <w:rPr>
          <w:rFonts w:ascii="Arial" w:hAnsi="Arial" w:cs="Arial"/>
          <w:sz w:val="22"/>
          <w:szCs w:val="22"/>
        </w:rPr>
        <w:t xml:space="preserve">     36 030,00</w:t>
      </w:r>
      <w:r w:rsidR="00F54888">
        <w:rPr>
          <w:rFonts w:ascii="Arial" w:hAnsi="Arial" w:cs="Arial"/>
          <w:sz w:val="22"/>
          <w:szCs w:val="22"/>
        </w:rPr>
        <w:t xml:space="preserve"> zł  </w:t>
      </w:r>
      <w:r w:rsidR="008A4323">
        <w:rPr>
          <w:rFonts w:ascii="Arial" w:hAnsi="Arial" w:cs="Arial"/>
          <w:sz w:val="22"/>
          <w:szCs w:val="22"/>
        </w:rPr>
        <w:t xml:space="preserve"> </w:t>
      </w:r>
      <w:r w:rsidR="001C1A03">
        <w:rPr>
          <w:rFonts w:ascii="Arial" w:hAnsi="Arial" w:cs="Arial"/>
          <w:sz w:val="22"/>
          <w:szCs w:val="22"/>
        </w:rPr>
        <w:t xml:space="preserve">   </w:t>
      </w:r>
      <w:r w:rsidR="008A4323">
        <w:rPr>
          <w:rFonts w:ascii="Arial" w:hAnsi="Arial" w:cs="Arial"/>
          <w:sz w:val="22"/>
          <w:szCs w:val="22"/>
        </w:rPr>
        <w:t xml:space="preserve"> </w:t>
      </w:r>
      <w:r w:rsidR="00F54888">
        <w:rPr>
          <w:rFonts w:ascii="Arial" w:hAnsi="Arial" w:cs="Arial"/>
          <w:sz w:val="22"/>
          <w:szCs w:val="22"/>
        </w:rPr>
        <w:t xml:space="preserve"> tj. </w:t>
      </w:r>
      <w:r w:rsidR="005D5996">
        <w:rPr>
          <w:rFonts w:ascii="Arial" w:hAnsi="Arial" w:cs="Arial"/>
          <w:sz w:val="22"/>
          <w:szCs w:val="22"/>
        </w:rPr>
        <w:t>51</w:t>
      </w:r>
      <w:r w:rsidR="00F54888">
        <w:rPr>
          <w:rFonts w:ascii="Arial" w:hAnsi="Arial" w:cs="Arial"/>
          <w:sz w:val="22"/>
          <w:szCs w:val="22"/>
        </w:rPr>
        <w:t xml:space="preserve"> </w:t>
      </w:r>
      <w:r>
        <w:rPr>
          <w:rFonts w:ascii="Arial" w:hAnsi="Arial" w:cs="Arial"/>
          <w:sz w:val="22"/>
          <w:szCs w:val="22"/>
        </w:rPr>
        <w:t>%</w:t>
      </w:r>
    </w:p>
    <w:p w:rsidR="007D1C9E" w:rsidRDefault="00F54888"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budowa kotłowni gazowej przy budynku gimnazjum i przy budynku Urzędu Gminy</w:t>
      </w:r>
    </w:p>
    <w:p w:rsidR="007D1C9E" w:rsidRDefault="001C1A03"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7D1C9E">
        <w:rPr>
          <w:rFonts w:ascii="Arial" w:hAnsi="Arial" w:cs="Arial"/>
          <w:sz w:val="22"/>
          <w:szCs w:val="22"/>
        </w:rPr>
        <w:t xml:space="preserve">       </w:t>
      </w:r>
      <w:r w:rsidR="00CB3839">
        <w:rPr>
          <w:rFonts w:ascii="Arial" w:hAnsi="Arial" w:cs="Arial"/>
          <w:sz w:val="22"/>
          <w:szCs w:val="22"/>
        </w:rPr>
        <w:t xml:space="preserve"> </w:t>
      </w:r>
      <w:r w:rsidR="00347BFD">
        <w:rPr>
          <w:rFonts w:ascii="Arial" w:hAnsi="Arial" w:cs="Arial"/>
          <w:sz w:val="22"/>
          <w:szCs w:val="22"/>
        </w:rPr>
        <w:t>p</w:t>
      </w:r>
      <w:r w:rsidR="00CB3839">
        <w:rPr>
          <w:rFonts w:ascii="Arial" w:hAnsi="Arial" w:cs="Arial"/>
          <w:sz w:val="22"/>
          <w:szCs w:val="22"/>
        </w:rPr>
        <w:t>l</w:t>
      </w:r>
      <w:r w:rsidR="007D1C9E">
        <w:rPr>
          <w:rFonts w:ascii="Arial" w:hAnsi="Arial" w:cs="Arial"/>
          <w:sz w:val="22"/>
          <w:szCs w:val="22"/>
        </w:rPr>
        <w:t xml:space="preserve">an     </w:t>
      </w:r>
      <w:r>
        <w:rPr>
          <w:rFonts w:ascii="Arial" w:hAnsi="Arial" w:cs="Arial"/>
          <w:sz w:val="22"/>
          <w:szCs w:val="22"/>
        </w:rPr>
        <w:t>241</w:t>
      </w:r>
      <w:r w:rsidR="00F54888">
        <w:rPr>
          <w:rFonts w:ascii="Arial" w:hAnsi="Arial" w:cs="Arial"/>
          <w:sz w:val="22"/>
          <w:szCs w:val="22"/>
        </w:rPr>
        <w:t xml:space="preserve"> </w:t>
      </w:r>
      <w:r>
        <w:rPr>
          <w:rFonts w:ascii="Arial" w:hAnsi="Arial" w:cs="Arial"/>
          <w:sz w:val="22"/>
          <w:szCs w:val="22"/>
        </w:rPr>
        <w:t>71</w:t>
      </w:r>
      <w:r w:rsidR="007D1C9E">
        <w:rPr>
          <w:rFonts w:ascii="Arial" w:hAnsi="Arial" w:cs="Arial"/>
          <w:sz w:val="22"/>
          <w:szCs w:val="22"/>
        </w:rPr>
        <w:t xml:space="preserve">0 zł       wykonanie    </w:t>
      </w:r>
      <w:r>
        <w:rPr>
          <w:rFonts w:ascii="Arial" w:hAnsi="Arial" w:cs="Arial"/>
          <w:sz w:val="22"/>
          <w:szCs w:val="22"/>
        </w:rPr>
        <w:t xml:space="preserve">   152 258,00</w:t>
      </w:r>
      <w:r w:rsidR="00347BFD">
        <w:rPr>
          <w:rFonts w:ascii="Arial" w:hAnsi="Arial" w:cs="Arial"/>
          <w:sz w:val="22"/>
          <w:szCs w:val="22"/>
        </w:rPr>
        <w:t xml:space="preserve"> zł</w:t>
      </w:r>
      <w:r w:rsidR="00F54888">
        <w:rPr>
          <w:rFonts w:ascii="Arial" w:hAnsi="Arial" w:cs="Arial"/>
          <w:sz w:val="22"/>
          <w:szCs w:val="22"/>
        </w:rPr>
        <w:t xml:space="preserve"> </w:t>
      </w:r>
      <w:r w:rsidR="008A4323">
        <w:rPr>
          <w:rFonts w:ascii="Arial" w:hAnsi="Arial" w:cs="Arial"/>
          <w:sz w:val="22"/>
          <w:szCs w:val="22"/>
        </w:rPr>
        <w:t xml:space="preserve">   </w:t>
      </w:r>
      <w:r>
        <w:rPr>
          <w:rFonts w:ascii="Arial" w:hAnsi="Arial" w:cs="Arial"/>
          <w:sz w:val="22"/>
          <w:szCs w:val="22"/>
        </w:rPr>
        <w:t xml:space="preserve">  </w:t>
      </w:r>
      <w:r w:rsidR="008A4323">
        <w:rPr>
          <w:rFonts w:ascii="Arial" w:hAnsi="Arial" w:cs="Arial"/>
          <w:sz w:val="22"/>
          <w:szCs w:val="22"/>
        </w:rPr>
        <w:t xml:space="preserve"> </w:t>
      </w:r>
      <w:r w:rsidR="00347BFD">
        <w:rPr>
          <w:rFonts w:ascii="Arial" w:hAnsi="Arial" w:cs="Arial"/>
          <w:sz w:val="22"/>
          <w:szCs w:val="22"/>
        </w:rPr>
        <w:t xml:space="preserve"> tj. </w:t>
      </w:r>
      <w:r>
        <w:rPr>
          <w:rFonts w:ascii="Arial" w:hAnsi="Arial" w:cs="Arial"/>
          <w:sz w:val="22"/>
          <w:szCs w:val="22"/>
        </w:rPr>
        <w:t>63</w:t>
      </w:r>
      <w:r w:rsidR="00F54888">
        <w:rPr>
          <w:rFonts w:ascii="Arial" w:hAnsi="Arial" w:cs="Arial"/>
          <w:sz w:val="22"/>
          <w:szCs w:val="22"/>
        </w:rPr>
        <w:t xml:space="preserve"> </w:t>
      </w:r>
      <w:r w:rsidR="00347BFD">
        <w:rPr>
          <w:rFonts w:ascii="Arial" w:hAnsi="Arial" w:cs="Arial"/>
          <w:sz w:val="22"/>
          <w:szCs w:val="22"/>
        </w:rPr>
        <w:t>%</w:t>
      </w:r>
    </w:p>
    <w:p w:rsidR="001C1A03" w:rsidRDefault="001C1A03"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wykonanie monitoringu ulic na terenie Osiedla Skarbimierz</w:t>
      </w:r>
    </w:p>
    <w:p w:rsidR="001C1A03" w:rsidRDefault="001C1A03"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      30 000 zł        wykonanie         29 495,40 zł        tj. 98 %</w:t>
      </w:r>
    </w:p>
    <w:p w:rsidR="00A97053" w:rsidRDefault="008A4323"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wykonano nowe punkty świetlne w sołectwach Małujowice</w:t>
      </w:r>
      <w:r w:rsidR="00A97053">
        <w:rPr>
          <w:rFonts w:ascii="Arial" w:hAnsi="Arial" w:cs="Arial"/>
          <w:sz w:val="22"/>
          <w:szCs w:val="22"/>
        </w:rPr>
        <w:t>, Zielęcice</w:t>
      </w:r>
    </w:p>
    <w:p w:rsidR="008A4323" w:rsidRDefault="00A97053"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8A4323">
        <w:rPr>
          <w:rFonts w:ascii="Arial" w:hAnsi="Arial" w:cs="Arial"/>
          <w:sz w:val="22"/>
          <w:szCs w:val="22"/>
        </w:rPr>
        <w:t>i Skarbimierz Osiedle</w:t>
      </w:r>
    </w:p>
    <w:p w:rsidR="008A4323" w:rsidRDefault="008A4323"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     3</w:t>
      </w:r>
      <w:r w:rsidR="00A97053">
        <w:rPr>
          <w:rFonts w:ascii="Arial" w:hAnsi="Arial" w:cs="Arial"/>
          <w:sz w:val="22"/>
          <w:szCs w:val="22"/>
        </w:rPr>
        <w:t>66 900 zł       wykonanie       155 784</w:t>
      </w:r>
      <w:r>
        <w:rPr>
          <w:rFonts w:ascii="Arial" w:hAnsi="Arial" w:cs="Arial"/>
          <w:sz w:val="22"/>
          <w:szCs w:val="22"/>
        </w:rPr>
        <w:t>,</w:t>
      </w:r>
      <w:r w:rsidR="00A97053">
        <w:rPr>
          <w:rFonts w:ascii="Arial" w:hAnsi="Arial" w:cs="Arial"/>
          <w:sz w:val="22"/>
          <w:szCs w:val="22"/>
        </w:rPr>
        <w:t>04</w:t>
      </w:r>
      <w:r>
        <w:rPr>
          <w:rFonts w:ascii="Arial" w:hAnsi="Arial" w:cs="Arial"/>
          <w:sz w:val="22"/>
          <w:szCs w:val="22"/>
        </w:rPr>
        <w:t xml:space="preserve"> zł </w:t>
      </w:r>
      <w:r w:rsidR="00A97053">
        <w:rPr>
          <w:rFonts w:ascii="Arial" w:hAnsi="Arial" w:cs="Arial"/>
          <w:sz w:val="22"/>
          <w:szCs w:val="22"/>
        </w:rPr>
        <w:t xml:space="preserve">       </w:t>
      </w:r>
      <w:r>
        <w:rPr>
          <w:rFonts w:ascii="Arial" w:hAnsi="Arial" w:cs="Arial"/>
          <w:sz w:val="22"/>
          <w:szCs w:val="22"/>
        </w:rPr>
        <w:t>tj</w:t>
      </w:r>
      <w:r w:rsidR="006335FE">
        <w:rPr>
          <w:rFonts w:ascii="Arial" w:hAnsi="Arial" w:cs="Arial"/>
          <w:sz w:val="22"/>
          <w:szCs w:val="22"/>
        </w:rPr>
        <w:t>.</w:t>
      </w:r>
      <w:r>
        <w:rPr>
          <w:rFonts w:ascii="Arial" w:hAnsi="Arial" w:cs="Arial"/>
          <w:sz w:val="22"/>
          <w:szCs w:val="22"/>
        </w:rPr>
        <w:t xml:space="preserve">  </w:t>
      </w:r>
      <w:r w:rsidR="00A97053">
        <w:rPr>
          <w:rFonts w:ascii="Arial" w:hAnsi="Arial" w:cs="Arial"/>
          <w:sz w:val="22"/>
          <w:szCs w:val="22"/>
        </w:rPr>
        <w:t xml:space="preserve">42 </w:t>
      </w:r>
      <w:r>
        <w:rPr>
          <w:rFonts w:ascii="Arial" w:hAnsi="Arial" w:cs="Arial"/>
          <w:sz w:val="22"/>
          <w:szCs w:val="22"/>
        </w:rPr>
        <w:t>%</w:t>
      </w:r>
    </w:p>
    <w:p w:rsidR="00F21574" w:rsidRDefault="00F378D7"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lastRenderedPageBreak/>
        <w:t xml:space="preserve">            - w planie wydatków jednostek budżetowych zaplanowa</w:t>
      </w:r>
      <w:r w:rsidR="00F21574">
        <w:rPr>
          <w:rFonts w:ascii="Arial" w:hAnsi="Arial" w:cs="Arial"/>
          <w:sz w:val="22"/>
          <w:szCs w:val="22"/>
        </w:rPr>
        <w:t xml:space="preserve">nych na rok 2011 wykonano  </w:t>
      </w:r>
    </w:p>
    <w:p w:rsidR="00F21574" w:rsidRDefault="00F21574"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F378D7">
        <w:rPr>
          <w:rFonts w:ascii="Arial" w:hAnsi="Arial" w:cs="Arial"/>
          <w:sz w:val="22"/>
          <w:szCs w:val="22"/>
        </w:rPr>
        <w:t>zadaszenia  przystanku w Skarbimierzu</w:t>
      </w:r>
      <w:r>
        <w:rPr>
          <w:rFonts w:ascii="Arial" w:hAnsi="Arial" w:cs="Arial"/>
          <w:sz w:val="22"/>
          <w:szCs w:val="22"/>
        </w:rPr>
        <w:t>, Prędocinie</w:t>
      </w:r>
      <w:r w:rsidR="00F378D7">
        <w:rPr>
          <w:rFonts w:ascii="Arial" w:hAnsi="Arial" w:cs="Arial"/>
          <w:sz w:val="22"/>
          <w:szCs w:val="22"/>
        </w:rPr>
        <w:t>,</w:t>
      </w:r>
      <w:r>
        <w:rPr>
          <w:rFonts w:ascii="Arial" w:hAnsi="Arial" w:cs="Arial"/>
          <w:sz w:val="22"/>
          <w:szCs w:val="22"/>
        </w:rPr>
        <w:t xml:space="preserve"> zakupiono wiatę przystankową </w:t>
      </w:r>
    </w:p>
    <w:p w:rsidR="00F378D7" w:rsidRDefault="00F21574"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dla Skarbimierza Osiedle</w:t>
      </w:r>
      <w:r w:rsidR="00F378D7">
        <w:rPr>
          <w:rFonts w:ascii="Arial" w:hAnsi="Arial" w:cs="Arial"/>
          <w:sz w:val="22"/>
          <w:szCs w:val="22"/>
        </w:rPr>
        <w:t xml:space="preserve"> </w:t>
      </w:r>
      <w:r>
        <w:rPr>
          <w:rFonts w:ascii="Arial" w:hAnsi="Arial" w:cs="Arial"/>
          <w:sz w:val="22"/>
          <w:szCs w:val="22"/>
        </w:rPr>
        <w:t xml:space="preserve">oraz place </w:t>
      </w:r>
      <w:r w:rsidR="00F378D7">
        <w:rPr>
          <w:rFonts w:ascii="Arial" w:hAnsi="Arial" w:cs="Arial"/>
          <w:sz w:val="22"/>
          <w:szCs w:val="22"/>
        </w:rPr>
        <w:t xml:space="preserve">zabaw w sołectwach Brzezina, Pawłów,             </w:t>
      </w:r>
    </w:p>
    <w:p w:rsidR="00F21574" w:rsidRDefault="00F378D7" w:rsidP="00F21574">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F21574">
        <w:rPr>
          <w:rFonts w:ascii="Arial" w:hAnsi="Arial" w:cs="Arial"/>
          <w:sz w:val="22"/>
          <w:szCs w:val="22"/>
        </w:rPr>
        <w:t xml:space="preserve">  Żłobizna, Skarbimierz Osiedle. </w:t>
      </w:r>
      <w:r>
        <w:rPr>
          <w:rFonts w:ascii="Arial" w:hAnsi="Arial" w:cs="Arial"/>
          <w:sz w:val="22"/>
          <w:szCs w:val="22"/>
        </w:rPr>
        <w:t xml:space="preserve"> Z planu tego </w:t>
      </w:r>
      <w:r w:rsidR="00A97053">
        <w:rPr>
          <w:rFonts w:ascii="Arial" w:hAnsi="Arial" w:cs="Arial"/>
          <w:sz w:val="22"/>
          <w:szCs w:val="22"/>
        </w:rPr>
        <w:t xml:space="preserve">nie </w:t>
      </w:r>
      <w:r>
        <w:rPr>
          <w:rFonts w:ascii="Arial" w:hAnsi="Arial" w:cs="Arial"/>
          <w:sz w:val="22"/>
          <w:szCs w:val="22"/>
        </w:rPr>
        <w:t xml:space="preserve">wykonano </w:t>
      </w:r>
      <w:r w:rsidR="00F21574">
        <w:rPr>
          <w:rFonts w:ascii="Arial" w:hAnsi="Arial" w:cs="Arial"/>
          <w:sz w:val="22"/>
          <w:szCs w:val="22"/>
        </w:rPr>
        <w:t xml:space="preserve">kanalizacji deszczowej </w:t>
      </w:r>
    </w:p>
    <w:p w:rsidR="00A97053" w:rsidRDefault="00F21574"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 sołectwach Lipki, Prędocin  -</w:t>
      </w:r>
      <w:r w:rsidR="00F378D7">
        <w:rPr>
          <w:rFonts w:ascii="Arial" w:hAnsi="Arial" w:cs="Arial"/>
          <w:sz w:val="22"/>
          <w:szCs w:val="22"/>
        </w:rPr>
        <w:t xml:space="preserve"> zadania zosta</w:t>
      </w:r>
      <w:r w:rsidR="00A97053">
        <w:rPr>
          <w:rFonts w:ascii="Arial" w:hAnsi="Arial" w:cs="Arial"/>
          <w:sz w:val="22"/>
          <w:szCs w:val="22"/>
        </w:rPr>
        <w:t>ły zaplanowane do realizacji w 2012</w:t>
      </w:r>
      <w:r>
        <w:rPr>
          <w:rFonts w:ascii="Arial" w:hAnsi="Arial" w:cs="Arial"/>
          <w:sz w:val="22"/>
          <w:szCs w:val="22"/>
        </w:rPr>
        <w:t>r.</w:t>
      </w:r>
      <w:r w:rsidR="00A97053">
        <w:rPr>
          <w:rFonts w:ascii="Arial" w:hAnsi="Arial" w:cs="Arial"/>
          <w:sz w:val="22"/>
          <w:szCs w:val="22"/>
        </w:rPr>
        <w:t xml:space="preserve"> </w:t>
      </w:r>
    </w:p>
    <w:p w:rsidR="00F378D7" w:rsidRDefault="00F378D7"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A97053">
        <w:rPr>
          <w:rFonts w:ascii="Arial" w:hAnsi="Arial" w:cs="Arial"/>
          <w:sz w:val="22"/>
          <w:szCs w:val="22"/>
        </w:rPr>
        <w:t xml:space="preserve">        </w:t>
      </w:r>
      <w:r>
        <w:rPr>
          <w:rFonts w:ascii="Arial" w:hAnsi="Arial" w:cs="Arial"/>
          <w:sz w:val="22"/>
          <w:szCs w:val="22"/>
        </w:rPr>
        <w:t xml:space="preserve">   </w:t>
      </w:r>
      <w:r w:rsidR="00E410C1">
        <w:rPr>
          <w:rFonts w:ascii="Arial" w:hAnsi="Arial" w:cs="Arial"/>
          <w:sz w:val="22"/>
          <w:szCs w:val="22"/>
        </w:rPr>
        <w:t>p</w:t>
      </w:r>
      <w:r>
        <w:rPr>
          <w:rFonts w:ascii="Arial" w:hAnsi="Arial" w:cs="Arial"/>
          <w:sz w:val="22"/>
          <w:szCs w:val="22"/>
        </w:rPr>
        <w:t xml:space="preserve">lan   </w:t>
      </w:r>
      <w:r w:rsidR="001F5D2F">
        <w:rPr>
          <w:rFonts w:ascii="Arial" w:hAnsi="Arial" w:cs="Arial"/>
          <w:sz w:val="22"/>
          <w:szCs w:val="22"/>
        </w:rPr>
        <w:t xml:space="preserve"> </w:t>
      </w:r>
      <w:r w:rsidR="00E410C1">
        <w:rPr>
          <w:rFonts w:ascii="Arial" w:hAnsi="Arial" w:cs="Arial"/>
          <w:sz w:val="22"/>
          <w:szCs w:val="22"/>
        </w:rPr>
        <w:t xml:space="preserve"> </w:t>
      </w:r>
      <w:r w:rsidR="00A97053">
        <w:rPr>
          <w:rFonts w:ascii="Arial" w:hAnsi="Arial" w:cs="Arial"/>
          <w:sz w:val="22"/>
          <w:szCs w:val="22"/>
        </w:rPr>
        <w:t>155</w:t>
      </w:r>
      <w:r w:rsidR="00E410C1">
        <w:rPr>
          <w:rFonts w:ascii="Arial" w:hAnsi="Arial" w:cs="Arial"/>
          <w:sz w:val="22"/>
          <w:szCs w:val="22"/>
        </w:rPr>
        <w:t> </w:t>
      </w:r>
      <w:r w:rsidR="00A97053">
        <w:rPr>
          <w:rFonts w:ascii="Arial" w:hAnsi="Arial" w:cs="Arial"/>
          <w:sz w:val="22"/>
          <w:szCs w:val="22"/>
        </w:rPr>
        <w:t>2</w:t>
      </w:r>
      <w:r w:rsidR="00E410C1">
        <w:rPr>
          <w:rFonts w:ascii="Arial" w:hAnsi="Arial" w:cs="Arial"/>
          <w:sz w:val="22"/>
          <w:szCs w:val="22"/>
        </w:rPr>
        <w:t xml:space="preserve">00 zł       wykonanie         </w:t>
      </w:r>
      <w:r w:rsidR="00A97053">
        <w:rPr>
          <w:rFonts w:ascii="Arial" w:hAnsi="Arial" w:cs="Arial"/>
          <w:sz w:val="22"/>
          <w:szCs w:val="22"/>
        </w:rPr>
        <w:t xml:space="preserve">83 190,93 </w:t>
      </w:r>
      <w:r w:rsidR="00E410C1">
        <w:rPr>
          <w:rFonts w:ascii="Arial" w:hAnsi="Arial" w:cs="Arial"/>
          <w:sz w:val="22"/>
          <w:szCs w:val="22"/>
        </w:rPr>
        <w:t xml:space="preserve">zł  </w:t>
      </w:r>
      <w:r w:rsidR="00A97053">
        <w:rPr>
          <w:rFonts w:ascii="Arial" w:hAnsi="Arial" w:cs="Arial"/>
          <w:sz w:val="22"/>
          <w:szCs w:val="22"/>
        </w:rPr>
        <w:t xml:space="preserve">      </w:t>
      </w:r>
      <w:r w:rsidR="00E410C1">
        <w:rPr>
          <w:rFonts w:ascii="Arial" w:hAnsi="Arial" w:cs="Arial"/>
          <w:sz w:val="22"/>
          <w:szCs w:val="22"/>
        </w:rPr>
        <w:t xml:space="preserve">tj. </w:t>
      </w:r>
      <w:r w:rsidR="00A97053">
        <w:rPr>
          <w:rFonts w:ascii="Arial" w:hAnsi="Arial" w:cs="Arial"/>
          <w:sz w:val="22"/>
          <w:szCs w:val="22"/>
        </w:rPr>
        <w:t xml:space="preserve">54 </w:t>
      </w:r>
      <w:r w:rsidR="00E410C1">
        <w:rPr>
          <w:rFonts w:ascii="Arial" w:hAnsi="Arial" w:cs="Arial"/>
          <w:sz w:val="22"/>
          <w:szCs w:val="22"/>
        </w:rPr>
        <w:t>%</w:t>
      </w:r>
    </w:p>
    <w:p w:rsidR="00E410C1" w:rsidRPr="009D140B" w:rsidRDefault="00E410C1"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w </w:t>
      </w:r>
      <w:r w:rsidRPr="009D140B">
        <w:rPr>
          <w:rFonts w:ascii="Arial" w:hAnsi="Arial" w:cs="Arial"/>
          <w:sz w:val="22"/>
          <w:szCs w:val="22"/>
        </w:rPr>
        <w:t xml:space="preserve">zakresie kultury i ochrony dziedzictwa narodowego zaplanowano remonty domów </w:t>
      </w:r>
    </w:p>
    <w:p w:rsidR="00E410C1" w:rsidRPr="009D140B" w:rsidRDefault="00E410C1" w:rsidP="008A4323">
      <w:pPr>
        <w:tabs>
          <w:tab w:val="left" w:pos="720"/>
          <w:tab w:val="left" w:pos="1080"/>
          <w:tab w:val="left" w:pos="1800"/>
          <w:tab w:val="left" w:pos="6300"/>
          <w:tab w:val="left" w:pos="6480"/>
          <w:tab w:val="left" w:pos="7740"/>
          <w:tab w:val="left" w:pos="8820"/>
        </w:tabs>
        <w:rPr>
          <w:rFonts w:ascii="Arial" w:hAnsi="Arial" w:cs="Arial"/>
          <w:sz w:val="22"/>
          <w:szCs w:val="22"/>
        </w:rPr>
      </w:pPr>
      <w:r w:rsidRPr="009D140B">
        <w:rPr>
          <w:rFonts w:ascii="Arial" w:hAnsi="Arial" w:cs="Arial"/>
          <w:sz w:val="22"/>
          <w:szCs w:val="22"/>
        </w:rPr>
        <w:t xml:space="preserve">              ludowych w </w:t>
      </w:r>
      <w:r w:rsidR="009D140B">
        <w:rPr>
          <w:rFonts w:ascii="Arial" w:hAnsi="Arial" w:cs="Arial"/>
          <w:sz w:val="22"/>
          <w:szCs w:val="22"/>
        </w:rPr>
        <w:t>sołectwach</w:t>
      </w:r>
    </w:p>
    <w:p w:rsidR="00E410C1" w:rsidRDefault="00E410C1" w:rsidP="008A4323">
      <w:pPr>
        <w:tabs>
          <w:tab w:val="left" w:pos="720"/>
          <w:tab w:val="left" w:pos="1080"/>
          <w:tab w:val="left" w:pos="1800"/>
          <w:tab w:val="left" w:pos="6300"/>
          <w:tab w:val="left" w:pos="6480"/>
          <w:tab w:val="left" w:pos="7740"/>
          <w:tab w:val="left" w:pos="8820"/>
        </w:tabs>
        <w:rPr>
          <w:rFonts w:ascii="Arial" w:hAnsi="Arial" w:cs="Arial"/>
          <w:sz w:val="22"/>
          <w:szCs w:val="22"/>
        </w:rPr>
      </w:pPr>
      <w:r w:rsidRPr="009D140B">
        <w:rPr>
          <w:rFonts w:ascii="Arial" w:hAnsi="Arial" w:cs="Arial"/>
          <w:sz w:val="22"/>
          <w:szCs w:val="22"/>
        </w:rPr>
        <w:t xml:space="preserve">                    plan  </w:t>
      </w:r>
      <w:r w:rsidR="009D140B">
        <w:rPr>
          <w:rFonts w:ascii="Arial" w:hAnsi="Arial" w:cs="Arial"/>
          <w:sz w:val="22"/>
          <w:szCs w:val="22"/>
        </w:rPr>
        <w:t xml:space="preserve">  265</w:t>
      </w:r>
      <w:r w:rsidRPr="009D140B">
        <w:rPr>
          <w:rFonts w:ascii="Arial" w:hAnsi="Arial" w:cs="Arial"/>
          <w:sz w:val="22"/>
          <w:szCs w:val="22"/>
        </w:rPr>
        <w:t> </w:t>
      </w:r>
      <w:r w:rsidR="009D140B">
        <w:rPr>
          <w:rFonts w:ascii="Arial" w:hAnsi="Arial" w:cs="Arial"/>
          <w:sz w:val="22"/>
          <w:szCs w:val="22"/>
        </w:rPr>
        <w:t>9</w:t>
      </w:r>
      <w:r w:rsidRPr="009D140B">
        <w:rPr>
          <w:rFonts w:ascii="Arial" w:hAnsi="Arial" w:cs="Arial"/>
          <w:sz w:val="22"/>
          <w:szCs w:val="22"/>
        </w:rPr>
        <w:t>0</w:t>
      </w:r>
      <w:r w:rsidR="009D140B">
        <w:rPr>
          <w:rFonts w:ascii="Arial" w:hAnsi="Arial" w:cs="Arial"/>
          <w:sz w:val="22"/>
          <w:szCs w:val="22"/>
        </w:rPr>
        <w:t>0 zł       wykonanie         57 503</w:t>
      </w:r>
      <w:r w:rsidRPr="009D140B">
        <w:rPr>
          <w:rFonts w:ascii="Arial" w:hAnsi="Arial" w:cs="Arial"/>
          <w:sz w:val="22"/>
          <w:szCs w:val="22"/>
        </w:rPr>
        <w:t>,</w:t>
      </w:r>
      <w:r w:rsidR="009D140B">
        <w:rPr>
          <w:rFonts w:ascii="Arial" w:hAnsi="Arial" w:cs="Arial"/>
          <w:sz w:val="22"/>
          <w:szCs w:val="22"/>
        </w:rPr>
        <w:t>57</w:t>
      </w:r>
      <w:r w:rsidRPr="009D140B">
        <w:rPr>
          <w:rFonts w:ascii="Arial" w:hAnsi="Arial" w:cs="Arial"/>
          <w:sz w:val="22"/>
          <w:szCs w:val="22"/>
        </w:rPr>
        <w:t xml:space="preserve"> zł </w:t>
      </w:r>
      <w:r w:rsidR="009D140B">
        <w:rPr>
          <w:rFonts w:ascii="Arial" w:hAnsi="Arial" w:cs="Arial"/>
          <w:sz w:val="22"/>
          <w:szCs w:val="22"/>
        </w:rPr>
        <w:t xml:space="preserve">      </w:t>
      </w:r>
      <w:r w:rsidRPr="009D140B">
        <w:rPr>
          <w:rFonts w:ascii="Arial" w:hAnsi="Arial" w:cs="Arial"/>
          <w:sz w:val="22"/>
          <w:szCs w:val="22"/>
        </w:rPr>
        <w:t xml:space="preserve"> tj. </w:t>
      </w:r>
      <w:r w:rsidR="009D140B">
        <w:rPr>
          <w:rFonts w:ascii="Arial" w:hAnsi="Arial" w:cs="Arial"/>
          <w:sz w:val="22"/>
          <w:szCs w:val="22"/>
        </w:rPr>
        <w:t>22</w:t>
      </w:r>
      <w:r w:rsidRPr="009D140B">
        <w:rPr>
          <w:rFonts w:ascii="Arial" w:hAnsi="Arial" w:cs="Arial"/>
          <w:sz w:val="22"/>
          <w:szCs w:val="22"/>
        </w:rPr>
        <w:t xml:space="preserve"> %</w:t>
      </w:r>
    </w:p>
    <w:p w:rsidR="00276250" w:rsidRDefault="00276250"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Nie wykonano budowy domów ludowych ujętych w wieloletnim planie inwestycyjnym </w:t>
      </w:r>
    </w:p>
    <w:p w:rsidR="00276250" w:rsidRDefault="00A17B54"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ponieważ w 2011</w:t>
      </w:r>
      <w:r w:rsidR="00276250">
        <w:rPr>
          <w:rFonts w:ascii="Arial" w:hAnsi="Arial" w:cs="Arial"/>
          <w:sz w:val="22"/>
          <w:szCs w:val="22"/>
        </w:rPr>
        <w:t xml:space="preserve"> roku </w:t>
      </w:r>
      <w:r>
        <w:rPr>
          <w:rFonts w:ascii="Arial" w:hAnsi="Arial" w:cs="Arial"/>
          <w:sz w:val="22"/>
          <w:szCs w:val="22"/>
        </w:rPr>
        <w:t>nie było ogłoszonych naborów na do</w:t>
      </w:r>
      <w:r w:rsidR="00276250">
        <w:rPr>
          <w:rFonts w:ascii="Arial" w:hAnsi="Arial" w:cs="Arial"/>
          <w:sz w:val="22"/>
          <w:szCs w:val="22"/>
        </w:rPr>
        <w:t xml:space="preserve">finansowanie środkami  </w:t>
      </w:r>
    </w:p>
    <w:p w:rsidR="00276250" w:rsidRPr="009D140B" w:rsidRDefault="00276250"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unijnymi.</w:t>
      </w:r>
    </w:p>
    <w:p w:rsidR="007A40F2" w:rsidRDefault="007A40F2"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budowa hali sportowej w Kruszynie, Pawłowie</w:t>
      </w:r>
      <w:r w:rsidR="007D4F86">
        <w:rPr>
          <w:rFonts w:ascii="Arial" w:hAnsi="Arial" w:cs="Arial"/>
          <w:sz w:val="22"/>
          <w:szCs w:val="22"/>
        </w:rPr>
        <w:t>,</w:t>
      </w:r>
      <w:r>
        <w:rPr>
          <w:rFonts w:ascii="Arial" w:hAnsi="Arial" w:cs="Arial"/>
          <w:sz w:val="22"/>
          <w:szCs w:val="22"/>
        </w:rPr>
        <w:t xml:space="preserve"> Lipkach</w:t>
      </w:r>
      <w:r w:rsidR="007D4F86">
        <w:rPr>
          <w:rFonts w:ascii="Arial" w:hAnsi="Arial" w:cs="Arial"/>
          <w:sz w:val="22"/>
          <w:szCs w:val="22"/>
        </w:rPr>
        <w:t xml:space="preserve"> i Zwanowicach</w:t>
      </w:r>
    </w:p>
    <w:p w:rsidR="007A40F2" w:rsidRDefault="007A40F2"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02435F">
        <w:rPr>
          <w:rFonts w:ascii="Arial" w:hAnsi="Arial" w:cs="Arial"/>
          <w:sz w:val="22"/>
          <w:szCs w:val="22"/>
        </w:rPr>
        <w:t>p</w:t>
      </w:r>
      <w:r>
        <w:rPr>
          <w:rFonts w:ascii="Arial" w:hAnsi="Arial" w:cs="Arial"/>
          <w:sz w:val="22"/>
          <w:szCs w:val="22"/>
        </w:rPr>
        <w:t xml:space="preserve">lan  </w:t>
      </w:r>
      <w:r w:rsidR="003707DC">
        <w:rPr>
          <w:rFonts w:ascii="Arial" w:hAnsi="Arial" w:cs="Arial"/>
          <w:sz w:val="22"/>
          <w:szCs w:val="22"/>
        </w:rPr>
        <w:t>2 </w:t>
      </w:r>
      <w:r w:rsidR="003B71B5">
        <w:rPr>
          <w:rFonts w:ascii="Arial" w:hAnsi="Arial" w:cs="Arial"/>
          <w:sz w:val="22"/>
          <w:szCs w:val="22"/>
        </w:rPr>
        <w:t>444</w:t>
      </w:r>
      <w:r w:rsidR="003707DC">
        <w:rPr>
          <w:rFonts w:ascii="Arial" w:hAnsi="Arial" w:cs="Arial"/>
          <w:sz w:val="22"/>
          <w:szCs w:val="22"/>
        </w:rPr>
        <w:t> 000 zł       wykonanie         343 699,63 zł  tj.  1</w:t>
      </w:r>
      <w:r w:rsidR="009D6918">
        <w:rPr>
          <w:rFonts w:ascii="Arial" w:hAnsi="Arial" w:cs="Arial"/>
          <w:sz w:val="22"/>
          <w:szCs w:val="22"/>
        </w:rPr>
        <w:t>4</w:t>
      </w:r>
      <w:r w:rsidR="003707DC">
        <w:rPr>
          <w:rFonts w:ascii="Arial" w:hAnsi="Arial" w:cs="Arial"/>
          <w:sz w:val="22"/>
          <w:szCs w:val="22"/>
        </w:rPr>
        <w:t xml:space="preserve"> %</w:t>
      </w:r>
    </w:p>
    <w:p w:rsidR="007D4F86" w:rsidRDefault="003707DC"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Wykonano zadaszenie hali sportowej w Lipkach. Na budowę hali </w:t>
      </w:r>
      <w:r w:rsidR="003B71B5">
        <w:rPr>
          <w:rFonts w:ascii="Arial" w:hAnsi="Arial" w:cs="Arial"/>
          <w:sz w:val="22"/>
          <w:szCs w:val="22"/>
        </w:rPr>
        <w:t>w</w:t>
      </w:r>
      <w:r>
        <w:rPr>
          <w:rFonts w:ascii="Arial" w:hAnsi="Arial" w:cs="Arial"/>
          <w:sz w:val="22"/>
          <w:szCs w:val="22"/>
        </w:rPr>
        <w:t xml:space="preserve"> </w:t>
      </w:r>
      <w:r w:rsidR="007D4F86">
        <w:rPr>
          <w:rFonts w:ascii="Arial" w:hAnsi="Arial" w:cs="Arial"/>
          <w:sz w:val="22"/>
          <w:szCs w:val="22"/>
        </w:rPr>
        <w:t>K</w:t>
      </w:r>
      <w:r>
        <w:rPr>
          <w:rFonts w:ascii="Arial" w:hAnsi="Arial" w:cs="Arial"/>
          <w:sz w:val="22"/>
          <w:szCs w:val="22"/>
        </w:rPr>
        <w:t xml:space="preserve">ruszynie </w:t>
      </w:r>
      <w:r w:rsidR="007D4F86">
        <w:rPr>
          <w:rFonts w:ascii="Arial" w:hAnsi="Arial" w:cs="Arial"/>
          <w:sz w:val="22"/>
          <w:szCs w:val="22"/>
        </w:rPr>
        <w:t xml:space="preserve"> </w:t>
      </w:r>
    </w:p>
    <w:p w:rsidR="007D4F86" w:rsidRDefault="007D4F86"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3707DC">
        <w:rPr>
          <w:rFonts w:ascii="Arial" w:hAnsi="Arial" w:cs="Arial"/>
          <w:sz w:val="22"/>
          <w:szCs w:val="22"/>
        </w:rPr>
        <w:t>złożono wnios</w:t>
      </w:r>
      <w:r w:rsidR="003B71B5">
        <w:rPr>
          <w:rFonts w:ascii="Arial" w:hAnsi="Arial" w:cs="Arial"/>
          <w:sz w:val="22"/>
          <w:szCs w:val="22"/>
        </w:rPr>
        <w:t>e</w:t>
      </w:r>
      <w:r w:rsidR="003707DC">
        <w:rPr>
          <w:rFonts w:ascii="Arial" w:hAnsi="Arial" w:cs="Arial"/>
          <w:sz w:val="22"/>
          <w:szCs w:val="22"/>
        </w:rPr>
        <w:t>k</w:t>
      </w:r>
      <w:r w:rsidR="003B71B5">
        <w:rPr>
          <w:rFonts w:ascii="Arial" w:hAnsi="Arial" w:cs="Arial"/>
          <w:sz w:val="22"/>
          <w:szCs w:val="22"/>
        </w:rPr>
        <w:t xml:space="preserve"> o dofinansowanie </w:t>
      </w:r>
      <w:r w:rsidR="009D6918">
        <w:rPr>
          <w:rFonts w:ascii="Arial" w:hAnsi="Arial" w:cs="Arial"/>
          <w:sz w:val="22"/>
          <w:szCs w:val="22"/>
        </w:rPr>
        <w:t>bud</w:t>
      </w:r>
      <w:r>
        <w:rPr>
          <w:rFonts w:ascii="Arial" w:hAnsi="Arial" w:cs="Arial"/>
          <w:sz w:val="22"/>
          <w:szCs w:val="22"/>
        </w:rPr>
        <w:t xml:space="preserve">owy środkami unijnymi. W związku </w:t>
      </w:r>
    </w:p>
    <w:p w:rsidR="00A50029" w:rsidRDefault="007D4F86"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z otrzymaniem dofinansowania</w:t>
      </w:r>
      <w:r w:rsidR="009D6918">
        <w:rPr>
          <w:rFonts w:ascii="Arial" w:hAnsi="Arial" w:cs="Arial"/>
          <w:sz w:val="22"/>
          <w:szCs w:val="22"/>
        </w:rPr>
        <w:t xml:space="preserve"> </w:t>
      </w:r>
      <w:r w:rsidR="00A50029">
        <w:rPr>
          <w:rFonts w:ascii="Arial" w:hAnsi="Arial" w:cs="Arial"/>
          <w:sz w:val="22"/>
          <w:szCs w:val="22"/>
        </w:rPr>
        <w:t xml:space="preserve">pod koniec 2011 roku </w:t>
      </w:r>
      <w:r w:rsidR="009D6918">
        <w:rPr>
          <w:rFonts w:ascii="Arial" w:hAnsi="Arial" w:cs="Arial"/>
          <w:sz w:val="22"/>
          <w:szCs w:val="22"/>
        </w:rPr>
        <w:t xml:space="preserve">ogłoszono przetarg </w:t>
      </w:r>
      <w:r>
        <w:rPr>
          <w:rFonts w:ascii="Arial" w:hAnsi="Arial" w:cs="Arial"/>
          <w:sz w:val="22"/>
          <w:szCs w:val="22"/>
        </w:rPr>
        <w:t>ora</w:t>
      </w:r>
      <w:r w:rsidR="00A50029">
        <w:rPr>
          <w:rFonts w:ascii="Arial" w:hAnsi="Arial" w:cs="Arial"/>
          <w:sz w:val="22"/>
          <w:szCs w:val="22"/>
        </w:rPr>
        <w:t>z</w:t>
      </w:r>
    </w:p>
    <w:p w:rsidR="003B71B5" w:rsidRDefault="00A5002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9D6918">
        <w:rPr>
          <w:rFonts w:ascii="Arial" w:hAnsi="Arial" w:cs="Arial"/>
          <w:sz w:val="22"/>
          <w:szCs w:val="22"/>
        </w:rPr>
        <w:t xml:space="preserve"> </w:t>
      </w:r>
      <w:r>
        <w:rPr>
          <w:rFonts w:ascii="Arial" w:hAnsi="Arial" w:cs="Arial"/>
          <w:sz w:val="22"/>
          <w:szCs w:val="22"/>
        </w:rPr>
        <w:t xml:space="preserve"> </w:t>
      </w:r>
      <w:r w:rsidR="009D6918">
        <w:rPr>
          <w:rFonts w:ascii="Arial" w:hAnsi="Arial" w:cs="Arial"/>
          <w:sz w:val="22"/>
          <w:szCs w:val="22"/>
        </w:rPr>
        <w:t>wyłoniono wykonawcę.</w:t>
      </w:r>
      <w:r w:rsidR="007D4F86">
        <w:rPr>
          <w:rFonts w:ascii="Arial" w:hAnsi="Arial" w:cs="Arial"/>
          <w:sz w:val="22"/>
          <w:szCs w:val="22"/>
        </w:rPr>
        <w:t xml:space="preserve"> </w:t>
      </w:r>
      <w:r w:rsidR="009D6918">
        <w:rPr>
          <w:rFonts w:ascii="Arial" w:hAnsi="Arial" w:cs="Arial"/>
          <w:sz w:val="22"/>
          <w:szCs w:val="22"/>
        </w:rPr>
        <w:t>Realizacja zadania rozpocznie się w 2012r.</w:t>
      </w:r>
    </w:p>
    <w:p w:rsidR="00620F0F" w:rsidRDefault="00A5002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Nie rozpoczęto budowy hali i boiska sportowego w Zwanowicach i Pawłowie. </w:t>
      </w:r>
    </w:p>
    <w:p w:rsidR="00620F0F" w:rsidRDefault="00620F0F"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 ramach tych zadań wykonano dokumentację techniczną na halę sportową </w:t>
      </w:r>
    </w:p>
    <w:p w:rsidR="00A50029" w:rsidRDefault="00620F0F"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 Pawłowie w kwocie 40 000 zł.</w:t>
      </w:r>
    </w:p>
    <w:p w:rsidR="00A50029" w:rsidRDefault="00A5002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Wykonanie tych zadań, które ujęte były w wieloletnim programie inwestycyjnym  </w:t>
      </w:r>
    </w:p>
    <w:p w:rsidR="00632F37" w:rsidRDefault="00A5002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przesunięto na rok 2012. </w:t>
      </w:r>
      <w:r w:rsidR="00632F37">
        <w:rPr>
          <w:rFonts w:ascii="Arial" w:hAnsi="Arial" w:cs="Arial"/>
          <w:sz w:val="22"/>
          <w:szCs w:val="22"/>
        </w:rPr>
        <w:t>Z chwilą ogłoszenia naborów w</w:t>
      </w:r>
      <w:r w:rsidR="00620F0F">
        <w:rPr>
          <w:rFonts w:ascii="Arial" w:hAnsi="Arial" w:cs="Arial"/>
          <w:sz w:val="22"/>
          <w:szCs w:val="22"/>
        </w:rPr>
        <w:t xml:space="preserve"> 2012 roku </w:t>
      </w:r>
      <w:r>
        <w:rPr>
          <w:rFonts w:ascii="Arial" w:hAnsi="Arial" w:cs="Arial"/>
          <w:sz w:val="22"/>
          <w:szCs w:val="22"/>
        </w:rPr>
        <w:t>Gmina</w:t>
      </w:r>
      <w:r w:rsidR="00632F37">
        <w:rPr>
          <w:rFonts w:ascii="Arial" w:hAnsi="Arial" w:cs="Arial"/>
          <w:sz w:val="22"/>
          <w:szCs w:val="22"/>
        </w:rPr>
        <w:t xml:space="preserve"> ponownie</w:t>
      </w:r>
      <w:r>
        <w:rPr>
          <w:rFonts w:ascii="Arial" w:hAnsi="Arial" w:cs="Arial"/>
          <w:sz w:val="22"/>
          <w:szCs w:val="22"/>
        </w:rPr>
        <w:t xml:space="preserve"> </w:t>
      </w:r>
      <w:r w:rsidR="00632F37">
        <w:rPr>
          <w:rFonts w:ascii="Arial" w:hAnsi="Arial" w:cs="Arial"/>
          <w:sz w:val="22"/>
          <w:szCs w:val="22"/>
        </w:rPr>
        <w:t xml:space="preserve"> </w:t>
      </w:r>
    </w:p>
    <w:p w:rsidR="00A50029" w:rsidRDefault="00632F37"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A50029">
        <w:rPr>
          <w:rFonts w:ascii="Arial" w:hAnsi="Arial" w:cs="Arial"/>
          <w:sz w:val="22"/>
          <w:szCs w:val="22"/>
        </w:rPr>
        <w:t xml:space="preserve">złoży wnioski o dofinansowanie </w:t>
      </w:r>
      <w:r w:rsidR="00620F0F">
        <w:rPr>
          <w:rFonts w:ascii="Arial" w:hAnsi="Arial" w:cs="Arial"/>
          <w:sz w:val="22"/>
          <w:szCs w:val="22"/>
        </w:rPr>
        <w:t xml:space="preserve">tych </w:t>
      </w:r>
      <w:r>
        <w:rPr>
          <w:rFonts w:ascii="Arial" w:hAnsi="Arial" w:cs="Arial"/>
          <w:sz w:val="22"/>
          <w:szCs w:val="22"/>
        </w:rPr>
        <w:t xml:space="preserve"> </w:t>
      </w:r>
      <w:r w:rsidR="00620F0F">
        <w:rPr>
          <w:rFonts w:ascii="Arial" w:hAnsi="Arial" w:cs="Arial"/>
          <w:sz w:val="22"/>
          <w:szCs w:val="22"/>
        </w:rPr>
        <w:t xml:space="preserve">zadań </w:t>
      </w:r>
      <w:r w:rsidR="00A50029">
        <w:rPr>
          <w:rFonts w:ascii="Arial" w:hAnsi="Arial" w:cs="Arial"/>
          <w:sz w:val="22"/>
          <w:szCs w:val="22"/>
        </w:rPr>
        <w:t>środkami unijnymi.</w:t>
      </w:r>
    </w:p>
    <w:p w:rsidR="0002435F" w:rsidRDefault="007D4F86"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A50029">
        <w:rPr>
          <w:rFonts w:ascii="Arial" w:hAnsi="Arial" w:cs="Arial"/>
          <w:sz w:val="22"/>
          <w:szCs w:val="22"/>
        </w:rPr>
        <w:t xml:space="preserve"> </w:t>
      </w:r>
      <w:r w:rsidR="0002435F">
        <w:rPr>
          <w:rFonts w:ascii="Arial" w:hAnsi="Arial" w:cs="Arial"/>
          <w:sz w:val="22"/>
          <w:szCs w:val="22"/>
        </w:rPr>
        <w:t xml:space="preserve"> - budowa boiska wielofunkcyjnego i hali sportowej przy Gimnazjum</w:t>
      </w:r>
    </w:p>
    <w:p w:rsidR="0002435F" w:rsidRDefault="0002435F"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881210">
        <w:rPr>
          <w:rFonts w:ascii="Arial" w:hAnsi="Arial" w:cs="Arial"/>
          <w:sz w:val="22"/>
          <w:szCs w:val="22"/>
        </w:rPr>
        <w:t>p</w:t>
      </w:r>
      <w:r>
        <w:rPr>
          <w:rFonts w:ascii="Arial" w:hAnsi="Arial" w:cs="Arial"/>
          <w:sz w:val="22"/>
          <w:szCs w:val="22"/>
        </w:rPr>
        <w:t xml:space="preserve">lan    470 000 zł        wykonanie         </w:t>
      </w:r>
      <w:r w:rsidR="009D140B">
        <w:rPr>
          <w:rFonts w:ascii="Arial" w:hAnsi="Arial" w:cs="Arial"/>
          <w:sz w:val="22"/>
          <w:szCs w:val="22"/>
        </w:rPr>
        <w:t>375</w:t>
      </w:r>
      <w:r w:rsidR="00524A35">
        <w:rPr>
          <w:rFonts w:ascii="Arial" w:hAnsi="Arial" w:cs="Arial"/>
          <w:sz w:val="22"/>
          <w:szCs w:val="22"/>
        </w:rPr>
        <w:t> </w:t>
      </w:r>
      <w:r w:rsidR="009D140B">
        <w:rPr>
          <w:rFonts w:ascii="Arial" w:hAnsi="Arial" w:cs="Arial"/>
          <w:sz w:val="22"/>
          <w:szCs w:val="22"/>
        </w:rPr>
        <w:t>072</w:t>
      </w:r>
      <w:r w:rsidR="00524A35">
        <w:rPr>
          <w:rFonts w:ascii="Arial" w:hAnsi="Arial" w:cs="Arial"/>
          <w:sz w:val="22"/>
          <w:szCs w:val="22"/>
        </w:rPr>
        <w:t>,</w:t>
      </w:r>
      <w:r w:rsidR="009D140B">
        <w:rPr>
          <w:rFonts w:ascii="Arial" w:hAnsi="Arial" w:cs="Arial"/>
          <w:sz w:val="22"/>
          <w:szCs w:val="22"/>
        </w:rPr>
        <w:t>40</w:t>
      </w:r>
      <w:r w:rsidR="00524A35">
        <w:rPr>
          <w:rFonts w:ascii="Arial" w:hAnsi="Arial" w:cs="Arial"/>
          <w:sz w:val="22"/>
          <w:szCs w:val="22"/>
        </w:rPr>
        <w:t xml:space="preserve"> zł  tj.   </w:t>
      </w:r>
      <w:r w:rsidR="009D140B">
        <w:rPr>
          <w:rFonts w:ascii="Arial" w:hAnsi="Arial" w:cs="Arial"/>
          <w:sz w:val="22"/>
          <w:szCs w:val="22"/>
        </w:rPr>
        <w:t>80</w:t>
      </w:r>
      <w:r w:rsidR="00524A35">
        <w:rPr>
          <w:rFonts w:ascii="Arial" w:hAnsi="Arial" w:cs="Arial"/>
          <w:sz w:val="22"/>
          <w:szCs w:val="22"/>
        </w:rPr>
        <w:t xml:space="preserve"> %</w:t>
      </w:r>
    </w:p>
    <w:p w:rsidR="00881210" w:rsidRDefault="00524A35"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881210">
        <w:rPr>
          <w:rFonts w:ascii="Arial" w:hAnsi="Arial" w:cs="Arial"/>
          <w:sz w:val="22"/>
          <w:szCs w:val="22"/>
        </w:rPr>
        <w:t xml:space="preserve"> W 2010 r. Gmina ogłosiła przetarg na budowę hali sportowej i boiska    </w:t>
      </w:r>
    </w:p>
    <w:p w:rsidR="00881210" w:rsidRDefault="00881210"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wielofunkcyjnego wraz z wykupem wierzytelności. Zadanie zostało zakończone</w:t>
      </w:r>
    </w:p>
    <w:p w:rsidR="00881210" w:rsidRDefault="00881210"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 I półroczu  2011r. a od m-ca czerwca (zgod</w:t>
      </w:r>
      <w:r w:rsidR="003B71B5">
        <w:rPr>
          <w:rFonts w:ascii="Arial" w:hAnsi="Arial" w:cs="Arial"/>
          <w:sz w:val="22"/>
          <w:szCs w:val="22"/>
        </w:rPr>
        <w:t>nie z  zawartą umową ) rozpoczęto</w:t>
      </w:r>
      <w:r>
        <w:rPr>
          <w:rFonts w:ascii="Arial" w:hAnsi="Arial" w:cs="Arial"/>
          <w:sz w:val="22"/>
          <w:szCs w:val="22"/>
        </w:rPr>
        <w:t xml:space="preserve"> </w:t>
      </w:r>
    </w:p>
    <w:p w:rsidR="00A50029" w:rsidRDefault="00881210"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spłaty wierzytelności.</w:t>
      </w:r>
      <w:r w:rsidR="003B6A3D">
        <w:rPr>
          <w:rFonts w:ascii="Arial" w:hAnsi="Arial" w:cs="Arial"/>
          <w:sz w:val="22"/>
          <w:szCs w:val="22"/>
        </w:rPr>
        <w:t xml:space="preserve"> Zakończenie spłat nastąpi na dzień 31 XII 2012r</w:t>
      </w:r>
      <w:r w:rsidR="00A50029">
        <w:rPr>
          <w:rFonts w:ascii="Arial" w:hAnsi="Arial" w:cs="Arial"/>
          <w:sz w:val="22"/>
          <w:szCs w:val="22"/>
        </w:rPr>
        <w:t xml:space="preserve"> – zgodnie </w:t>
      </w:r>
    </w:p>
    <w:p w:rsidR="00524A35" w:rsidRDefault="00A5002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z wieloletnim programem inwestycyjnym.</w:t>
      </w:r>
    </w:p>
    <w:p w:rsidR="0002435F" w:rsidRDefault="0002435F"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881210">
        <w:rPr>
          <w:rFonts w:ascii="Arial" w:hAnsi="Arial" w:cs="Arial"/>
          <w:sz w:val="22"/>
          <w:szCs w:val="22"/>
        </w:rPr>
        <w:t xml:space="preserve">   - przebudowa istniejącego boiska w Skarbimierzu Osiedle przy ulicy Akacjowej.</w:t>
      </w:r>
    </w:p>
    <w:p w:rsidR="00881210" w:rsidRDefault="00881210"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    </w:t>
      </w:r>
      <w:r w:rsidR="009D6918">
        <w:rPr>
          <w:rFonts w:ascii="Arial" w:hAnsi="Arial" w:cs="Arial"/>
          <w:sz w:val="22"/>
          <w:szCs w:val="22"/>
        </w:rPr>
        <w:t>233</w:t>
      </w:r>
      <w:r>
        <w:rPr>
          <w:rFonts w:ascii="Arial" w:hAnsi="Arial" w:cs="Arial"/>
          <w:sz w:val="22"/>
          <w:szCs w:val="22"/>
        </w:rPr>
        <w:t xml:space="preserve"> 000 zł        wykonanie          </w:t>
      </w:r>
      <w:r w:rsidR="009D6918">
        <w:rPr>
          <w:rFonts w:ascii="Arial" w:hAnsi="Arial" w:cs="Arial"/>
          <w:sz w:val="22"/>
          <w:szCs w:val="22"/>
        </w:rPr>
        <w:t>210</w:t>
      </w:r>
      <w:r>
        <w:rPr>
          <w:rFonts w:ascii="Arial" w:hAnsi="Arial" w:cs="Arial"/>
          <w:sz w:val="22"/>
          <w:szCs w:val="22"/>
        </w:rPr>
        <w:t> </w:t>
      </w:r>
      <w:r w:rsidR="009D6918">
        <w:rPr>
          <w:rFonts w:ascii="Arial" w:hAnsi="Arial" w:cs="Arial"/>
          <w:sz w:val="22"/>
          <w:szCs w:val="22"/>
        </w:rPr>
        <w:t>779</w:t>
      </w:r>
      <w:r>
        <w:rPr>
          <w:rFonts w:ascii="Arial" w:hAnsi="Arial" w:cs="Arial"/>
          <w:sz w:val="22"/>
          <w:szCs w:val="22"/>
        </w:rPr>
        <w:t>,</w:t>
      </w:r>
      <w:r w:rsidR="009D6918">
        <w:rPr>
          <w:rFonts w:ascii="Arial" w:hAnsi="Arial" w:cs="Arial"/>
          <w:sz w:val="22"/>
          <w:szCs w:val="22"/>
        </w:rPr>
        <w:t>76 zł  tj.  9</w:t>
      </w:r>
      <w:r>
        <w:rPr>
          <w:rFonts w:ascii="Arial" w:hAnsi="Arial" w:cs="Arial"/>
          <w:sz w:val="22"/>
          <w:szCs w:val="22"/>
        </w:rPr>
        <w:t>0 %</w:t>
      </w:r>
    </w:p>
    <w:p w:rsidR="009D6918" w:rsidRDefault="009D6918"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budowa boiska „ORLIK” w Skarbimierzu Osiedle</w:t>
      </w:r>
    </w:p>
    <w:p w:rsidR="009D6918" w:rsidRDefault="009D6918"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        6 000 zł        wykonanie              5 623,70 zł  tj.  94 % </w:t>
      </w:r>
    </w:p>
    <w:p w:rsidR="00C01B46" w:rsidRDefault="00C01B46"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Nie wykonano planu w zakresie budowy lokali socjalnych oraz budowy ogrodzenia </w:t>
      </w:r>
    </w:p>
    <w:p w:rsidR="0076181B" w:rsidRDefault="00C01B46"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9D6918">
        <w:rPr>
          <w:rFonts w:ascii="Arial" w:hAnsi="Arial" w:cs="Arial"/>
          <w:sz w:val="22"/>
          <w:szCs w:val="22"/>
        </w:rPr>
        <w:t xml:space="preserve">boiska </w:t>
      </w:r>
      <w:r>
        <w:rPr>
          <w:rFonts w:ascii="Arial" w:hAnsi="Arial" w:cs="Arial"/>
          <w:sz w:val="22"/>
          <w:szCs w:val="22"/>
        </w:rPr>
        <w:t xml:space="preserve">w </w:t>
      </w:r>
      <w:r w:rsidR="009D6918">
        <w:rPr>
          <w:rFonts w:ascii="Arial" w:hAnsi="Arial" w:cs="Arial"/>
          <w:sz w:val="22"/>
          <w:szCs w:val="22"/>
        </w:rPr>
        <w:t>Skarbimierzu Osiedle</w:t>
      </w:r>
    </w:p>
    <w:p w:rsidR="0076181B" w:rsidRDefault="0076181B"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   30</w:t>
      </w:r>
      <w:r w:rsidR="009D6918">
        <w:rPr>
          <w:rFonts w:ascii="Arial" w:hAnsi="Arial" w:cs="Arial"/>
          <w:sz w:val="22"/>
          <w:szCs w:val="22"/>
        </w:rPr>
        <w:t>4</w:t>
      </w:r>
      <w:r>
        <w:rPr>
          <w:rFonts w:ascii="Arial" w:hAnsi="Arial" w:cs="Arial"/>
          <w:sz w:val="22"/>
          <w:szCs w:val="22"/>
        </w:rPr>
        <w:t> 000 zł         wykonanie                     0,00 zł</w:t>
      </w:r>
    </w:p>
    <w:p w:rsidR="00280E3B" w:rsidRDefault="00280E3B"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Wydatki na budowę lokali socjalnych ujęto w wieloletnim programie inwestycyjnym, </w:t>
      </w:r>
    </w:p>
    <w:p w:rsidR="00280E3B" w:rsidRDefault="00280E3B"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 2011 roku brak jest wykonania tego zadania. Budowa zostanie rozpoczęta w latach </w:t>
      </w:r>
    </w:p>
    <w:p w:rsidR="00280E3B" w:rsidRDefault="00126224"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następnych w przypadku pozyskania środków na to zadanie.</w:t>
      </w:r>
    </w:p>
    <w:p w:rsidR="00FF3435" w:rsidRDefault="00FF3435"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1C0125" w:rsidRDefault="00347BFD"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 xml:space="preserve">       3. </w:t>
      </w:r>
      <w:r w:rsidRPr="009C77FD">
        <w:rPr>
          <w:rFonts w:ascii="Arial" w:hAnsi="Arial" w:cs="Arial"/>
          <w:b/>
          <w:sz w:val="22"/>
          <w:szCs w:val="22"/>
        </w:rPr>
        <w:t>Dotacje na wydatki in</w:t>
      </w:r>
      <w:r w:rsidR="002564C7">
        <w:rPr>
          <w:rFonts w:ascii="Arial" w:hAnsi="Arial" w:cs="Arial"/>
          <w:b/>
          <w:sz w:val="22"/>
          <w:szCs w:val="22"/>
        </w:rPr>
        <w:t>westycyjne</w:t>
      </w:r>
      <w:r w:rsidRPr="009C77FD">
        <w:rPr>
          <w:rFonts w:ascii="Arial" w:hAnsi="Arial" w:cs="Arial"/>
          <w:b/>
          <w:sz w:val="22"/>
          <w:szCs w:val="22"/>
        </w:rPr>
        <w:t>:</w:t>
      </w:r>
    </w:p>
    <w:p w:rsidR="0076181B" w:rsidRDefault="0076181B" w:rsidP="00CB3839">
      <w:pPr>
        <w:tabs>
          <w:tab w:val="left" w:pos="720"/>
          <w:tab w:val="left" w:pos="1080"/>
          <w:tab w:val="left" w:pos="1800"/>
          <w:tab w:val="left" w:pos="6300"/>
          <w:tab w:val="left" w:pos="6480"/>
          <w:tab w:val="left" w:pos="7740"/>
          <w:tab w:val="left" w:pos="8820"/>
        </w:tabs>
        <w:rPr>
          <w:rFonts w:ascii="Arial" w:hAnsi="Arial" w:cs="Arial"/>
          <w:b/>
          <w:sz w:val="22"/>
          <w:szCs w:val="22"/>
        </w:rPr>
      </w:pPr>
    </w:p>
    <w:p w:rsidR="009C77FD" w:rsidRDefault="009C77FD"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b/>
          <w:sz w:val="22"/>
          <w:szCs w:val="22"/>
        </w:rPr>
        <w:t xml:space="preserve">                    </w:t>
      </w:r>
      <w:r w:rsidRPr="009C77FD">
        <w:rPr>
          <w:rFonts w:ascii="Arial" w:hAnsi="Arial" w:cs="Arial"/>
          <w:sz w:val="22"/>
          <w:szCs w:val="22"/>
        </w:rPr>
        <w:t xml:space="preserve">plan </w:t>
      </w:r>
      <w:r>
        <w:rPr>
          <w:rFonts w:ascii="Arial" w:hAnsi="Arial" w:cs="Arial"/>
          <w:sz w:val="22"/>
          <w:szCs w:val="22"/>
        </w:rPr>
        <w:t xml:space="preserve">   </w:t>
      </w:r>
      <w:r w:rsidR="002564C7" w:rsidRPr="002564C7">
        <w:rPr>
          <w:rFonts w:ascii="Arial" w:hAnsi="Arial" w:cs="Arial"/>
          <w:b/>
          <w:sz w:val="22"/>
          <w:szCs w:val="22"/>
        </w:rPr>
        <w:t>457</w:t>
      </w:r>
      <w:r w:rsidRPr="009C77FD">
        <w:rPr>
          <w:rFonts w:ascii="Arial" w:hAnsi="Arial" w:cs="Arial"/>
          <w:b/>
          <w:sz w:val="22"/>
          <w:szCs w:val="22"/>
        </w:rPr>
        <w:t> </w:t>
      </w:r>
      <w:r w:rsidR="002564C7">
        <w:rPr>
          <w:rFonts w:ascii="Arial" w:hAnsi="Arial" w:cs="Arial"/>
          <w:b/>
          <w:sz w:val="22"/>
          <w:szCs w:val="22"/>
        </w:rPr>
        <w:t>481</w:t>
      </w:r>
      <w:r w:rsidRPr="009C77FD">
        <w:rPr>
          <w:rFonts w:ascii="Arial" w:hAnsi="Arial" w:cs="Arial"/>
          <w:b/>
          <w:sz w:val="22"/>
          <w:szCs w:val="22"/>
        </w:rPr>
        <w:t xml:space="preserve"> zł</w:t>
      </w:r>
      <w:r>
        <w:rPr>
          <w:rFonts w:ascii="Arial" w:hAnsi="Arial" w:cs="Arial"/>
          <w:b/>
          <w:sz w:val="22"/>
          <w:szCs w:val="22"/>
        </w:rPr>
        <w:t xml:space="preserve">        </w:t>
      </w:r>
      <w:r w:rsidRPr="009C77FD">
        <w:rPr>
          <w:rFonts w:ascii="Arial" w:hAnsi="Arial" w:cs="Arial"/>
          <w:sz w:val="22"/>
          <w:szCs w:val="22"/>
        </w:rPr>
        <w:t>wy</w:t>
      </w:r>
      <w:r>
        <w:rPr>
          <w:rFonts w:ascii="Arial" w:hAnsi="Arial" w:cs="Arial"/>
          <w:sz w:val="22"/>
          <w:szCs w:val="22"/>
        </w:rPr>
        <w:t xml:space="preserve">konanie         </w:t>
      </w:r>
      <w:r w:rsidR="002564C7" w:rsidRPr="002564C7">
        <w:rPr>
          <w:rFonts w:ascii="Arial" w:hAnsi="Arial" w:cs="Arial"/>
          <w:b/>
          <w:sz w:val="22"/>
          <w:szCs w:val="22"/>
        </w:rPr>
        <w:t>449</w:t>
      </w:r>
      <w:r w:rsidRPr="002564C7">
        <w:rPr>
          <w:rFonts w:ascii="Arial" w:hAnsi="Arial" w:cs="Arial"/>
          <w:b/>
          <w:sz w:val="22"/>
          <w:szCs w:val="22"/>
        </w:rPr>
        <w:t> </w:t>
      </w:r>
      <w:r w:rsidR="002564C7">
        <w:rPr>
          <w:rFonts w:ascii="Arial" w:hAnsi="Arial" w:cs="Arial"/>
          <w:b/>
          <w:sz w:val="22"/>
          <w:szCs w:val="22"/>
        </w:rPr>
        <w:t>744</w:t>
      </w:r>
      <w:r w:rsidRPr="009C77FD">
        <w:rPr>
          <w:rFonts w:ascii="Arial" w:hAnsi="Arial" w:cs="Arial"/>
          <w:b/>
          <w:sz w:val="22"/>
          <w:szCs w:val="22"/>
        </w:rPr>
        <w:t>,</w:t>
      </w:r>
      <w:r w:rsidR="002564C7">
        <w:rPr>
          <w:rFonts w:ascii="Arial" w:hAnsi="Arial" w:cs="Arial"/>
          <w:b/>
          <w:sz w:val="22"/>
          <w:szCs w:val="22"/>
        </w:rPr>
        <w:t>21</w:t>
      </w:r>
      <w:r w:rsidRPr="009C77FD">
        <w:rPr>
          <w:rFonts w:ascii="Arial" w:hAnsi="Arial" w:cs="Arial"/>
          <w:b/>
          <w:sz w:val="22"/>
          <w:szCs w:val="22"/>
        </w:rPr>
        <w:t xml:space="preserve"> zł</w:t>
      </w:r>
      <w:r>
        <w:rPr>
          <w:rFonts w:ascii="Arial" w:hAnsi="Arial" w:cs="Arial"/>
          <w:b/>
          <w:sz w:val="22"/>
          <w:szCs w:val="22"/>
        </w:rPr>
        <w:t xml:space="preserve"> </w:t>
      </w:r>
      <w:r w:rsidR="002564C7">
        <w:rPr>
          <w:rFonts w:ascii="Arial" w:hAnsi="Arial" w:cs="Arial"/>
          <w:b/>
          <w:sz w:val="22"/>
          <w:szCs w:val="22"/>
        </w:rPr>
        <w:t xml:space="preserve">   </w:t>
      </w:r>
      <w:r>
        <w:rPr>
          <w:rFonts w:ascii="Arial" w:hAnsi="Arial" w:cs="Arial"/>
          <w:b/>
          <w:sz w:val="22"/>
          <w:szCs w:val="22"/>
        </w:rPr>
        <w:t xml:space="preserve">tj. </w:t>
      </w:r>
      <w:r w:rsidR="002564C7">
        <w:rPr>
          <w:rFonts w:ascii="Arial" w:hAnsi="Arial" w:cs="Arial"/>
          <w:b/>
          <w:sz w:val="22"/>
          <w:szCs w:val="22"/>
        </w:rPr>
        <w:t>98</w:t>
      </w:r>
      <w:r>
        <w:rPr>
          <w:rFonts w:ascii="Arial" w:hAnsi="Arial" w:cs="Arial"/>
          <w:b/>
          <w:sz w:val="22"/>
          <w:szCs w:val="22"/>
        </w:rPr>
        <w:t xml:space="preserve"> %</w:t>
      </w:r>
    </w:p>
    <w:p w:rsidR="009C77FD" w:rsidRPr="009C77FD" w:rsidRDefault="009C77FD" w:rsidP="00CB3839">
      <w:pPr>
        <w:tabs>
          <w:tab w:val="left" w:pos="720"/>
          <w:tab w:val="left" w:pos="1080"/>
          <w:tab w:val="left" w:pos="1800"/>
          <w:tab w:val="left" w:pos="6300"/>
          <w:tab w:val="left" w:pos="6480"/>
          <w:tab w:val="left" w:pos="7740"/>
          <w:tab w:val="left" w:pos="8820"/>
        </w:tabs>
        <w:rPr>
          <w:rFonts w:ascii="Arial" w:hAnsi="Arial" w:cs="Arial"/>
          <w:b/>
          <w:sz w:val="22"/>
          <w:szCs w:val="22"/>
        </w:rPr>
      </w:pPr>
    </w:p>
    <w:p w:rsidR="009C77FD" w:rsidRPr="009C77FD" w:rsidRDefault="009C77FD"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b/>
          <w:sz w:val="22"/>
          <w:szCs w:val="22"/>
        </w:rPr>
        <w:t xml:space="preserve">              </w:t>
      </w:r>
      <w:r w:rsidRPr="009C77FD">
        <w:rPr>
          <w:rFonts w:ascii="Arial" w:hAnsi="Arial" w:cs="Arial"/>
          <w:sz w:val="22"/>
          <w:szCs w:val="22"/>
        </w:rPr>
        <w:t xml:space="preserve">Dotacje na wydatki inwestycyjne dotyczą:      </w:t>
      </w:r>
    </w:p>
    <w:p w:rsidR="007C61E3" w:rsidRDefault="00347BFD"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dotacji przekazanej dla Gminnej Biblioteki Publicznej w Skarbimierzu Osiedle na </w:t>
      </w:r>
    </w:p>
    <w:p w:rsidR="009C77FD" w:rsidRDefault="007C61E3"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9C77FD">
        <w:rPr>
          <w:rFonts w:ascii="Arial" w:hAnsi="Arial" w:cs="Arial"/>
          <w:sz w:val="22"/>
          <w:szCs w:val="22"/>
        </w:rPr>
        <w:t xml:space="preserve">zakupy inwestycyjne w tym: kran kamerowy, monitory estradowe i studyjne, </w:t>
      </w:r>
    </w:p>
    <w:p w:rsidR="00347BFD" w:rsidRPr="00347BFD" w:rsidRDefault="009C77FD"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agregaty prądotwórcze i rolety do świetlicy wiejskiej w Łukowicach Brzeskich.</w:t>
      </w:r>
    </w:p>
    <w:p w:rsidR="00CB3839" w:rsidRDefault="001C0125" w:rsidP="001C0125">
      <w:pPr>
        <w:tabs>
          <w:tab w:val="left" w:pos="720"/>
          <w:tab w:val="left" w:pos="1080"/>
          <w:tab w:val="left" w:pos="1800"/>
          <w:tab w:val="left" w:pos="6300"/>
          <w:tab w:val="left" w:pos="6480"/>
          <w:tab w:val="left" w:pos="7740"/>
          <w:tab w:val="left" w:pos="8820"/>
        </w:tabs>
        <w:rPr>
          <w:rFonts w:ascii="Arial" w:hAnsi="Arial" w:cs="Arial"/>
          <w:sz w:val="22"/>
          <w:szCs w:val="22"/>
        </w:rPr>
      </w:pPr>
      <w:r w:rsidRPr="00347BFD">
        <w:rPr>
          <w:rFonts w:ascii="Arial" w:hAnsi="Arial" w:cs="Arial"/>
          <w:sz w:val="22"/>
          <w:szCs w:val="22"/>
        </w:rPr>
        <w:t xml:space="preserve">            </w:t>
      </w:r>
      <w:r>
        <w:rPr>
          <w:rFonts w:ascii="Arial" w:hAnsi="Arial" w:cs="Arial"/>
          <w:sz w:val="22"/>
          <w:szCs w:val="22"/>
        </w:rPr>
        <w:t xml:space="preserve">   </w:t>
      </w:r>
      <w:r w:rsidR="007C61E3">
        <w:rPr>
          <w:rFonts w:ascii="Arial" w:hAnsi="Arial" w:cs="Arial"/>
          <w:sz w:val="22"/>
          <w:szCs w:val="22"/>
        </w:rPr>
        <w:t xml:space="preserve">  </w:t>
      </w:r>
      <w:r w:rsidR="009C77FD">
        <w:rPr>
          <w:rFonts w:ascii="Arial" w:hAnsi="Arial" w:cs="Arial"/>
          <w:sz w:val="22"/>
          <w:szCs w:val="22"/>
        </w:rPr>
        <w:t xml:space="preserve">  </w:t>
      </w:r>
      <w:r w:rsidR="007C61E3">
        <w:rPr>
          <w:rFonts w:ascii="Arial" w:hAnsi="Arial" w:cs="Arial"/>
          <w:sz w:val="22"/>
          <w:szCs w:val="22"/>
        </w:rPr>
        <w:t xml:space="preserve"> plan </w:t>
      </w:r>
      <w:r w:rsidR="009C77FD">
        <w:rPr>
          <w:rFonts w:ascii="Arial" w:hAnsi="Arial" w:cs="Arial"/>
          <w:sz w:val="22"/>
          <w:szCs w:val="22"/>
        </w:rPr>
        <w:t xml:space="preserve">  </w:t>
      </w:r>
      <w:r w:rsidR="007C61E3">
        <w:rPr>
          <w:rFonts w:ascii="Arial" w:hAnsi="Arial" w:cs="Arial"/>
          <w:sz w:val="22"/>
          <w:szCs w:val="22"/>
        </w:rPr>
        <w:t xml:space="preserve">  </w:t>
      </w:r>
      <w:r w:rsidR="009C77FD">
        <w:rPr>
          <w:rFonts w:ascii="Arial" w:hAnsi="Arial" w:cs="Arial"/>
          <w:sz w:val="22"/>
          <w:szCs w:val="22"/>
        </w:rPr>
        <w:t xml:space="preserve"> </w:t>
      </w:r>
      <w:r w:rsidR="00AF10B4">
        <w:rPr>
          <w:rFonts w:ascii="Arial" w:hAnsi="Arial" w:cs="Arial"/>
          <w:sz w:val="22"/>
          <w:szCs w:val="22"/>
        </w:rPr>
        <w:t>87</w:t>
      </w:r>
      <w:r w:rsidR="007C61E3">
        <w:rPr>
          <w:rFonts w:ascii="Arial" w:hAnsi="Arial" w:cs="Arial"/>
          <w:sz w:val="22"/>
          <w:szCs w:val="22"/>
        </w:rPr>
        <w:t> </w:t>
      </w:r>
      <w:r w:rsidR="00AF10B4">
        <w:rPr>
          <w:rFonts w:ascii="Arial" w:hAnsi="Arial" w:cs="Arial"/>
          <w:sz w:val="22"/>
          <w:szCs w:val="22"/>
        </w:rPr>
        <w:t>481</w:t>
      </w:r>
      <w:r w:rsidR="007C61E3">
        <w:rPr>
          <w:rFonts w:ascii="Arial" w:hAnsi="Arial" w:cs="Arial"/>
          <w:sz w:val="22"/>
          <w:szCs w:val="22"/>
        </w:rPr>
        <w:t xml:space="preserve"> zł        wykonanie  </w:t>
      </w:r>
      <w:r w:rsidR="009C77FD">
        <w:rPr>
          <w:rFonts w:ascii="Arial" w:hAnsi="Arial" w:cs="Arial"/>
          <w:sz w:val="22"/>
          <w:szCs w:val="22"/>
        </w:rPr>
        <w:t xml:space="preserve">         </w:t>
      </w:r>
      <w:r w:rsidR="00AF10B4">
        <w:rPr>
          <w:rFonts w:ascii="Arial" w:hAnsi="Arial" w:cs="Arial"/>
          <w:sz w:val="22"/>
          <w:szCs w:val="22"/>
        </w:rPr>
        <w:t>87 </w:t>
      </w:r>
      <w:r w:rsidR="009C77FD">
        <w:rPr>
          <w:rFonts w:ascii="Arial" w:hAnsi="Arial" w:cs="Arial"/>
          <w:sz w:val="22"/>
          <w:szCs w:val="22"/>
        </w:rPr>
        <w:t>4</w:t>
      </w:r>
      <w:r w:rsidR="00AF10B4">
        <w:rPr>
          <w:rFonts w:ascii="Arial" w:hAnsi="Arial" w:cs="Arial"/>
          <w:sz w:val="22"/>
          <w:szCs w:val="22"/>
        </w:rPr>
        <w:t>79,30</w:t>
      </w:r>
      <w:r w:rsidR="007C61E3">
        <w:rPr>
          <w:rFonts w:ascii="Arial" w:hAnsi="Arial" w:cs="Arial"/>
          <w:sz w:val="22"/>
          <w:szCs w:val="22"/>
        </w:rPr>
        <w:t xml:space="preserve"> zł  </w:t>
      </w:r>
      <w:r w:rsidR="009C77FD">
        <w:rPr>
          <w:rFonts w:ascii="Arial" w:hAnsi="Arial" w:cs="Arial"/>
          <w:sz w:val="22"/>
          <w:szCs w:val="22"/>
        </w:rPr>
        <w:t xml:space="preserve">     </w:t>
      </w:r>
      <w:r w:rsidR="007C61E3">
        <w:rPr>
          <w:rFonts w:ascii="Arial" w:hAnsi="Arial" w:cs="Arial"/>
          <w:sz w:val="22"/>
          <w:szCs w:val="22"/>
        </w:rPr>
        <w:t xml:space="preserve">tj. </w:t>
      </w:r>
      <w:r w:rsidR="00AF10B4">
        <w:rPr>
          <w:rFonts w:ascii="Arial" w:hAnsi="Arial" w:cs="Arial"/>
          <w:sz w:val="22"/>
          <w:szCs w:val="22"/>
        </w:rPr>
        <w:t xml:space="preserve">100 </w:t>
      </w:r>
      <w:r w:rsidR="007C61E3">
        <w:rPr>
          <w:rFonts w:ascii="Arial" w:hAnsi="Arial" w:cs="Arial"/>
          <w:sz w:val="22"/>
          <w:szCs w:val="22"/>
        </w:rPr>
        <w:t>%</w:t>
      </w:r>
    </w:p>
    <w:p w:rsidR="009C77FD" w:rsidRDefault="007C61E3" w:rsidP="001C0125">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dotacji dla Stowarzyszenia </w:t>
      </w:r>
      <w:r w:rsidR="009C77FD">
        <w:rPr>
          <w:rFonts w:ascii="Arial" w:hAnsi="Arial" w:cs="Arial"/>
          <w:sz w:val="22"/>
          <w:szCs w:val="22"/>
        </w:rPr>
        <w:t xml:space="preserve">Baseball &amp; Softball </w:t>
      </w:r>
      <w:r>
        <w:rPr>
          <w:rFonts w:ascii="Arial" w:hAnsi="Arial" w:cs="Arial"/>
          <w:sz w:val="22"/>
          <w:szCs w:val="22"/>
        </w:rPr>
        <w:t xml:space="preserve">na dofinansowanie </w:t>
      </w:r>
      <w:r w:rsidR="009C77FD">
        <w:rPr>
          <w:rFonts w:ascii="Arial" w:hAnsi="Arial" w:cs="Arial"/>
          <w:sz w:val="22"/>
          <w:szCs w:val="22"/>
        </w:rPr>
        <w:t xml:space="preserve">budowy </w:t>
      </w:r>
    </w:p>
    <w:p w:rsidR="007C61E3" w:rsidRDefault="009C77FD" w:rsidP="001C0125">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chodników w miejscowości Lipki</w:t>
      </w:r>
      <w:r w:rsidR="007C61E3">
        <w:rPr>
          <w:rFonts w:ascii="Arial" w:hAnsi="Arial" w:cs="Arial"/>
          <w:sz w:val="22"/>
          <w:szCs w:val="22"/>
        </w:rPr>
        <w:t xml:space="preserve"> </w:t>
      </w:r>
    </w:p>
    <w:p w:rsidR="007C61E3" w:rsidRDefault="007C61E3" w:rsidP="001C0125">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4F3422">
        <w:rPr>
          <w:rFonts w:ascii="Arial" w:hAnsi="Arial" w:cs="Arial"/>
          <w:sz w:val="22"/>
          <w:szCs w:val="22"/>
        </w:rPr>
        <w:t xml:space="preserve">     </w:t>
      </w:r>
      <w:r>
        <w:rPr>
          <w:rFonts w:ascii="Arial" w:hAnsi="Arial" w:cs="Arial"/>
          <w:sz w:val="22"/>
          <w:szCs w:val="22"/>
        </w:rPr>
        <w:t xml:space="preserve"> plan   </w:t>
      </w:r>
      <w:r w:rsidR="00AF10B4">
        <w:rPr>
          <w:rFonts w:ascii="Arial" w:hAnsi="Arial" w:cs="Arial"/>
          <w:sz w:val="22"/>
          <w:szCs w:val="22"/>
        </w:rPr>
        <w:t xml:space="preserve">  </w:t>
      </w:r>
      <w:r w:rsidR="004F3422">
        <w:rPr>
          <w:rFonts w:ascii="Arial" w:hAnsi="Arial" w:cs="Arial"/>
          <w:sz w:val="22"/>
          <w:szCs w:val="22"/>
        </w:rPr>
        <w:t>50</w:t>
      </w:r>
      <w:r>
        <w:rPr>
          <w:rFonts w:ascii="Arial" w:hAnsi="Arial" w:cs="Arial"/>
          <w:sz w:val="22"/>
          <w:szCs w:val="22"/>
        </w:rPr>
        <w:t xml:space="preserve"> 000 </w:t>
      </w:r>
      <w:r w:rsidR="004F3422">
        <w:rPr>
          <w:rFonts w:ascii="Arial" w:hAnsi="Arial" w:cs="Arial"/>
          <w:sz w:val="22"/>
          <w:szCs w:val="22"/>
        </w:rPr>
        <w:t>zł          wykonanie          48 6</w:t>
      </w:r>
      <w:r w:rsidR="00AF10B4">
        <w:rPr>
          <w:rFonts w:ascii="Arial" w:hAnsi="Arial" w:cs="Arial"/>
          <w:sz w:val="22"/>
          <w:szCs w:val="22"/>
        </w:rPr>
        <w:t>79</w:t>
      </w:r>
      <w:r w:rsidR="004F3422">
        <w:rPr>
          <w:rFonts w:ascii="Arial" w:hAnsi="Arial" w:cs="Arial"/>
          <w:sz w:val="22"/>
          <w:szCs w:val="22"/>
        </w:rPr>
        <w:t>,</w:t>
      </w:r>
      <w:r w:rsidR="00AF10B4">
        <w:rPr>
          <w:rFonts w:ascii="Arial" w:hAnsi="Arial" w:cs="Arial"/>
          <w:sz w:val="22"/>
          <w:szCs w:val="22"/>
        </w:rPr>
        <w:t>80</w:t>
      </w:r>
      <w:r w:rsidR="004F3422">
        <w:rPr>
          <w:rFonts w:ascii="Arial" w:hAnsi="Arial" w:cs="Arial"/>
          <w:sz w:val="22"/>
          <w:szCs w:val="22"/>
        </w:rPr>
        <w:t xml:space="preserve"> zł   </w:t>
      </w:r>
      <w:r w:rsidR="00AF10B4">
        <w:rPr>
          <w:rFonts w:ascii="Arial" w:hAnsi="Arial" w:cs="Arial"/>
          <w:sz w:val="22"/>
          <w:szCs w:val="22"/>
        </w:rPr>
        <w:t xml:space="preserve">  </w:t>
      </w:r>
      <w:r w:rsidR="004F3422">
        <w:rPr>
          <w:rFonts w:ascii="Arial" w:hAnsi="Arial" w:cs="Arial"/>
          <w:sz w:val="22"/>
          <w:szCs w:val="22"/>
        </w:rPr>
        <w:t xml:space="preserve"> tj. </w:t>
      </w:r>
      <w:r w:rsidR="00AF10B4">
        <w:rPr>
          <w:rFonts w:ascii="Arial" w:hAnsi="Arial" w:cs="Arial"/>
          <w:sz w:val="22"/>
          <w:szCs w:val="22"/>
        </w:rPr>
        <w:t xml:space="preserve">  97 </w:t>
      </w:r>
      <w:r>
        <w:rPr>
          <w:rFonts w:ascii="Arial" w:hAnsi="Arial" w:cs="Arial"/>
          <w:sz w:val="22"/>
          <w:szCs w:val="22"/>
        </w:rPr>
        <w:t>%</w:t>
      </w:r>
    </w:p>
    <w:p w:rsidR="004F3422" w:rsidRDefault="004F3422" w:rsidP="004F342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dotacji dla Stowarzyszenia Baseball &amp; Softball na dofinansowanie budowy </w:t>
      </w:r>
    </w:p>
    <w:p w:rsidR="004F3422" w:rsidRDefault="004F3422" w:rsidP="004F342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lastRenderedPageBreak/>
        <w:t xml:space="preserve">             hali sportowej  w miejscowości Lipki </w:t>
      </w:r>
    </w:p>
    <w:p w:rsidR="004F3422" w:rsidRDefault="004F3422" w:rsidP="004F342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   </w:t>
      </w:r>
      <w:r w:rsidR="00AF10B4">
        <w:rPr>
          <w:rFonts w:ascii="Arial" w:hAnsi="Arial" w:cs="Arial"/>
          <w:sz w:val="22"/>
          <w:szCs w:val="22"/>
        </w:rPr>
        <w:t>17</w:t>
      </w:r>
      <w:r>
        <w:rPr>
          <w:rFonts w:ascii="Arial" w:hAnsi="Arial" w:cs="Arial"/>
          <w:sz w:val="22"/>
          <w:szCs w:val="22"/>
        </w:rPr>
        <w:t xml:space="preserve">0 000 zł          wykonanie        166 217,95 zł  </w:t>
      </w:r>
      <w:r w:rsidR="00AF10B4">
        <w:rPr>
          <w:rFonts w:ascii="Arial" w:hAnsi="Arial" w:cs="Arial"/>
          <w:sz w:val="22"/>
          <w:szCs w:val="22"/>
        </w:rPr>
        <w:t xml:space="preserve">   </w:t>
      </w:r>
      <w:r>
        <w:rPr>
          <w:rFonts w:ascii="Arial" w:hAnsi="Arial" w:cs="Arial"/>
          <w:sz w:val="22"/>
          <w:szCs w:val="22"/>
        </w:rPr>
        <w:t xml:space="preserve"> tj.  </w:t>
      </w:r>
      <w:r w:rsidR="00AF10B4">
        <w:rPr>
          <w:rFonts w:ascii="Arial" w:hAnsi="Arial" w:cs="Arial"/>
          <w:sz w:val="22"/>
          <w:szCs w:val="22"/>
        </w:rPr>
        <w:t>98</w:t>
      </w:r>
      <w:r>
        <w:rPr>
          <w:rFonts w:ascii="Arial" w:hAnsi="Arial" w:cs="Arial"/>
          <w:sz w:val="22"/>
          <w:szCs w:val="22"/>
        </w:rPr>
        <w:t xml:space="preserve"> %</w:t>
      </w:r>
    </w:p>
    <w:p w:rsidR="0076181B" w:rsidRDefault="0076181B" w:rsidP="004F342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dotacji dla Wojewódzkiego Ośrodka Doskonalenia Informatycznego i </w:t>
      </w:r>
    </w:p>
    <w:p w:rsidR="0076181B" w:rsidRDefault="0076181B" w:rsidP="004F342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Politechnicznego na dofinansowanie zakupu sprzętu komputerowego dla szkoły </w:t>
      </w:r>
    </w:p>
    <w:p w:rsidR="0076181B" w:rsidRDefault="0076181B" w:rsidP="004F342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podstawowej i gimnazjum.</w:t>
      </w:r>
    </w:p>
    <w:p w:rsidR="0076181B" w:rsidRDefault="0076181B" w:rsidP="004F342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   </w:t>
      </w:r>
      <w:r w:rsidR="00AF10B4">
        <w:rPr>
          <w:rFonts w:ascii="Arial" w:hAnsi="Arial" w:cs="Arial"/>
          <w:sz w:val="22"/>
          <w:szCs w:val="22"/>
        </w:rPr>
        <w:t>150</w:t>
      </w:r>
      <w:r>
        <w:rPr>
          <w:rFonts w:ascii="Arial" w:hAnsi="Arial" w:cs="Arial"/>
          <w:sz w:val="22"/>
          <w:szCs w:val="22"/>
        </w:rPr>
        <w:t xml:space="preserve"> 000 zł           wykonanie        </w:t>
      </w:r>
      <w:r w:rsidR="00AF10B4">
        <w:rPr>
          <w:rFonts w:ascii="Arial" w:hAnsi="Arial" w:cs="Arial"/>
          <w:sz w:val="22"/>
          <w:szCs w:val="22"/>
        </w:rPr>
        <w:t>147 367,16</w:t>
      </w:r>
      <w:r>
        <w:rPr>
          <w:rFonts w:ascii="Arial" w:hAnsi="Arial" w:cs="Arial"/>
          <w:sz w:val="22"/>
          <w:szCs w:val="22"/>
        </w:rPr>
        <w:t xml:space="preserve"> zł</w:t>
      </w:r>
      <w:r w:rsidR="00AF10B4">
        <w:rPr>
          <w:rFonts w:ascii="Arial" w:hAnsi="Arial" w:cs="Arial"/>
          <w:sz w:val="22"/>
          <w:szCs w:val="22"/>
        </w:rPr>
        <w:t xml:space="preserve">     tj.  98 %</w:t>
      </w:r>
    </w:p>
    <w:p w:rsidR="00AF10B4" w:rsidRDefault="00AF10B4"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Wydatki budżetowe w 20</w:t>
      </w:r>
      <w:r w:rsidR="00347BFD">
        <w:rPr>
          <w:rFonts w:ascii="Arial" w:hAnsi="Arial" w:cs="Arial"/>
          <w:sz w:val="22"/>
          <w:szCs w:val="22"/>
        </w:rPr>
        <w:t>1</w:t>
      </w:r>
      <w:r w:rsidR="00F45633">
        <w:rPr>
          <w:rFonts w:ascii="Arial" w:hAnsi="Arial" w:cs="Arial"/>
          <w:sz w:val="22"/>
          <w:szCs w:val="22"/>
        </w:rPr>
        <w:t>1</w:t>
      </w:r>
      <w:r>
        <w:rPr>
          <w:rFonts w:ascii="Arial" w:hAnsi="Arial" w:cs="Arial"/>
          <w:sz w:val="22"/>
          <w:szCs w:val="22"/>
        </w:rPr>
        <w:t xml:space="preserve">r. realizowane były przez </w:t>
      </w:r>
      <w:r w:rsidRPr="00A034CF">
        <w:rPr>
          <w:rFonts w:ascii="Arial" w:hAnsi="Arial" w:cs="Arial"/>
          <w:sz w:val="22"/>
          <w:szCs w:val="22"/>
          <w:u w:val="single"/>
        </w:rPr>
        <w:t>gminne jednostki finansowo</w:t>
      </w:r>
      <w:r>
        <w:rPr>
          <w:rFonts w:ascii="Arial" w:hAnsi="Arial" w:cs="Arial"/>
          <w:sz w:val="22"/>
          <w:szCs w:val="22"/>
        </w:rPr>
        <w:t xml:space="preserve"> </w:t>
      </w:r>
      <w:r w:rsidRPr="00A034CF">
        <w:rPr>
          <w:rFonts w:ascii="Arial" w:hAnsi="Arial" w:cs="Arial"/>
          <w:sz w:val="22"/>
          <w:szCs w:val="22"/>
          <w:u w:val="single"/>
        </w:rPr>
        <w:t>wyodrębnione.</w:t>
      </w:r>
      <w:r>
        <w:rPr>
          <w:rFonts w:ascii="Arial" w:hAnsi="Arial" w:cs="Arial"/>
          <w:sz w:val="22"/>
          <w:szCs w:val="22"/>
        </w:rPr>
        <w:t xml:space="preserve"> Wielkość wydatków zrealizowanych przez poszczególne jednostki przedstawia się następująco :</w:t>
      </w:r>
    </w:p>
    <w:p w:rsidR="00461831" w:rsidRDefault="00461831"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numPr>
          <w:ilvl w:val="0"/>
          <w:numId w:val="17"/>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Urząd Gminy </w:t>
      </w:r>
      <w:r>
        <w:rPr>
          <w:rFonts w:ascii="Arial" w:hAnsi="Arial" w:cs="Arial"/>
          <w:sz w:val="22"/>
          <w:szCs w:val="22"/>
        </w:rPr>
        <w:tab/>
      </w:r>
      <w:r w:rsidR="001E1707">
        <w:rPr>
          <w:rFonts w:ascii="Arial" w:hAnsi="Arial" w:cs="Arial"/>
          <w:sz w:val="22"/>
          <w:szCs w:val="22"/>
        </w:rPr>
        <w:t xml:space="preserve">  </w:t>
      </w:r>
      <w:r>
        <w:rPr>
          <w:rFonts w:ascii="Arial" w:hAnsi="Arial" w:cs="Arial"/>
          <w:sz w:val="22"/>
          <w:szCs w:val="22"/>
        </w:rPr>
        <w:t xml:space="preserve">   </w:t>
      </w:r>
      <w:r w:rsidR="001E1707">
        <w:rPr>
          <w:rFonts w:ascii="Arial" w:hAnsi="Arial" w:cs="Arial"/>
          <w:sz w:val="22"/>
          <w:szCs w:val="22"/>
        </w:rPr>
        <w:t>14</w:t>
      </w:r>
      <w:r>
        <w:rPr>
          <w:rFonts w:ascii="Arial" w:hAnsi="Arial" w:cs="Arial"/>
          <w:sz w:val="22"/>
          <w:szCs w:val="22"/>
        </w:rPr>
        <w:t> </w:t>
      </w:r>
      <w:r w:rsidR="001E1707">
        <w:rPr>
          <w:rFonts w:ascii="Arial" w:hAnsi="Arial" w:cs="Arial"/>
          <w:sz w:val="22"/>
          <w:szCs w:val="22"/>
        </w:rPr>
        <w:t>686</w:t>
      </w:r>
      <w:r>
        <w:rPr>
          <w:rFonts w:ascii="Arial" w:hAnsi="Arial" w:cs="Arial"/>
          <w:sz w:val="22"/>
          <w:szCs w:val="22"/>
        </w:rPr>
        <w:t xml:space="preserve"> </w:t>
      </w:r>
      <w:r w:rsidR="001E1707">
        <w:rPr>
          <w:rFonts w:ascii="Arial" w:hAnsi="Arial" w:cs="Arial"/>
          <w:sz w:val="22"/>
          <w:szCs w:val="22"/>
        </w:rPr>
        <w:t>7</w:t>
      </w:r>
      <w:r w:rsidR="0016045D">
        <w:rPr>
          <w:rFonts w:ascii="Arial" w:hAnsi="Arial" w:cs="Arial"/>
          <w:sz w:val="22"/>
          <w:szCs w:val="22"/>
        </w:rPr>
        <w:t>99</w:t>
      </w:r>
      <w:r>
        <w:rPr>
          <w:rFonts w:ascii="Arial" w:hAnsi="Arial" w:cs="Arial"/>
          <w:sz w:val="22"/>
          <w:szCs w:val="22"/>
        </w:rPr>
        <w:t>,</w:t>
      </w:r>
      <w:r w:rsidR="0016045D">
        <w:rPr>
          <w:rFonts w:ascii="Arial" w:hAnsi="Arial" w:cs="Arial"/>
          <w:sz w:val="22"/>
          <w:szCs w:val="22"/>
        </w:rPr>
        <w:t>1</w:t>
      </w:r>
      <w:r w:rsidR="001E1707">
        <w:rPr>
          <w:rFonts w:ascii="Arial" w:hAnsi="Arial" w:cs="Arial"/>
          <w:sz w:val="22"/>
          <w:szCs w:val="22"/>
        </w:rPr>
        <w:t>8</w:t>
      </w:r>
      <w:r>
        <w:rPr>
          <w:rFonts w:ascii="Arial" w:hAnsi="Arial" w:cs="Arial"/>
          <w:sz w:val="22"/>
          <w:szCs w:val="22"/>
        </w:rPr>
        <w:t xml:space="preserve"> zł  tj. </w:t>
      </w:r>
      <w:r w:rsidR="001E1707">
        <w:rPr>
          <w:rFonts w:ascii="Arial" w:hAnsi="Arial" w:cs="Arial"/>
          <w:sz w:val="22"/>
          <w:szCs w:val="22"/>
        </w:rPr>
        <w:t>71</w:t>
      </w:r>
      <w:r>
        <w:rPr>
          <w:rFonts w:ascii="Arial" w:hAnsi="Arial" w:cs="Arial"/>
          <w:sz w:val="22"/>
          <w:szCs w:val="22"/>
        </w:rPr>
        <w:t>%</w:t>
      </w:r>
    </w:p>
    <w:p w:rsidR="00CB3839" w:rsidRDefault="00CB3839" w:rsidP="00CB3839">
      <w:pPr>
        <w:numPr>
          <w:ilvl w:val="0"/>
          <w:numId w:val="17"/>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Gminna Szkoła Podstawowa </w:t>
      </w:r>
      <w:r>
        <w:rPr>
          <w:rFonts w:ascii="Arial" w:hAnsi="Arial" w:cs="Arial"/>
          <w:sz w:val="22"/>
          <w:szCs w:val="22"/>
        </w:rPr>
        <w:tab/>
      </w:r>
      <w:r>
        <w:rPr>
          <w:rFonts w:ascii="Arial" w:hAnsi="Arial" w:cs="Arial"/>
          <w:sz w:val="22"/>
          <w:szCs w:val="22"/>
        </w:rPr>
        <w:tab/>
        <w:t xml:space="preserve">    </w:t>
      </w:r>
      <w:r w:rsidR="0063769C">
        <w:rPr>
          <w:rFonts w:ascii="Arial" w:hAnsi="Arial" w:cs="Arial"/>
          <w:sz w:val="22"/>
          <w:szCs w:val="22"/>
        </w:rPr>
        <w:t>4</w:t>
      </w:r>
      <w:r w:rsidR="00881C3F">
        <w:rPr>
          <w:rFonts w:ascii="Arial" w:hAnsi="Arial" w:cs="Arial"/>
          <w:sz w:val="22"/>
          <w:szCs w:val="22"/>
        </w:rPr>
        <w:t> </w:t>
      </w:r>
      <w:r w:rsidR="0063769C">
        <w:rPr>
          <w:rFonts w:ascii="Arial" w:hAnsi="Arial" w:cs="Arial"/>
          <w:sz w:val="22"/>
          <w:szCs w:val="22"/>
        </w:rPr>
        <w:t>500</w:t>
      </w:r>
      <w:r w:rsidR="00881C3F">
        <w:rPr>
          <w:rFonts w:ascii="Arial" w:hAnsi="Arial" w:cs="Arial"/>
          <w:sz w:val="22"/>
          <w:szCs w:val="22"/>
        </w:rPr>
        <w:t xml:space="preserve"> </w:t>
      </w:r>
      <w:r w:rsidR="0063769C">
        <w:rPr>
          <w:rFonts w:ascii="Arial" w:hAnsi="Arial" w:cs="Arial"/>
          <w:sz w:val="22"/>
          <w:szCs w:val="22"/>
        </w:rPr>
        <w:t>280</w:t>
      </w:r>
      <w:r>
        <w:rPr>
          <w:rFonts w:ascii="Arial" w:hAnsi="Arial" w:cs="Arial"/>
          <w:sz w:val="22"/>
          <w:szCs w:val="22"/>
        </w:rPr>
        <w:t>,</w:t>
      </w:r>
      <w:r w:rsidR="0063769C">
        <w:rPr>
          <w:rFonts w:ascii="Arial" w:hAnsi="Arial" w:cs="Arial"/>
          <w:sz w:val="22"/>
          <w:szCs w:val="22"/>
        </w:rPr>
        <w:t>34</w:t>
      </w:r>
      <w:r>
        <w:rPr>
          <w:rFonts w:ascii="Arial" w:hAnsi="Arial" w:cs="Arial"/>
          <w:sz w:val="22"/>
          <w:szCs w:val="22"/>
        </w:rPr>
        <w:t xml:space="preserve"> zł  tj. </w:t>
      </w:r>
      <w:r w:rsidR="0063769C">
        <w:rPr>
          <w:rFonts w:ascii="Arial" w:hAnsi="Arial" w:cs="Arial"/>
          <w:sz w:val="22"/>
          <w:szCs w:val="22"/>
        </w:rPr>
        <w:t>89</w:t>
      </w:r>
      <w:r>
        <w:rPr>
          <w:rFonts w:ascii="Arial" w:hAnsi="Arial" w:cs="Arial"/>
          <w:sz w:val="22"/>
          <w:szCs w:val="22"/>
        </w:rPr>
        <w:t>%</w:t>
      </w:r>
    </w:p>
    <w:p w:rsidR="00CB3839" w:rsidRDefault="00CB3839" w:rsidP="00CB3839">
      <w:pPr>
        <w:numPr>
          <w:ilvl w:val="0"/>
          <w:numId w:val="17"/>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Gminny Ośrodek Pomocy Społecznej </w:t>
      </w:r>
      <w:r>
        <w:rPr>
          <w:rFonts w:ascii="Arial" w:hAnsi="Arial" w:cs="Arial"/>
          <w:sz w:val="22"/>
          <w:szCs w:val="22"/>
        </w:rPr>
        <w:tab/>
      </w:r>
      <w:r>
        <w:rPr>
          <w:rFonts w:ascii="Arial" w:hAnsi="Arial" w:cs="Arial"/>
          <w:sz w:val="22"/>
          <w:szCs w:val="22"/>
        </w:rPr>
        <w:tab/>
        <w:t xml:space="preserve">    </w:t>
      </w:r>
      <w:r w:rsidR="0063769C">
        <w:rPr>
          <w:rFonts w:ascii="Arial" w:hAnsi="Arial" w:cs="Arial"/>
          <w:sz w:val="22"/>
          <w:szCs w:val="22"/>
        </w:rPr>
        <w:t>2</w:t>
      </w:r>
      <w:r>
        <w:rPr>
          <w:rFonts w:ascii="Arial" w:hAnsi="Arial" w:cs="Arial"/>
          <w:sz w:val="22"/>
          <w:szCs w:val="22"/>
        </w:rPr>
        <w:t> </w:t>
      </w:r>
      <w:r w:rsidR="0063769C">
        <w:rPr>
          <w:rFonts w:ascii="Arial" w:hAnsi="Arial" w:cs="Arial"/>
          <w:sz w:val="22"/>
          <w:szCs w:val="22"/>
        </w:rPr>
        <w:t>775</w:t>
      </w:r>
      <w:r>
        <w:rPr>
          <w:rFonts w:ascii="Arial" w:hAnsi="Arial" w:cs="Arial"/>
          <w:sz w:val="22"/>
          <w:szCs w:val="22"/>
        </w:rPr>
        <w:t> </w:t>
      </w:r>
      <w:r w:rsidR="0063769C">
        <w:rPr>
          <w:rFonts w:ascii="Arial" w:hAnsi="Arial" w:cs="Arial"/>
          <w:sz w:val="22"/>
          <w:szCs w:val="22"/>
        </w:rPr>
        <w:t>013</w:t>
      </w:r>
      <w:r>
        <w:rPr>
          <w:rFonts w:ascii="Arial" w:hAnsi="Arial" w:cs="Arial"/>
          <w:sz w:val="22"/>
          <w:szCs w:val="22"/>
        </w:rPr>
        <w:t>,</w:t>
      </w:r>
      <w:r w:rsidR="0063769C">
        <w:rPr>
          <w:rFonts w:ascii="Arial" w:hAnsi="Arial" w:cs="Arial"/>
          <w:sz w:val="22"/>
          <w:szCs w:val="22"/>
        </w:rPr>
        <w:t>42</w:t>
      </w:r>
      <w:r>
        <w:rPr>
          <w:rFonts w:ascii="Arial" w:hAnsi="Arial" w:cs="Arial"/>
          <w:sz w:val="22"/>
          <w:szCs w:val="22"/>
        </w:rPr>
        <w:t xml:space="preserve"> zł  tj. </w:t>
      </w:r>
      <w:r w:rsidR="0063769C">
        <w:rPr>
          <w:rFonts w:ascii="Arial" w:hAnsi="Arial" w:cs="Arial"/>
          <w:sz w:val="22"/>
          <w:szCs w:val="22"/>
        </w:rPr>
        <w:t>97</w:t>
      </w:r>
      <w:r>
        <w:rPr>
          <w:rFonts w:ascii="Arial" w:hAnsi="Arial" w:cs="Arial"/>
          <w:sz w:val="22"/>
          <w:szCs w:val="22"/>
        </w:rPr>
        <w:t>%</w:t>
      </w:r>
    </w:p>
    <w:p w:rsidR="00CB3839" w:rsidRPr="00F4172A" w:rsidRDefault="00CB3839" w:rsidP="00CB3839">
      <w:pPr>
        <w:numPr>
          <w:ilvl w:val="0"/>
          <w:numId w:val="17"/>
        </w:numPr>
        <w:tabs>
          <w:tab w:val="left" w:pos="720"/>
          <w:tab w:val="left" w:pos="1080"/>
          <w:tab w:val="left" w:pos="1800"/>
          <w:tab w:val="left" w:pos="6300"/>
          <w:tab w:val="left" w:pos="6480"/>
          <w:tab w:val="left" w:pos="7740"/>
          <w:tab w:val="left" w:pos="8820"/>
        </w:tabs>
        <w:rPr>
          <w:rFonts w:ascii="Arial" w:hAnsi="Arial" w:cs="Arial"/>
          <w:sz w:val="22"/>
          <w:szCs w:val="22"/>
          <w:u w:val="single"/>
        </w:rPr>
      </w:pPr>
      <w:r w:rsidRPr="00F4172A">
        <w:rPr>
          <w:rFonts w:ascii="Arial" w:hAnsi="Arial" w:cs="Arial"/>
          <w:sz w:val="22"/>
          <w:szCs w:val="22"/>
        </w:rPr>
        <w:t>Gminny Zespół Przedszkoli Publicznych</w:t>
      </w:r>
      <w:r w:rsidR="00F4172A">
        <w:rPr>
          <w:rFonts w:ascii="Arial" w:hAnsi="Arial" w:cs="Arial"/>
          <w:sz w:val="22"/>
          <w:szCs w:val="22"/>
        </w:rPr>
        <w:t xml:space="preserve">    </w:t>
      </w:r>
      <w:r w:rsidR="00F4172A" w:rsidRPr="00F4172A">
        <w:rPr>
          <w:rFonts w:ascii="Arial" w:hAnsi="Arial" w:cs="Arial"/>
          <w:sz w:val="22"/>
          <w:szCs w:val="22"/>
          <w:u w:val="single"/>
        </w:rPr>
        <w:t xml:space="preserve">                 </w:t>
      </w:r>
      <w:r w:rsidRPr="00F4172A">
        <w:rPr>
          <w:rFonts w:ascii="Arial" w:hAnsi="Arial" w:cs="Arial"/>
          <w:sz w:val="22"/>
          <w:szCs w:val="22"/>
          <w:u w:val="single"/>
        </w:rPr>
        <w:tab/>
        <w:t xml:space="preserve">  </w:t>
      </w:r>
      <w:r w:rsidR="00F4172A">
        <w:rPr>
          <w:rFonts w:ascii="Arial" w:hAnsi="Arial" w:cs="Arial"/>
          <w:sz w:val="22"/>
          <w:szCs w:val="22"/>
          <w:u w:val="single"/>
        </w:rPr>
        <w:t xml:space="preserve">  </w:t>
      </w:r>
      <w:r w:rsidRPr="00F4172A">
        <w:rPr>
          <w:rFonts w:ascii="Arial" w:hAnsi="Arial" w:cs="Arial"/>
          <w:sz w:val="22"/>
          <w:szCs w:val="22"/>
          <w:u w:val="single"/>
        </w:rPr>
        <w:t xml:space="preserve">   </w:t>
      </w:r>
      <w:r w:rsidR="00FE6E26">
        <w:rPr>
          <w:rFonts w:ascii="Arial" w:hAnsi="Arial" w:cs="Arial"/>
          <w:sz w:val="22"/>
          <w:szCs w:val="22"/>
          <w:u w:val="single"/>
        </w:rPr>
        <w:t>1</w:t>
      </w:r>
      <w:r w:rsidRPr="00F4172A">
        <w:rPr>
          <w:rFonts w:ascii="Arial" w:hAnsi="Arial" w:cs="Arial"/>
          <w:sz w:val="22"/>
          <w:szCs w:val="22"/>
          <w:u w:val="single"/>
        </w:rPr>
        <w:t> </w:t>
      </w:r>
      <w:r w:rsidR="00FE6E26">
        <w:rPr>
          <w:rFonts w:ascii="Arial" w:hAnsi="Arial" w:cs="Arial"/>
          <w:sz w:val="22"/>
          <w:szCs w:val="22"/>
          <w:u w:val="single"/>
        </w:rPr>
        <w:t>329</w:t>
      </w:r>
      <w:r w:rsidRPr="00F4172A">
        <w:rPr>
          <w:rFonts w:ascii="Arial" w:hAnsi="Arial" w:cs="Arial"/>
          <w:sz w:val="22"/>
          <w:szCs w:val="22"/>
          <w:u w:val="single"/>
        </w:rPr>
        <w:t>,</w:t>
      </w:r>
      <w:r w:rsidR="00FE6E26">
        <w:rPr>
          <w:rFonts w:ascii="Arial" w:hAnsi="Arial" w:cs="Arial"/>
          <w:sz w:val="22"/>
          <w:szCs w:val="22"/>
          <w:u w:val="single"/>
        </w:rPr>
        <w:t xml:space="preserve">535,79 </w:t>
      </w:r>
      <w:r w:rsidRPr="00F4172A">
        <w:rPr>
          <w:rFonts w:ascii="Arial" w:hAnsi="Arial" w:cs="Arial"/>
          <w:sz w:val="22"/>
          <w:szCs w:val="22"/>
          <w:u w:val="single"/>
        </w:rPr>
        <w:t xml:space="preserve">zł  tj. </w:t>
      </w:r>
      <w:r w:rsidR="0063769C">
        <w:rPr>
          <w:rFonts w:ascii="Arial" w:hAnsi="Arial" w:cs="Arial"/>
          <w:sz w:val="22"/>
          <w:szCs w:val="22"/>
          <w:u w:val="single"/>
        </w:rPr>
        <w:t>85</w:t>
      </w:r>
      <w:r w:rsidRPr="00F4172A">
        <w:rPr>
          <w:rFonts w:ascii="Arial" w:hAnsi="Arial" w:cs="Arial"/>
          <w:sz w:val="22"/>
          <w:szCs w:val="22"/>
          <w:u w:val="single"/>
        </w:rPr>
        <w:t>%</w:t>
      </w:r>
    </w:p>
    <w:p w:rsidR="00CB3839" w:rsidRPr="00A034CF" w:rsidRDefault="00CB3839" w:rsidP="00CB3839">
      <w:pPr>
        <w:tabs>
          <w:tab w:val="left" w:pos="720"/>
          <w:tab w:val="left" w:pos="1080"/>
          <w:tab w:val="left" w:pos="1800"/>
          <w:tab w:val="left" w:pos="6300"/>
          <w:tab w:val="left" w:pos="6480"/>
          <w:tab w:val="left" w:pos="7740"/>
          <w:tab w:val="left" w:pos="8820"/>
        </w:tabs>
        <w:ind w:left="720"/>
        <w:rPr>
          <w:rFonts w:ascii="Arial" w:hAnsi="Arial" w:cs="Arial"/>
          <w:b/>
          <w:sz w:val="22"/>
          <w:szCs w:val="22"/>
        </w:rPr>
      </w:pPr>
      <w:r>
        <w:rPr>
          <w:rFonts w:ascii="Arial" w:hAnsi="Arial" w:cs="Arial"/>
          <w:sz w:val="22"/>
          <w:szCs w:val="22"/>
        </w:rPr>
        <w:tab/>
      </w:r>
      <w:r>
        <w:rPr>
          <w:rFonts w:ascii="Arial" w:hAnsi="Arial" w:cs="Arial"/>
          <w:sz w:val="22"/>
          <w:szCs w:val="22"/>
        </w:rPr>
        <w:tab/>
      </w:r>
      <w:r w:rsidRPr="00A034CF">
        <w:rPr>
          <w:rFonts w:ascii="Arial" w:hAnsi="Arial" w:cs="Arial"/>
          <w:b/>
          <w:sz w:val="22"/>
          <w:szCs w:val="22"/>
        </w:rPr>
        <w:t xml:space="preserve">                                                razem </w:t>
      </w:r>
      <w:r w:rsidRPr="00A034CF">
        <w:rPr>
          <w:rFonts w:ascii="Arial" w:hAnsi="Arial" w:cs="Arial"/>
          <w:b/>
          <w:sz w:val="22"/>
          <w:szCs w:val="22"/>
        </w:rPr>
        <w:tab/>
        <w:t xml:space="preserve">     </w:t>
      </w:r>
      <w:r w:rsidR="0063769C">
        <w:rPr>
          <w:rFonts w:ascii="Arial" w:hAnsi="Arial" w:cs="Arial"/>
          <w:b/>
          <w:sz w:val="22"/>
          <w:szCs w:val="22"/>
        </w:rPr>
        <w:t>23</w:t>
      </w:r>
      <w:r>
        <w:rPr>
          <w:rFonts w:ascii="Arial" w:hAnsi="Arial" w:cs="Arial"/>
          <w:b/>
          <w:sz w:val="22"/>
          <w:szCs w:val="22"/>
        </w:rPr>
        <w:t> </w:t>
      </w:r>
      <w:r w:rsidR="0063769C">
        <w:rPr>
          <w:rFonts w:ascii="Arial" w:hAnsi="Arial" w:cs="Arial"/>
          <w:b/>
          <w:sz w:val="22"/>
          <w:szCs w:val="22"/>
        </w:rPr>
        <w:t>291</w:t>
      </w:r>
      <w:r>
        <w:rPr>
          <w:rFonts w:ascii="Arial" w:hAnsi="Arial" w:cs="Arial"/>
          <w:b/>
          <w:sz w:val="22"/>
          <w:szCs w:val="22"/>
        </w:rPr>
        <w:t xml:space="preserve"> </w:t>
      </w:r>
      <w:r w:rsidR="0063769C">
        <w:rPr>
          <w:rFonts w:ascii="Arial" w:hAnsi="Arial" w:cs="Arial"/>
          <w:b/>
          <w:sz w:val="22"/>
          <w:szCs w:val="22"/>
        </w:rPr>
        <w:t>628</w:t>
      </w:r>
      <w:r w:rsidRPr="00A034CF">
        <w:rPr>
          <w:rFonts w:ascii="Arial" w:hAnsi="Arial" w:cs="Arial"/>
          <w:b/>
          <w:sz w:val="22"/>
          <w:szCs w:val="22"/>
        </w:rPr>
        <w:t>,</w:t>
      </w:r>
      <w:r w:rsidR="0063769C">
        <w:rPr>
          <w:rFonts w:ascii="Arial" w:hAnsi="Arial" w:cs="Arial"/>
          <w:b/>
          <w:sz w:val="22"/>
          <w:szCs w:val="22"/>
        </w:rPr>
        <w:t>73</w:t>
      </w:r>
      <w:r w:rsidRPr="00A034CF">
        <w:rPr>
          <w:rFonts w:ascii="Arial" w:hAnsi="Arial" w:cs="Arial"/>
          <w:b/>
          <w:sz w:val="22"/>
          <w:szCs w:val="22"/>
        </w:rPr>
        <w:t xml:space="preserve"> zł tj.100%</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b/>
          <w:sz w:val="22"/>
          <w:szCs w:val="22"/>
        </w:rPr>
      </w:pPr>
    </w:p>
    <w:p w:rsidR="00461831" w:rsidRPr="00A034CF" w:rsidRDefault="00461831" w:rsidP="00CB3839">
      <w:pPr>
        <w:tabs>
          <w:tab w:val="left" w:pos="720"/>
          <w:tab w:val="left" w:pos="1080"/>
          <w:tab w:val="left" w:pos="1800"/>
          <w:tab w:val="left" w:pos="6300"/>
          <w:tab w:val="left" w:pos="6480"/>
          <w:tab w:val="left" w:pos="7740"/>
          <w:tab w:val="left" w:pos="8820"/>
        </w:tabs>
        <w:rPr>
          <w:rFonts w:ascii="Arial" w:hAnsi="Arial" w:cs="Arial"/>
          <w:b/>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Wydatki budżetowe w  20</w:t>
      </w:r>
      <w:r w:rsidR="00332D0D">
        <w:rPr>
          <w:rFonts w:ascii="Arial" w:hAnsi="Arial" w:cs="Arial"/>
          <w:sz w:val="22"/>
          <w:szCs w:val="22"/>
        </w:rPr>
        <w:t>1</w:t>
      </w:r>
      <w:r w:rsidR="0016045D">
        <w:rPr>
          <w:rFonts w:ascii="Arial" w:hAnsi="Arial" w:cs="Arial"/>
          <w:sz w:val="22"/>
          <w:szCs w:val="22"/>
        </w:rPr>
        <w:t>1</w:t>
      </w:r>
      <w:r>
        <w:rPr>
          <w:rFonts w:ascii="Arial" w:hAnsi="Arial" w:cs="Arial"/>
          <w:sz w:val="22"/>
          <w:szCs w:val="22"/>
        </w:rPr>
        <w:t xml:space="preserve">r. realizowane były także przez </w:t>
      </w:r>
      <w:r w:rsidRPr="00A034CF">
        <w:rPr>
          <w:rFonts w:ascii="Arial" w:hAnsi="Arial" w:cs="Arial"/>
          <w:sz w:val="22"/>
          <w:szCs w:val="22"/>
          <w:u w:val="single"/>
        </w:rPr>
        <w:t>jednostki pomocnicze gminy</w:t>
      </w:r>
      <w:r>
        <w:rPr>
          <w:rFonts w:ascii="Arial" w:hAnsi="Arial" w:cs="Arial"/>
          <w:sz w:val="22"/>
          <w:szCs w:val="22"/>
        </w:rPr>
        <w:t xml:space="preserve"> tj. 14 sołectw i 1 osiedle.</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Ogółem jednostki te wykonały plan na kwotę </w:t>
      </w:r>
      <w:r w:rsidR="00C21B3E" w:rsidRPr="00C21B3E">
        <w:rPr>
          <w:rFonts w:ascii="Arial" w:hAnsi="Arial" w:cs="Arial"/>
          <w:b/>
          <w:sz w:val="22"/>
          <w:szCs w:val="22"/>
        </w:rPr>
        <w:t>849</w:t>
      </w:r>
      <w:r w:rsidRPr="005F7A65">
        <w:rPr>
          <w:rFonts w:ascii="Arial" w:hAnsi="Arial" w:cs="Arial"/>
          <w:b/>
          <w:sz w:val="22"/>
          <w:szCs w:val="22"/>
        </w:rPr>
        <w:t> </w:t>
      </w:r>
      <w:r w:rsidR="00C21B3E">
        <w:rPr>
          <w:rFonts w:ascii="Arial" w:hAnsi="Arial" w:cs="Arial"/>
          <w:b/>
          <w:sz w:val="22"/>
          <w:szCs w:val="22"/>
        </w:rPr>
        <w:t>251</w:t>
      </w:r>
      <w:r w:rsidRPr="005F7A65">
        <w:rPr>
          <w:rFonts w:ascii="Arial" w:hAnsi="Arial" w:cs="Arial"/>
          <w:b/>
          <w:sz w:val="22"/>
          <w:szCs w:val="22"/>
        </w:rPr>
        <w:t>,</w:t>
      </w:r>
      <w:r w:rsidR="00C21B3E">
        <w:rPr>
          <w:rFonts w:ascii="Arial" w:hAnsi="Arial" w:cs="Arial"/>
          <w:b/>
          <w:sz w:val="22"/>
          <w:szCs w:val="22"/>
        </w:rPr>
        <w:t>91</w:t>
      </w:r>
      <w:r w:rsidRPr="00A034CF">
        <w:rPr>
          <w:rFonts w:ascii="Arial" w:hAnsi="Arial" w:cs="Arial"/>
          <w:b/>
          <w:sz w:val="22"/>
          <w:szCs w:val="22"/>
        </w:rPr>
        <w:t xml:space="preserve"> zł</w:t>
      </w:r>
      <w:r>
        <w:rPr>
          <w:rFonts w:ascii="Arial" w:hAnsi="Arial" w:cs="Arial"/>
          <w:sz w:val="22"/>
          <w:szCs w:val="22"/>
        </w:rPr>
        <w:t xml:space="preserve"> co stanowi </w:t>
      </w:r>
      <w:r w:rsidR="00C21B3E">
        <w:rPr>
          <w:rFonts w:ascii="Arial" w:hAnsi="Arial" w:cs="Arial"/>
          <w:sz w:val="22"/>
          <w:szCs w:val="22"/>
        </w:rPr>
        <w:t xml:space="preserve">59 </w:t>
      </w:r>
      <w:r w:rsidRPr="005F7A65">
        <w:rPr>
          <w:rFonts w:ascii="Arial" w:hAnsi="Arial" w:cs="Arial"/>
          <w:b/>
          <w:sz w:val="22"/>
          <w:szCs w:val="22"/>
        </w:rPr>
        <w:t>%</w:t>
      </w:r>
      <w:r>
        <w:rPr>
          <w:rFonts w:ascii="Arial" w:hAnsi="Arial" w:cs="Arial"/>
          <w:sz w:val="22"/>
          <w:szCs w:val="22"/>
        </w:rPr>
        <w:t xml:space="preserve"> wykorzystania środków przeznaczonych na wydatki, które wydzielone zostały w budżecie przez Radę Gminy wg kwoty </w:t>
      </w:r>
      <w:r w:rsidR="00881C3F">
        <w:rPr>
          <w:rFonts w:ascii="Arial" w:hAnsi="Arial" w:cs="Arial"/>
          <w:sz w:val="22"/>
          <w:szCs w:val="22"/>
        </w:rPr>
        <w:t xml:space="preserve"> </w:t>
      </w:r>
      <w:r w:rsidR="00522D39" w:rsidRPr="00522D39">
        <w:rPr>
          <w:rFonts w:ascii="Arial" w:hAnsi="Arial" w:cs="Arial"/>
          <w:b/>
          <w:sz w:val="22"/>
          <w:szCs w:val="22"/>
        </w:rPr>
        <w:t>1 4</w:t>
      </w:r>
      <w:r w:rsidR="00C21B3E">
        <w:rPr>
          <w:rFonts w:ascii="Arial" w:hAnsi="Arial" w:cs="Arial"/>
          <w:b/>
          <w:sz w:val="22"/>
          <w:szCs w:val="22"/>
        </w:rPr>
        <w:t>36</w:t>
      </w:r>
      <w:r w:rsidR="00522D39" w:rsidRPr="00522D39">
        <w:rPr>
          <w:rFonts w:ascii="Arial" w:hAnsi="Arial" w:cs="Arial"/>
          <w:b/>
          <w:sz w:val="22"/>
          <w:szCs w:val="22"/>
        </w:rPr>
        <w:t xml:space="preserve"> </w:t>
      </w:r>
      <w:r w:rsidR="00C21B3E">
        <w:rPr>
          <w:rFonts w:ascii="Arial" w:hAnsi="Arial" w:cs="Arial"/>
          <w:b/>
          <w:sz w:val="22"/>
          <w:szCs w:val="22"/>
        </w:rPr>
        <w:t>4</w:t>
      </w:r>
      <w:r w:rsidR="00522D39" w:rsidRPr="00522D39">
        <w:rPr>
          <w:rFonts w:ascii="Arial" w:hAnsi="Arial" w:cs="Arial"/>
          <w:b/>
          <w:sz w:val="22"/>
          <w:szCs w:val="22"/>
        </w:rPr>
        <w:t>00</w:t>
      </w:r>
      <w:r>
        <w:rPr>
          <w:rFonts w:ascii="Arial" w:hAnsi="Arial" w:cs="Arial"/>
          <w:sz w:val="22"/>
          <w:szCs w:val="22"/>
        </w:rPr>
        <w:t xml:space="preserve"> zł</w:t>
      </w:r>
      <w:r w:rsidR="004E4524">
        <w:rPr>
          <w:rFonts w:ascii="Arial" w:hAnsi="Arial" w:cs="Arial"/>
          <w:sz w:val="22"/>
          <w:szCs w:val="22"/>
        </w:rPr>
        <w:t>.</w:t>
      </w:r>
      <w:r>
        <w:rPr>
          <w:rFonts w:ascii="Arial" w:hAnsi="Arial" w:cs="Arial"/>
          <w:sz w:val="22"/>
          <w:szCs w:val="22"/>
        </w:rPr>
        <w:t xml:space="preserve"> </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Szczegółowy zakres wydatków zrealizowanych przez poszczególne jednostki ujęto </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w </w:t>
      </w:r>
      <w:r w:rsidRPr="00C547B7">
        <w:rPr>
          <w:rFonts w:ascii="Arial" w:hAnsi="Arial" w:cs="Arial"/>
          <w:color w:val="C00000"/>
          <w:sz w:val="22"/>
          <w:szCs w:val="22"/>
        </w:rPr>
        <w:t xml:space="preserve">załączniku nr </w:t>
      </w:r>
      <w:r>
        <w:rPr>
          <w:rFonts w:ascii="Arial" w:hAnsi="Arial" w:cs="Arial"/>
          <w:color w:val="C00000"/>
          <w:sz w:val="22"/>
          <w:szCs w:val="22"/>
        </w:rPr>
        <w:t>5</w:t>
      </w:r>
      <w:r w:rsidRPr="00A034CF">
        <w:rPr>
          <w:rFonts w:ascii="Arial" w:hAnsi="Arial" w:cs="Arial"/>
          <w:sz w:val="22"/>
          <w:szCs w:val="22"/>
        </w:rPr>
        <w:t xml:space="preserve"> d</w:t>
      </w:r>
      <w:r>
        <w:rPr>
          <w:rFonts w:ascii="Arial" w:hAnsi="Arial" w:cs="Arial"/>
          <w:sz w:val="22"/>
          <w:szCs w:val="22"/>
        </w:rPr>
        <w:t>o niniejszego sprawozdania.</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Z analizy w zakresie wykorzystania wydzielonych środków wynika  iż sołectwa zrealizowały wydatki na rzecz własnego środowiska i potrzeb ich mieszkańcó</w:t>
      </w:r>
      <w:r w:rsidR="004E4524">
        <w:rPr>
          <w:rFonts w:ascii="Arial" w:hAnsi="Arial" w:cs="Arial"/>
          <w:sz w:val="22"/>
          <w:szCs w:val="22"/>
        </w:rPr>
        <w:t xml:space="preserve">w. </w:t>
      </w:r>
      <w:r w:rsidR="004977E0">
        <w:rPr>
          <w:rFonts w:ascii="Arial" w:hAnsi="Arial" w:cs="Arial"/>
          <w:sz w:val="22"/>
          <w:szCs w:val="22"/>
        </w:rPr>
        <w:t>W</w:t>
      </w:r>
      <w:r w:rsidR="004E4524">
        <w:rPr>
          <w:rFonts w:ascii="Arial" w:hAnsi="Arial" w:cs="Arial"/>
          <w:sz w:val="22"/>
          <w:szCs w:val="22"/>
        </w:rPr>
        <w:t xml:space="preserve">ydatki </w:t>
      </w:r>
      <w:r w:rsidR="004977E0">
        <w:rPr>
          <w:rFonts w:ascii="Arial" w:hAnsi="Arial" w:cs="Arial"/>
          <w:sz w:val="22"/>
          <w:szCs w:val="22"/>
        </w:rPr>
        <w:t>te dotyczą</w:t>
      </w:r>
      <w:r w:rsidR="00522D39">
        <w:rPr>
          <w:rFonts w:ascii="Arial" w:hAnsi="Arial" w:cs="Arial"/>
          <w:sz w:val="22"/>
          <w:szCs w:val="22"/>
        </w:rPr>
        <w:t xml:space="preserve"> w szczególności: melioracji wodnych,</w:t>
      </w:r>
      <w:r w:rsidR="004977E0">
        <w:rPr>
          <w:rFonts w:ascii="Arial" w:hAnsi="Arial" w:cs="Arial"/>
          <w:sz w:val="22"/>
          <w:szCs w:val="22"/>
        </w:rPr>
        <w:t xml:space="preserve"> dróg</w:t>
      </w:r>
      <w:r w:rsidR="00881C3F">
        <w:rPr>
          <w:rFonts w:ascii="Arial" w:hAnsi="Arial" w:cs="Arial"/>
          <w:sz w:val="22"/>
          <w:szCs w:val="22"/>
        </w:rPr>
        <w:t xml:space="preserve"> gminnych i wewnętrznych</w:t>
      </w:r>
      <w:r>
        <w:rPr>
          <w:rFonts w:ascii="Arial" w:hAnsi="Arial" w:cs="Arial"/>
          <w:sz w:val="22"/>
          <w:szCs w:val="22"/>
        </w:rPr>
        <w:t>,</w:t>
      </w:r>
      <w:r w:rsidR="00881C3F">
        <w:rPr>
          <w:rFonts w:ascii="Arial" w:hAnsi="Arial" w:cs="Arial"/>
          <w:sz w:val="22"/>
          <w:szCs w:val="22"/>
        </w:rPr>
        <w:t xml:space="preserve"> </w:t>
      </w:r>
      <w:r>
        <w:rPr>
          <w:rFonts w:ascii="Arial" w:hAnsi="Arial" w:cs="Arial"/>
          <w:sz w:val="22"/>
          <w:szCs w:val="22"/>
        </w:rPr>
        <w:t>bezpieczeństw</w:t>
      </w:r>
      <w:r w:rsidR="004977E0">
        <w:rPr>
          <w:rFonts w:ascii="Arial" w:hAnsi="Arial" w:cs="Arial"/>
          <w:sz w:val="22"/>
          <w:szCs w:val="22"/>
        </w:rPr>
        <w:t>a</w:t>
      </w:r>
      <w:r>
        <w:rPr>
          <w:rFonts w:ascii="Arial" w:hAnsi="Arial" w:cs="Arial"/>
          <w:sz w:val="22"/>
          <w:szCs w:val="22"/>
        </w:rPr>
        <w:t xml:space="preserve"> publiczne</w:t>
      </w:r>
      <w:r w:rsidR="004977E0">
        <w:rPr>
          <w:rFonts w:ascii="Arial" w:hAnsi="Arial" w:cs="Arial"/>
          <w:sz w:val="22"/>
          <w:szCs w:val="22"/>
        </w:rPr>
        <w:t>go</w:t>
      </w:r>
      <w:r>
        <w:rPr>
          <w:rFonts w:ascii="Arial" w:hAnsi="Arial" w:cs="Arial"/>
          <w:sz w:val="22"/>
          <w:szCs w:val="22"/>
        </w:rPr>
        <w:t>,</w:t>
      </w:r>
      <w:r w:rsidR="00522D39" w:rsidRPr="00522D39">
        <w:rPr>
          <w:rFonts w:ascii="Arial" w:hAnsi="Arial" w:cs="Arial"/>
          <w:sz w:val="22"/>
          <w:szCs w:val="22"/>
        </w:rPr>
        <w:t xml:space="preserve"> </w:t>
      </w:r>
      <w:r w:rsidR="00522D39">
        <w:rPr>
          <w:rFonts w:ascii="Arial" w:hAnsi="Arial" w:cs="Arial"/>
          <w:sz w:val="22"/>
          <w:szCs w:val="22"/>
        </w:rPr>
        <w:t xml:space="preserve">utrzymania czystości i terenów zielonych, </w:t>
      </w:r>
      <w:r>
        <w:rPr>
          <w:rFonts w:ascii="Arial" w:hAnsi="Arial" w:cs="Arial"/>
          <w:sz w:val="22"/>
          <w:szCs w:val="22"/>
        </w:rPr>
        <w:t xml:space="preserve"> oświetleni</w:t>
      </w:r>
      <w:r w:rsidR="004977E0">
        <w:rPr>
          <w:rFonts w:ascii="Arial" w:hAnsi="Arial" w:cs="Arial"/>
          <w:sz w:val="22"/>
          <w:szCs w:val="22"/>
        </w:rPr>
        <w:t>a</w:t>
      </w:r>
      <w:r w:rsidR="00B2209E">
        <w:rPr>
          <w:rFonts w:ascii="Arial" w:hAnsi="Arial" w:cs="Arial"/>
          <w:sz w:val="22"/>
          <w:szCs w:val="22"/>
        </w:rPr>
        <w:t xml:space="preserve"> ulic</w:t>
      </w:r>
      <w:r>
        <w:rPr>
          <w:rFonts w:ascii="Arial" w:hAnsi="Arial" w:cs="Arial"/>
          <w:sz w:val="22"/>
          <w:szCs w:val="22"/>
        </w:rPr>
        <w:t>, bieżące</w:t>
      </w:r>
      <w:r w:rsidR="004977E0">
        <w:rPr>
          <w:rFonts w:ascii="Arial" w:hAnsi="Arial" w:cs="Arial"/>
          <w:sz w:val="22"/>
          <w:szCs w:val="22"/>
        </w:rPr>
        <w:t xml:space="preserve">go </w:t>
      </w:r>
      <w:r w:rsidR="00836CF2">
        <w:rPr>
          <w:rFonts w:ascii="Arial" w:hAnsi="Arial" w:cs="Arial"/>
          <w:sz w:val="22"/>
          <w:szCs w:val="22"/>
        </w:rPr>
        <w:t>utrzymanie domów ludowych,</w:t>
      </w:r>
      <w:r w:rsidR="00522D39">
        <w:rPr>
          <w:rFonts w:ascii="Arial" w:hAnsi="Arial" w:cs="Arial"/>
          <w:sz w:val="22"/>
          <w:szCs w:val="22"/>
        </w:rPr>
        <w:t xml:space="preserve"> </w:t>
      </w:r>
      <w:r w:rsidR="00836CF2">
        <w:rPr>
          <w:rFonts w:ascii="Arial" w:hAnsi="Arial" w:cs="Arial"/>
          <w:sz w:val="22"/>
          <w:szCs w:val="22"/>
        </w:rPr>
        <w:t>p</w:t>
      </w:r>
      <w:r w:rsidR="00522D39">
        <w:rPr>
          <w:rFonts w:ascii="Arial" w:hAnsi="Arial" w:cs="Arial"/>
          <w:sz w:val="22"/>
          <w:szCs w:val="22"/>
        </w:rPr>
        <w:t>laców zabaw i obiektów sportowych</w:t>
      </w:r>
    </w:p>
    <w:p w:rsidR="004E4524" w:rsidRDefault="004E4524"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Najwyższy stopień realizacji planu ogółem wystąpił w sołectwach:</w:t>
      </w:r>
    </w:p>
    <w:p w:rsidR="004E4524" w:rsidRDefault="004E4524"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 xml:space="preserve">1) </w:t>
      </w:r>
      <w:r w:rsidR="008D341E">
        <w:rPr>
          <w:rFonts w:ascii="Arial" w:hAnsi="Arial" w:cs="Arial"/>
          <w:sz w:val="22"/>
          <w:szCs w:val="22"/>
        </w:rPr>
        <w:t xml:space="preserve">  </w:t>
      </w:r>
      <w:r w:rsidR="00C21B3E">
        <w:rPr>
          <w:rFonts w:ascii="Arial" w:hAnsi="Arial" w:cs="Arial"/>
          <w:sz w:val="22"/>
          <w:szCs w:val="22"/>
        </w:rPr>
        <w:t>Skarbimierz Osiedle</w:t>
      </w:r>
      <w:r w:rsidR="00522D39">
        <w:rPr>
          <w:rFonts w:ascii="Arial" w:hAnsi="Arial" w:cs="Arial"/>
          <w:sz w:val="22"/>
          <w:szCs w:val="22"/>
        </w:rPr>
        <w:t xml:space="preserve">    </w:t>
      </w:r>
      <w:r>
        <w:rPr>
          <w:rFonts w:ascii="Arial" w:hAnsi="Arial" w:cs="Arial"/>
          <w:sz w:val="22"/>
          <w:szCs w:val="22"/>
        </w:rPr>
        <w:t xml:space="preserve"> </w:t>
      </w:r>
      <w:r w:rsidR="00522D39">
        <w:rPr>
          <w:rFonts w:ascii="Arial" w:hAnsi="Arial" w:cs="Arial"/>
          <w:sz w:val="22"/>
          <w:szCs w:val="22"/>
        </w:rPr>
        <w:t xml:space="preserve"> </w:t>
      </w:r>
      <w:r>
        <w:rPr>
          <w:rFonts w:ascii="Arial" w:hAnsi="Arial" w:cs="Arial"/>
          <w:sz w:val="22"/>
          <w:szCs w:val="22"/>
        </w:rPr>
        <w:t xml:space="preserve"> -  wykonanie planu  </w:t>
      </w:r>
      <w:r w:rsidR="00522D39">
        <w:rPr>
          <w:rFonts w:ascii="Arial" w:hAnsi="Arial" w:cs="Arial"/>
          <w:sz w:val="22"/>
          <w:szCs w:val="22"/>
        </w:rPr>
        <w:t xml:space="preserve"> </w:t>
      </w:r>
      <w:r w:rsidR="00C21B3E">
        <w:rPr>
          <w:rFonts w:ascii="Arial" w:hAnsi="Arial" w:cs="Arial"/>
          <w:sz w:val="22"/>
          <w:szCs w:val="22"/>
        </w:rPr>
        <w:t xml:space="preserve">  78 </w:t>
      </w:r>
      <w:r>
        <w:rPr>
          <w:rFonts w:ascii="Arial" w:hAnsi="Arial" w:cs="Arial"/>
          <w:sz w:val="22"/>
          <w:szCs w:val="22"/>
        </w:rPr>
        <w:t>%</w:t>
      </w:r>
    </w:p>
    <w:p w:rsidR="00C21B3E" w:rsidRDefault="004E4524" w:rsidP="00C21B3E">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2)</w:t>
      </w:r>
      <w:r w:rsidR="008D341E">
        <w:rPr>
          <w:rFonts w:ascii="Arial" w:hAnsi="Arial" w:cs="Arial"/>
          <w:sz w:val="22"/>
          <w:szCs w:val="22"/>
        </w:rPr>
        <w:t xml:space="preserve">  </w:t>
      </w:r>
      <w:r w:rsidR="00C21B3E">
        <w:rPr>
          <w:rFonts w:ascii="Arial" w:hAnsi="Arial" w:cs="Arial"/>
          <w:sz w:val="22"/>
          <w:szCs w:val="22"/>
        </w:rPr>
        <w:t xml:space="preserve"> Łukowice Brzeskie          -  wykonanie planu     75 %</w:t>
      </w:r>
    </w:p>
    <w:p w:rsidR="009A3D7D" w:rsidRDefault="009A3D7D"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 xml:space="preserve">3) </w:t>
      </w:r>
      <w:r w:rsidR="008D341E">
        <w:rPr>
          <w:rFonts w:ascii="Arial" w:hAnsi="Arial" w:cs="Arial"/>
          <w:sz w:val="22"/>
          <w:szCs w:val="22"/>
        </w:rPr>
        <w:t xml:space="preserve">  </w:t>
      </w:r>
      <w:r w:rsidR="00C21B3E">
        <w:rPr>
          <w:rFonts w:ascii="Arial" w:hAnsi="Arial" w:cs="Arial"/>
          <w:sz w:val="22"/>
          <w:szCs w:val="22"/>
        </w:rPr>
        <w:t xml:space="preserve">Małujowice </w:t>
      </w:r>
      <w:r>
        <w:rPr>
          <w:rFonts w:ascii="Arial" w:hAnsi="Arial" w:cs="Arial"/>
          <w:sz w:val="22"/>
          <w:szCs w:val="22"/>
        </w:rPr>
        <w:t xml:space="preserve">                     -  wykonanie planu  </w:t>
      </w:r>
      <w:r w:rsidR="00C21B3E">
        <w:rPr>
          <w:rFonts w:ascii="Arial" w:hAnsi="Arial" w:cs="Arial"/>
          <w:sz w:val="22"/>
          <w:szCs w:val="22"/>
        </w:rPr>
        <w:t xml:space="preserve"> </w:t>
      </w:r>
      <w:r>
        <w:rPr>
          <w:rFonts w:ascii="Arial" w:hAnsi="Arial" w:cs="Arial"/>
          <w:sz w:val="22"/>
          <w:szCs w:val="22"/>
        </w:rPr>
        <w:t xml:space="preserve"> </w:t>
      </w:r>
      <w:r w:rsidR="00C21B3E">
        <w:rPr>
          <w:rFonts w:ascii="Arial" w:hAnsi="Arial" w:cs="Arial"/>
          <w:sz w:val="22"/>
          <w:szCs w:val="22"/>
        </w:rPr>
        <w:t xml:space="preserve"> 74 </w:t>
      </w:r>
      <w:r>
        <w:rPr>
          <w:rFonts w:ascii="Arial" w:hAnsi="Arial" w:cs="Arial"/>
          <w:sz w:val="22"/>
          <w:szCs w:val="22"/>
        </w:rPr>
        <w:t>%</w:t>
      </w:r>
    </w:p>
    <w:p w:rsidR="009A3D7D" w:rsidRDefault="009A3D7D"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 xml:space="preserve">4) </w:t>
      </w:r>
      <w:r w:rsidR="008D341E">
        <w:rPr>
          <w:rFonts w:ascii="Arial" w:hAnsi="Arial" w:cs="Arial"/>
          <w:sz w:val="22"/>
          <w:szCs w:val="22"/>
        </w:rPr>
        <w:t xml:space="preserve">  </w:t>
      </w:r>
      <w:r w:rsidR="00C21B3E">
        <w:rPr>
          <w:rFonts w:ascii="Arial" w:hAnsi="Arial" w:cs="Arial"/>
          <w:sz w:val="22"/>
          <w:szCs w:val="22"/>
        </w:rPr>
        <w:t xml:space="preserve">Lipki          </w:t>
      </w:r>
      <w:r>
        <w:rPr>
          <w:rFonts w:ascii="Arial" w:hAnsi="Arial" w:cs="Arial"/>
          <w:sz w:val="22"/>
          <w:szCs w:val="22"/>
        </w:rPr>
        <w:t xml:space="preserve">                      -  wykonanie planu  </w:t>
      </w:r>
      <w:r w:rsidR="00C21B3E">
        <w:rPr>
          <w:rFonts w:ascii="Arial" w:hAnsi="Arial" w:cs="Arial"/>
          <w:sz w:val="22"/>
          <w:szCs w:val="22"/>
        </w:rPr>
        <w:t xml:space="preserve"> </w:t>
      </w:r>
      <w:r w:rsidR="008A3D32">
        <w:rPr>
          <w:rFonts w:ascii="Arial" w:hAnsi="Arial" w:cs="Arial"/>
          <w:sz w:val="22"/>
          <w:szCs w:val="22"/>
        </w:rPr>
        <w:t xml:space="preserve"> </w:t>
      </w:r>
      <w:r w:rsidR="00C21B3E">
        <w:rPr>
          <w:rFonts w:ascii="Arial" w:hAnsi="Arial" w:cs="Arial"/>
          <w:sz w:val="22"/>
          <w:szCs w:val="22"/>
        </w:rPr>
        <w:t xml:space="preserve"> </w:t>
      </w:r>
      <w:r w:rsidR="00FF3435">
        <w:rPr>
          <w:rFonts w:ascii="Arial" w:hAnsi="Arial" w:cs="Arial"/>
          <w:sz w:val="22"/>
          <w:szCs w:val="22"/>
        </w:rPr>
        <w:t xml:space="preserve"> </w:t>
      </w:r>
      <w:r w:rsidR="00C21B3E">
        <w:rPr>
          <w:rFonts w:ascii="Arial" w:hAnsi="Arial" w:cs="Arial"/>
          <w:sz w:val="22"/>
          <w:szCs w:val="22"/>
        </w:rPr>
        <w:t xml:space="preserve">67 </w:t>
      </w:r>
      <w:r>
        <w:rPr>
          <w:rFonts w:ascii="Arial" w:hAnsi="Arial" w:cs="Arial"/>
          <w:sz w:val="22"/>
          <w:szCs w:val="22"/>
        </w:rPr>
        <w:t>%</w:t>
      </w:r>
    </w:p>
    <w:p w:rsidR="004E4524" w:rsidRDefault="008D341E"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5</w:t>
      </w:r>
      <w:r w:rsidR="00522D39">
        <w:rPr>
          <w:rFonts w:ascii="Arial" w:hAnsi="Arial" w:cs="Arial"/>
          <w:sz w:val="22"/>
          <w:szCs w:val="22"/>
        </w:rPr>
        <w:t xml:space="preserve">) </w:t>
      </w:r>
      <w:r>
        <w:rPr>
          <w:rFonts w:ascii="Arial" w:hAnsi="Arial" w:cs="Arial"/>
          <w:sz w:val="22"/>
          <w:szCs w:val="22"/>
        </w:rPr>
        <w:t xml:space="preserve">  </w:t>
      </w:r>
      <w:r w:rsidR="008A3D32">
        <w:rPr>
          <w:rFonts w:ascii="Arial" w:hAnsi="Arial" w:cs="Arial"/>
          <w:sz w:val="22"/>
          <w:szCs w:val="22"/>
        </w:rPr>
        <w:t xml:space="preserve">Pawłów   </w:t>
      </w:r>
      <w:r w:rsidR="00A5418F">
        <w:rPr>
          <w:rFonts w:ascii="Arial" w:hAnsi="Arial" w:cs="Arial"/>
          <w:sz w:val="22"/>
          <w:szCs w:val="22"/>
        </w:rPr>
        <w:t xml:space="preserve">                      </w:t>
      </w:r>
      <w:r w:rsidR="004E4524">
        <w:rPr>
          <w:rFonts w:ascii="Arial" w:hAnsi="Arial" w:cs="Arial"/>
          <w:sz w:val="22"/>
          <w:szCs w:val="22"/>
        </w:rPr>
        <w:t xml:space="preserve"> </w:t>
      </w:r>
      <w:r w:rsidR="00522D39">
        <w:rPr>
          <w:rFonts w:ascii="Arial" w:hAnsi="Arial" w:cs="Arial"/>
          <w:sz w:val="22"/>
          <w:szCs w:val="22"/>
        </w:rPr>
        <w:t xml:space="preserve"> </w:t>
      </w:r>
      <w:r w:rsidR="004E4524">
        <w:rPr>
          <w:rFonts w:ascii="Arial" w:hAnsi="Arial" w:cs="Arial"/>
          <w:sz w:val="22"/>
          <w:szCs w:val="22"/>
        </w:rPr>
        <w:t xml:space="preserve">-  wykonanie planu  </w:t>
      </w:r>
      <w:r w:rsidR="00B2209E">
        <w:rPr>
          <w:rFonts w:ascii="Arial" w:hAnsi="Arial" w:cs="Arial"/>
          <w:sz w:val="22"/>
          <w:szCs w:val="22"/>
        </w:rPr>
        <w:t xml:space="preserve"> </w:t>
      </w:r>
      <w:r w:rsidR="008A3D32">
        <w:rPr>
          <w:rFonts w:ascii="Arial" w:hAnsi="Arial" w:cs="Arial"/>
          <w:sz w:val="22"/>
          <w:szCs w:val="22"/>
        </w:rPr>
        <w:t xml:space="preserve"> </w:t>
      </w:r>
      <w:r w:rsidR="00FF3435">
        <w:rPr>
          <w:rFonts w:ascii="Arial" w:hAnsi="Arial" w:cs="Arial"/>
          <w:sz w:val="22"/>
          <w:szCs w:val="22"/>
        </w:rPr>
        <w:t xml:space="preserve"> </w:t>
      </w:r>
      <w:r w:rsidR="008A3D32">
        <w:rPr>
          <w:rFonts w:ascii="Arial" w:hAnsi="Arial" w:cs="Arial"/>
          <w:sz w:val="22"/>
          <w:szCs w:val="22"/>
        </w:rPr>
        <w:t xml:space="preserve"> 66 </w:t>
      </w:r>
      <w:r w:rsidR="004E4524">
        <w:rPr>
          <w:rFonts w:ascii="Arial" w:hAnsi="Arial" w:cs="Arial"/>
          <w:sz w:val="22"/>
          <w:szCs w:val="22"/>
        </w:rPr>
        <w:t>%</w:t>
      </w:r>
    </w:p>
    <w:p w:rsidR="00B2209E" w:rsidRDefault="008D341E"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6</w:t>
      </w:r>
      <w:r w:rsidR="00B2209E">
        <w:rPr>
          <w:rFonts w:ascii="Arial" w:hAnsi="Arial" w:cs="Arial"/>
          <w:sz w:val="22"/>
          <w:szCs w:val="22"/>
        </w:rPr>
        <w:t xml:space="preserve">) </w:t>
      </w:r>
      <w:r>
        <w:rPr>
          <w:rFonts w:ascii="Arial" w:hAnsi="Arial" w:cs="Arial"/>
          <w:sz w:val="22"/>
          <w:szCs w:val="22"/>
        </w:rPr>
        <w:t xml:space="preserve">  </w:t>
      </w:r>
      <w:r w:rsidR="008A3D32">
        <w:rPr>
          <w:rFonts w:ascii="Arial" w:hAnsi="Arial" w:cs="Arial"/>
          <w:sz w:val="22"/>
          <w:szCs w:val="22"/>
        </w:rPr>
        <w:t xml:space="preserve">Brzezina                      </w:t>
      </w:r>
      <w:r w:rsidR="00FF3435">
        <w:rPr>
          <w:rFonts w:ascii="Arial" w:hAnsi="Arial" w:cs="Arial"/>
          <w:sz w:val="22"/>
          <w:szCs w:val="22"/>
        </w:rPr>
        <w:t xml:space="preserve">    -  wykonanie </w:t>
      </w:r>
      <w:r w:rsidR="00B2209E">
        <w:rPr>
          <w:rFonts w:ascii="Arial" w:hAnsi="Arial" w:cs="Arial"/>
          <w:sz w:val="22"/>
          <w:szCs w:val="22"/>
        </w:rPr>
        <w:t xml:space="preserve">planu  </w:t>
      </w:r>
      <w:r w:rsidR="008A3D32">
        <w:rPr>
          <w:rFonts w:ascii="Arial" w:hAnsi="Arial" w:cs="Arial"/>
          <w:sz w:val="22"/>
          <w:szCs w:val="22"/>
        </w:rPr>
        <w:t xml:space="preserve">  </w:t>
      </w:r>
      <w:r w:rsidR="00FF3435">
        <w:rPr>
          <w:rFonts w:ascii="Arial" w:hAnsi="Arial" w:cs="Arial"/>
          <w:sz w:val="22"/>
          <w:szCs w:val="22"/>
        </w:rPr>
        <w:t xml:space="preserve"> </w:t>
      </w:r>
      <w:r w:rsidR="008A3D32">
        <w:rPr>
          <w:rFonts w:ascii="Arial" w:hAnsi="Arial" w:cs="Arial"/>
          <w:sz w:val="22"/>
          <w:szCs w:val="22"/>
        </w:rPr>
        <w:t xml:space="preserve">62 </w:t>
      </w:r>
      <w:r w:rsidR="00B2209E">
        <w:rPr>
          <w:rFonts w:ascii="Arial" w:hAnsi="Arial" w:cs="Arial"/>
          <w:sz w:val="22"/>
          <w:szCs w:val="22"/>
        </w:rPr>
        <w:t>%</w:t>
      </w:r>
    </w:p>
    <w:p w:rsidR="00CB3839" w:rsidRDefault="008D341E"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7</w:t>
      </w:r>
      <w:r w:rsidR="004E4524">
        <w:rPr>
          <w:rFonts w:ascii="Arial" w:hAnsi="Arial" w:cs="Arial"/>
          <w:sz w:val="22"/>
          <w:szCs w:val="22"/>
        </w:rPr>
        <w:t xml:space="preserve">) </w:t>
      </w:r>
      <w:r>
        <w:rPr>
          <w:rFonts w:ascii="Arial" w:hAnsi="Arial" w:cs="Arial"/>
          <w:sz w:val="22"/>
          <w:szCs w:val="22"/>
        </w:rPr>
        <w:t xml:space="preserve">  </w:t>
      </w:r>
      <w:r w:rsidR="008A3D32">
        <w:rPr>
          <w:rFonts w:ascii="Arial" w:hAnsi="Arial" w:cs="Arial"/>
          <w:sz w:val="22"/>
          <w:szCs w:val="22"/>
        </w:rPr>
        <w:t xml:space="preserve">Kruszyna      </w:t>
      </w:r>
      <w:r w:rsidR="008D77D4">
        <w:rPr>
          <w:rFonts w:ascii="Arial" w:hAnsi="Arial" w:cs="Arial"/>
          <w:sz w:val="22"/>
          <w:szCs w:val="22"/>
        </w:rPr>
        <w:t xml:space="preserve">          </w:t>
      </w:r>
      <w:r w:rsidR="00B2209E">
        <w:rPr>
          <w:rFonts w:ascii="Arial" w:hAnsi="Arial" w:cs="Arial"/>
          <w:sz w:val="22"/>
          <w:szCs w:val="22"/>
        </w:rPr>
        <w:t xml:space="preserve">  </w:t>
      </w:r>
      <w:r w:rsidR="004E4524">
        <w:rPr>
          <w:rFonts w:ascii="Arial" w:hAnsi="Arial" w:cs="Arial"/>
          <w:sz w:val="22"/>
          <w:szCs w:val="22"/>
        </w:rPr>
        <w:t xml:space="preserve">     </w:t>
      </w:r>
      <w:r w:rsidR="00B2209E">
        <w:rPr>
          <w:rFonts w:ascii="Arial" w:hAnsi="Arial" w:cs="Arial"/>
          <w:sz w:val="22"/>
          <w:szCs w:val="22"/>
        </w:rPr>
        <w:t xml:space="preserve">  -  wykonanie planu    </w:t>
      </w:r>
      <w:r w:rsidR="008A3D32">
        <w:rPr>
          <w:rFonts w:ascii="Arial" w:hAnsi="Arial" w:cs="Arial"/>
          <w:sz w:val="22"/>
          <w:szCs w:val="22"/>
        </w:rPr>
        <w:t xml:space="preserve"> 59 </w:t>
      </w:r>
      <w:r w:rsidR="004E4524">
        <w:rPr>
          <w:rFonts w:ascii="Arial" w:hAnsi="Arial" w:cs="Arial"/>
          <w:sz w:val="22"/>
          <w:szCs w:val="22"/>
        </w:rPr>
        <w:t>%</w:t>
      </w:r>
    </w:p>
    <w:p w:rsidR="004E4524" w:rsidRDefault="008D341E"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8</w:t>
      </w:r>
      <w:r w:rsidR="004E4524">
        <w:rPr>
          <w:rFonts w:ascii="Arial" w:hAnsi="Arial" w:cs="Arial"/>
          <w:sz w:val="22"/>
          <w:szCs w:val="22"/>
        </w:rPr>
        <w:t xml:space="preserve">) </w:t>
      </w:r>
      <w:r>
        <w:rPr>
          <w:rFonts w:ascii="Arial" w:hAnsi="Arial" w:cs="Arial"/>
          <w:sz w:val="22"/>
          <w:szCs w:val="22"/>
        </w:rPr>
        <w:t xml:space="preserve">  </w:t>
      </w:r>
      <w:r w:rsidR="008A3D32">
        <w:rPr>
          <w:rFonts w:ascii="Arial" w:hAnsi="Arial" w:cs="Arial"/>
          <w:sz w:val="22"/>
          <w:szCs w:val="22"/>
        </w:rPr>
        <w:t xml:space="preserve">Prędocin        </w:t>
      </w:r>
      <w:r w:rsidR="008D77D4">
        <w:rPr>
          <w:rFonts w:ascii="Arial" w:hAnsi="Arial" w:cs="Arial"/>
          <w:sz w:val="22"/>
          <w:szCs w:val="22"/>
        </w:rPr>
        <w:t xml:space="preserve">  </w:t>
      </w:r>
      <w:r w:rsidR="00B2209E">
        <w:rPr>
          <w:rFonts w:ascii="Arial" w:hAnsi="Arial" w:cs="Arial"/>
          <w:sz w:val="22"/>
          <w:szCs w:val="22"/>
        </w:rPr>
        <w:t xml:space="preserve">               </w:t>
      </w:r>
      <w:r w:rsidR="004E4524">
        <w:rPr>
          <w:rFonts w:ascii="Arial" w:hAnsi="Arial" w:cs="Arial"/>
          <w:sz w:val="22"/>
          <w:szCs w:val="22"/>
        </w:rPr>
        <w:t xml:space="preserve"> - </w:t>
      </w:r>
      <w:r w:rsidR="009A3D7D">
        <w:rPr>
          <w:rFonts w:ascii="Arial" w:hAnsi="Arial" w:cs="Arial"/>
          <w:sz w:val="22"/>
          <w:szCs w:val="22"/>
        </w:rPr>
        <w:t xml:space="preserve"> </w:t>
      </w:r>
      <w:r w:rsidR="004E4524">
        <w:rPr>
          <w:rFonts w:ascii="Arial" w:hAnsi="Arial" w:cs="Arial"/>
          <w:sz w:val="22"/>
          <w:szCs w:val="22"/>
        </w:rPr>
        <w:t xml:space="preserve">wykonanie planu </w:t>
      </w:r>
      <w:r w:rsidR="00B2209E">
        <w:rPr>
          <w:rFonts w:ascii="Arial" w:hAnsi="Arial" w:cs="Arial"/>
          <w:sz w:val="22"/>
          <w:szCs w:val="22"/>
        </w:rPr>
        <w:t xml:space="preserve"> </w:t>
      </w:r>
      <w:r w:rsidR="008A3D32">
        <w:rPr>
          <w:rFonts w:ascii="Arial" w:hAnsi="Arial" w:cs="Arial"/>
          <w:sz w:val="22"/>
          <w:szCs w:val="22"/>
        </w:rPr>
        <w:t xml:space="preserve"> </w:t>
      </w:r>
      <w:r w:rsidR="00B2209E">
        <w:rPr>
          <w:rFonts w:ascii="Arial" w:hAnsi="Arial" w:cs="Arial"/>
          <w:sz w:val="22"/>
          <w:szCs w:val="22"/>
        </w:rPr>
        <w:t xml:space="preserve"> </w:t>
      </w:r>
      <w:r w:rsidR="008D77D4">
        <w:rPr>
          <w:rFonts w:ascii="Arial" w:hAnsi="Arial" w:cs="Arial"/>
          <w:sz w:val="22"/>
          <w:szCs w:val="22"/>
        </w:rPr>
        <w:t xml:space="preserve"> </w:t>
      </w:r>
      <w:r w:rsidR="008A3D32">
        <w:rPr>
          <w:rFonts w:ascii="Arial" w:hAnsi="Arial" w:cs="Arial"/>
          <w:sz w:val="22"/>
          <w:szCs w:val="22"/>
        </w:rPr>
        <w:t xml:space="preserve">53 </w:t>
      </w:r>
      <w:r w:rsidR="004E4524">
        <w:rPr>
          <w:rFonts w:ascii="Arial" w:hAnsi="Arial" w:cs="Arial"/>
          <w:sz w:val="22"/>
          <w:szCs w:val="22"/>
        </w:rPr>
        <w:t>%</w:t>
      </w:r>
    </w:p>
    <w:p w:rsidR="008A3D32" w:rsidRDefault="008D341E"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 xml:space="preserve">9)   </w:t>
      </w:r>
      <w:r w:rsidR="008A3D32">
        <w:rPr>
          <w:rFonts w:ascii="Arial" w:hAnsi="Arial" w:cs="Arial"/>
          <w:sz w:val="22"/>
          <w:szCs w:val="22"/>
        </w:rPr>
        <w:t>Zwanowice</w:t>
      </w:r>
      <w:r>
        <w:rPr>
          <w:rFonts w:ascii="Arial" w:hAnsi="Arial" w:cs="Arial"/>
          <w:sz w:val="22"/>
          <w:szCs w:val="22"/>
        </w:rPr>
        <w:t xml:space="preserve">                      -  wykonanie planu   </w:t>
      </w:r>
      <w:r w:rsidR="008A3D32">
        <w:rPr>
          <w:rFonts w:ascii="Arial" w:hAnsi="Arial" w:cs="Arial"/>
          <w:sz w:val="22"/>
          <w:szCs w:val="22"/>
        </w:rPr>
        <w:t xml:space="preserve"> </w:t>
      </w:r>
      <w:r>
        <w:rPr>
          <w:rFonts w:ascii="Arial" w:hAnsi="Arial" w:cs="Arial"/>
          <w:sz w:val="22"/>
          <w:szCs w:val="22"/>
        </w:rPr>
        <w:t xml:space="preserve"> </w:t>
      </w:r>
      <w:r w:rsidR="008A3D32">
        <w:rPr>
          <w:rFonts w:ascii="Arial" w:hAnsi="Arial" w:cs="Arial"/>
          <w:sz w:val="22"/>
          <w:szCs w:val="22"/>
        </w:rPr>
        <w:t xml:space="preserve">52 </w:t>
      </w:r>
      <w:r>
        <w:rPr>
          <w:rFonts w:ascii="Arial" w:hAnsi="Arial" w:cs="Arial"/>
          <w:sz w:val="22"/>
          <w:szCs w:val="22"/>
        </w:rPr>
        <w:t xml:space="preserve">% </w:t>
      </w:r>
      <w:r w:rsidR="00FF3435">
        <w:rPr>
          <w:rFonts w:ascii="Arial" w:hAnsi="Arial" w:cs="Arial"/>
          <w:sz w:val="22"/>
          <w:szCs w:val="22"/>
        </w:rPr>
        <w:t xml:space="preserve">               </w:t>
      </w:r>
    </w:p>
    <w:p w:rsidR="00B2209E" w:rsidRDefault="008D341E"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10</w:t>
      </w:r>
      <w:r w:rsidR="00B2209E">
        <w:rPr>
          <w:rFonts w:ascii="Arial" w:hAnsi="Arial" w:cs="Arial"/>
          <w:sz w:val="22"/>
          <w:szCs w:val="22"/>
        </w:rPr>
        <w:t xml:space="preserve">) </w:t>
      </w:r>
      <w:r w:rsidR="008A3D32">
        <w:rPr>
          <w:rFonts w:ascii="Arial" w:hAnsi="Arial" w:cs="Arial"/>
          <w:sz w:val="22"/>
          <w:szCs w:val="22"/>
        </w:rPr>
        <w:t xml:space="preserve">Pępice      </w:t>
      </w:r>
      <w:r w:rsidR="008D77D4">
        <w:rPr>
          <w:rFonts w:ascii="Arial" w:hAnsi="Arial" w:cs="Arial"/>
          <w:sz w:val="22"/>
          <w:szCs w:val="22"/>
        </w:rPr>
        <w:t xml:space="preserve">       </w:t>
      </w:r>
      <w:r w:rsidR="00B2209E">
        <w:rPr>
          <w:rFonts w:ascii="Arial" w:hAnsi="Arial" w:cs="Arial"/>
          <w:sz w:val="22"/>
          <w:szCs w:val="22"/>
        </w:rPr>
        <w:t xml:space="preserve">                - </w:t>
      </w:r>
      <w:r w:rsidR="009A3D7D">
        <w:rPr>
          <w:rFonts w:ascii="Arial" w:hAnsi="Arial" w:cs="Arial"/>
          <w:sz w:val="22"/>
          <w:szCs w:val="22"/>
        </w:rPr>
        <w:t xml:space="preserve"> </w:t>
      </w:r>
      <w:r w:rsidR="00B2209E">
        <w:rPr>
          <w:rFonts w:ascii="Arial" w:hAnsi="Arial" w:cs="Arial"/>
          <w:sz w:val="22"/>
          <w:szCs w:val="22"/>
        </w:rPr>
        <w:t xml:space="preserve">wykonanie planu    </w:t>
      </w:r>
      <w:r w:rsidR="008A3D32">
        <w:rPr>
          <w:rFonts w:ascii="Arial" w:hAnsi="Arial" w:cs="Arial"/>
          <w:sz w:val="22"/>
          <w:szCs w:val="22"/>
        </w:rPr>
        <w:t xml:space="preserve"> 51 </w:t>
      </w:r>
      <w:r w:rsidR="00B2209E">
        <w:rPr>
          <w:rFonts w:ascii="Arial" w:hAnsi="Arial" w:cs="Arial"/>
          <w:sz w:val="22"/>
          <w:szCs w:val="22"/>
        </w:rPr>
        <w:t>%</w:t>
      </w:r>
    </w:p>
    <w:p w:rsidR="00B2209E" w:rsidRDefault="008D341E"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11</w:t>
      </w:r>
      <w:r w:rsidR="009A3D7D">
        <w:rPr>
          <w:rFonts w:ascii="Arial" w:hAnsi="Arial" w:cs="Arial"/>
          <w:sz w:val="22"/>
          <w:szCs w:val="22"/>
        </w:rPr>
        <w:t xml:space="preserve">) </w:t>
      </w:r>
      <w:r w:rsidR="008A3D32">
        <w:rPr>
          <w:rFonts w:ascii="Arial" w:hAnsi="Arial" w:cs="Arial"/>
          <w:sz w:val="22"/>
          <w:szCs w:val="22"/>
        </w:rPr>
        <w:t xml:space="preserve">Kopanie  </w:t>
      </w:r>
      <w:r w:rsidR="009A3D7D">
        <w:rPr>
          <w:rFonts w:ascii="Arial" w:hAnsi="Arial" w:cs="Arial"/>
          <w:sz w:val="22"/>
          <w:szCs w:val="22"/>
        </w:rPr>
        <w:t xml:space="preserve">       </w:t>
      </w:r>
      <w:r w:rsidR="00B2209E">
        <w:rPr>
          <w:rFonts w:ascii="Arial" w:hAnsi="Arial" w:cs="Arial"/>
          <w:sz w:val="22"/>
          <w:szCs w:val="22"/>
        </w:rPr>
        <w:t xml:space="preserve">        </w:t>
      </w:r>
      <w:r w:rsidR="009A3D7D">
        <w:rPr>
          <w:rFonts w:ascii="Arial" w:hAnsi="Arial" w:cs="Arial"/>
          <w:sz w:val="22"/>
          <w:szCs w:val="22"/>
        </w:rPr>
        <w:t xml:space="preserve">  </w:t>
      </w:r>
      <w:r>
        <w:rPr>
          <w:rFonts w:ascii="Arial" w:hAnsi="Arial" w:cs="Arial"/>
          <w:sz w:val="22"/>
          <w:szCs w:val="22"/>
        </w:rPr>
        <w:t xml:space="preserve"> </w:t>
      </w:r>
      <w:r w:rsidR="009A3D7D">
        <w:rPr>
          <w:rFonts w:ascii="Arial" w:hAnsi="Arial" w:cs="Arial"/>
          <w:sz w:val="22"/>
          <w:szCs w:val="22"/>
        </w:rPr>
        <w:t xml:space="preserve">       -  wykonanie planu    </w:t>
      </w:r>
      <w:r w:rsidR="008A3D32">
        <w:rPr>
          <w:rFonts w:ascii="Arial" w:hAnsi="Arial" w:cs="Arial"/>
          <w:sz w:val="22"/>
          <w:szCs w:val="22"/>
        </w:rPr>
        <w:t xml:space="preserve"> 43 </w:t>
      </w:r>
      <w:r w:rsidR="00B2209E">
        <w:rPr>
          <w:rFonts w:ascii="Arial" w:hAnsi="Arial" w:cs="Arial"/>
          <w:sz w:val="22"/>
          <w:szCs w:val="22"/>
        </w:rPr>
        <w:t>%</w:t>
      </w:r>
    </w:p>
    <w:p w:rsidR="008D341E" w:rsidRDefault="008D341E"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p>
    <w:p w:rsidR="004E4524" w:rsidRDefault="004E4524"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Najniższy stopień realizacji planu wystąpił w sołectwach </w:t>
      </w:r>
      <w:r w:rsidR="008D341E">
        <w:rPr>
          <w:rFonts w:ascii="Arial" w:hAnsi="Arial" w:cs="Arial"/>
          <w:sz w:val="22"/>
          <w:szCs w:val="22"/>
        </w:rPr>
        <w:t xml:space="preserve"> Żłobizna -</w:t>
      </w:r>
      <w:r>
        <w:rPr>
          <w:rFonts w:ascii="Arial" w:hAnsi="Arial" w:cs="Arial"/>
          <w:sz w:val="22"/>
          <w:szCs w:val="22"/>
        </w:rPr>
        <w:t xml:space="preserve"> </w:t>
      </w:r>
      <w:r w:rsidR="00C21B3E">
        <w:rPr>
          <w:rFonts w:ascii="Arial" w:hAnsi="Arial" w:cs="Arial"/>
          <w:sz w:val="22"/>
          <w:szCs w:val="22"/>
        </w:rPr>
        <w:t>30</w:t>
      </w:r>
      <w:r>
        <w:rPr>
          <w:rFonts w:ascii="Arial" w:hAnsi="Arial" w:cs="Arial"/>
          <w:sz w:val="22"/>
          <w:szCs w:val="22"/>
        </w:rPr>
        <w:t xml:space="preserve">%, </w:t>
      </w:r>
      <w:r w:rsidR="00C21B3E">
        <w:rPr>
          <w:rFonts w:ascii="Arial" w:hAnsi="Arial" w:cs="Arial"/>
          <w:sz w:val="22"/>
          <w:szCs w:val="22"/>
        </w:rPr>
        <w:t>Skarbimierz</w:t>
      </w:r>
      <w:r w:rsidR="008D341E">
        <w:rPr>
          <w:rFonts w:ascii="Arial" w:hAnsi="Arial" w:cs="Arial"/>
          <w:sz w:val="22"/>
          <w:szCs w:val="22"/>
        </w:rPr>
        <w:t xml:space="preserve"> - </w:t>
      </w:r>
      <w:r w:rsidR="00C21B3E">
        <w:rPr>
          <w:rFonts w:ascii="Arial" w:hAnsi="Arial" w:cs="Arial"/>
          <w:sz w:val="22"/>
          <w:szCs w:val="22"/>
        </w:rPr>
        <w:t>32</w:t>
      </w:r>
      <w:r>
        <w:rPr>
          <w:rFonts w:ascii="Arial" w:hAnsi="Arial" w:cs="Arial"/>
          <w:sz w:val="22"/>
          <w:szCs w:val="22"/>
        </w:rPr>
        <w:t xml:space="preserve">%, </w:t>
      </w:r>
      <w:r w:rsidR="00C21B3E">
        <w:rPr>
          <w:rFonts w:ascii="Arial" w:hAnsi="Arial" w:cs="Arial"/>
          <w:sz w:val="22"/>
          <w:szCs w:val="22"/>
        </w:rPr>
        <w:t>Zielęcice</w:t>
      </w:r>
      <w:r>
        <w:rPr>
          <w:rFonts w:ascii="Arial" w:hAnsi="Arial" w:cs="Arial"/>
          <w:sz w:val="22"/>
          <w:szCs w:val="22"/>
        </w:rPr>
        <w:t xml:space="preserve"> – </w:t>
      </w:r>
      <w:r w:rsidR="00C21B3E">
        <w:rPr>
          <w:rFonts w:ascii="Arial" w:hAnsi="Arial" w:cs="Arial"/>
          <w:sz w:val="22"/>
          <w:szCs w:val="22"/>
        </w:rPr>
        <w:t>37%, Bierzów – 38 %.</w:t>
      </w:r>
    </w:p>
    <w:p w:rsidR="00461831" w:rsidRDefault="00461831" w:rsidP="001001ED">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CB3839" w:rsidRDefault="001001ED" w:rsidP="001001ED">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Pr>
          <w:rFonts w:ascii="Arial" w:hAnsi="Arial" w:cs="Arial"/>
          <w:color w:val="00B050"/>
          <w:sz w:val="22"/>
          <w:szCs w:val="22"/>
        </w:rPr>
        <w:t>W</w:t>
      </w:r>
      <w:r w:rsidR="00CB3839">
        <w:rPr>
          <w:rFonts w:ascii="Arial" w:hAnsi="Arial" w:cs="Arial"/>
          <w:color w:val="00B050"/>
          <w:sz w:val="22"/>
          <w:szCs w:val="22"/>
        </w:rPr>
        <w:t xml:space="preserve"> y d a t k i   n a    z a d a n i a   z l e c o n e </w:t>
      </w:r>
    </w:p>
    <w:p w:rsidR="00097645" w:rsidRDefault="00097645" w:rsidP="00CB3839">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p>
    <w:p w:rsidR="00097645"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sidRPr="00F250A6">
        <w:rPr>
          <w:rFonts w:ascii="Arial" w:hAnsi="Arial" w:cs="Arial"/>
          <w:sz w:val="22"/>
          <w:szCs w:val="22"/>
        </w:rPr>
        <w:t>Stanowią zadania z zakresu administracji rządowej zlecone gminie do wykonania na podstawie określonych przepisów ustawowych i finansowane z budżetu państwa w formie dotacji</w:t>
      </w:r>
      <w:r>
        <w:rPr>
          <w:rFonts w:ascii="Arial" w:hAnsi="Arial" w:cs="Arial"/>
          <w:sz w:val="22"/>
          <w:szCs w:val="22"/>
        </w:rPr>
        <w:t>. Dotyczą przede wszystkim za</w:t>
      </w:r>
      <w:r w:rsidR="00097645">
        <w:rPr>
          <w:rFonts w:ascii="Arial" w:hAnsi="Arial" w:cs="Arial"/>
          <w:sz w:val="22"/>
          <w:szCs w:val="22"/>
        </w:rPr>
        <w:t xml:space="preserve">dań z zakresu pomocy społecznej, w tym na: </w:t>
      </w:r>
    </w:p>
    <w:p w:rsidR="00097645" w:rsidRDefault="00097645"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świadczenia rodzinne oraz składki na ubezpieczenie emerytalne i rentowe z ubezpieczenia </w:t>
      </w:r>
    </w:p>
    <w:p w:rsidR="00097645" w:rsidRDefault="00097645"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społecznego, </w:t>
      </w:r>
    </w:p>
    <w:p w:rsidR="00097645" w:rsidRDefault="00097645"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składki na ubezpieczenia zdrowotne opłacane za osoby pobierające niektóre świadczenia </w:t>
      </w:r>
    </w:p>
    <w:p w:rsidR="00097645" w:rsidRDefault="00097645"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lastRenderedPageBreak/>
        <w:t xml:space="preserve">  z pomocy społecznej,</w:t>
      </w:r>
    </w:p>
    <w:p w:rsidR="00097645" w:rsidRDefault="00097645"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usługi opiekuńcze i s</w:t>
      </w:r>
      <w:r w:rsidR="002219C3">
        <w:rPr>
          <w:rFonts w:ascii="Arial" w:hAnsi="Arial" w:cs="Arial"/>
          <w:sz w:val="22"/>
          <w:szCs w:val="22"/>
        </w:rPr>
        <w:t>pecjalistyczne usługi opiekuńcze</w:t>
      </w:r>
    </w:p>
    <w:p w:rsidR="002219C3" w:rsidRDefault="002219C3"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   1 6</w:t>
      </w:r>
      <w:r w:rsidR="003B61CC">
        <w:rPr>
          <w:rFonts w:ascii="Arial" w:hAnsi="Arial" w:cs="Arial"/>
          <w:sz w:val="22"/>
          <w:szCs w:val="22"/>
        </w:rPr>
        <w:t>38</w:t>
      </w:r>
      <w:r>
        <w:rPr>
          <w:rFonts w:ascii="Arial" w:hAnsi="Arial" w:cs="Arial"/>
          <w:sz w:val="22"/>
          <w:szCs w:val="22"/>
        </w:rPr>
        <w:t> </w:t>
      </w:r>
      <w:r w:rsidR="003B61CC">
        <w:rPr>
          <w:rFonts w:ascii="Arial" w:hAnsi="Arial" w:cs="Arial"/>
          <w:sz w:val="22"/>
          <w:szCs w:val="22"/>
        </w:rPr>
        <w:t>663</w:t>
      </w:r>
      <w:r>
        <w:rPr>
          <w:rFonts w:ascii="Arial" w:hAnsi="Arial" w:cs="Arial"/>
          <w:sz w:val="22"/>
          <w:szCs w:val="22"/>
        </w:rPr>
        <w:t xml:space="preserve"> zł               wykonanie     </w:t>
      </w:r>
      <w:r w:rsidR="003B61CC">
        <w:rPr>
          <w:rFonts w:ascii="Arial" w:hAnsi="Arial" w:cs="Arial"/>
          <w:sz w:val="22"/>
          <w:szCs w:val="22"/>
        </w:rPr>
        <w:t>1 615 307</w:t>
      </w:r>
      <w:r>
        <w:rPr>
          <w:rFonts w:ascii="Arial" w:hAnsi="Arial" w:cs="Arial"/>
          <w:sz w:val="22"/>
          <w:szCs w:val="22"/>
        </w:rPr>
        <w:t>,</w:t>
      </w:r>
      <w:r w:rsidR="003B61CC">
        <w:rPr>
          <w:rFonts w:ascii="Arial" w:hAnsi="Arial" w:cs="Arial"/>
          <w:sz w:val="22"/>
          <w:szCs w:val="22"/>
        </w:rPr>
        <w:t>73</w:t>
      </w:r>
      <w:r>
        <w:rPr>
          <w:rFonts w:ascii="Arial" w:hAnsi="Arial" w:cs="Arial"/>
          <w:sz w:val="22"/>
          <w:szCs w:val="22"/>
        </w:rPr>
        <w:t xml:space="preserve"> zł</w:t>
      </w:r>
    </w:p>
    <w:p w:rsidR="00CB3839" w:rsidRDefault="002219C3"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w:t>
      </w:r>
      <w:r w:rsidR="00CB3839">
        <w:rPr>
          <w:rFonts w:ascii="Arial" w:hAnsi="Arial" w:cs="Arial"/>
          <w:sz w:val="22"/>
          <w:szCs w:val="22"/>
        </w:rPr>
        <w:t xml:space="preserve"> mniejszej części zadań z działu obrony cywilnej, administracji publicznej i dotacji z Krajowego Biura Wyborczego na aktualizację list wyborców oraz zwrot akcyzy zawartej w cenie oleju napędowego. </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Dotacje otrzymane           plan  </w:t>
      </w:r>
      <w:r w:rsidR="003B61CC" w:rsidRPr="003B61CC">
        <w:rPr>
          <w:rFonts w:ascii="Arial" w:hAnsi="Arial" w:cs="Arial"/>
          <w:b/>
          <w:sz w:val="22"/>
          <w:szCs w:val="22"/>
        </w:rPr>
        <w:t>2</w:t>
      </w:r>
      <w:r w:rsidR="00766244" w:rsidRPr="003B61CC">
        <w:rPr>
          <w:rFonts w:ascii="Arial" w:hAnsi="Arial" w:cs="Arial"/>
          <w:b/>
          <w:sz w:val="22"/>
          <w:szCs w:val="22"/>
        </w:rPr>
        <w:t> </w:t>
      </w:r>
      <w:r w:rsidR="003B61CC">
        <w:rPr>
          <w:rFonts w:ascii="Arial" w:hAnsi="Arial" w:cs="Arial"/>
          <w:b/>
          <w:sz w:val="22"/>
          <w:szCs w:val="22"/>
        </w:rPr>
        <w:t>142</w:t>
      </w:r>
      <w:r w:rsidR="00766244">
        <w:rPr>
          <w:rFonts w:ascii="Arial" w:hAnsi="Arial" w:cs="Arial"/>
          <w:b/>
          <w:sz w:val="22"/>
          <w:szCs w:val="22"/>
        </w:rPr>
        <w:t xml:space="preserve"> </w:t>
      </w:r>
      <w:r w:rsidR="003B61CC">
        <w:rPr>
          <w:rFonts w:ascii="Arial" w:hAnsi="Arial" w:cs="Arial"/>
          <w:b/>
          <w:sz w:val="22"/>
          <w:szCs w:val="22"/>
        </w:rPr>
        <w:t>519</w:t>
      </w:r>
      <w:r w:rsidRPr="00252768">
        <w:rPr>
          <w:rFonts w:ascii="Arial" w:hAnsi="Arial" w:cs="Arial"/>
          <w:b/>
          <w:sz w:val="22"/>
          <w:szCs w:val="22"/>
        </w:rPr>
        <w:t>,</w:t>
      </w:r>
      <w:r w:rsidR="006115FD">
        <w:rPr>
          <w:rFonts w:ascii="Arial" w:hAnsi="Arial" w:cs="Arial"/>
          <w:b/>
          <w:sz w:val="22"/>
          <w:szCs w:val="22"/>
        </w:rPr>
        <w:t>00</w:t>
      </w:r>
      <w:r w:rsidRPr="00252768">
        <w:rPr>
          <w:rFonts w:ascii="Arial" w:hAnsi="Arial" w:cs="Arial"/>
          <w:b/>
          <w:sz w:val="22"/>
          <w:szCs w:val="22"/>
        </w:rPr>
        <w:t xml:space="preserve"> zł</w:t>
      </w:r>
      <w:r>
        <w:rPr>
          <w:rFonts w:ascii="Arial" w:hAnsi="Arial" w:cs="Arial"/>
          <w:sz w:val="22"/>
          <w:szCs w:val="22"/>
        </w:rPr>
        <w:t xml:space="preserve">    wykonanie  </w:t>
      </w:r>
      <w:r w:rsidR="003B61CC" w:rsidRPr="003B61CC">
        <w:rPr>
          <w:rFonts w:ascii="Arial" w:hAnsi="Arial" w:cs="Arial"/>
          <w:b/>
          <w:sz w:val="22"/>
          <w:szCs w:val="22"/>
        </w:rPr>
        <w:t>2</w:t>
      </w:r>
      <w:r w:rsidRPr="003B61CC">
        <w:rPr>
          <w:rFonts w:ascii="Arial" w:hAnsi="Arial" w:cs="Arial"/>
          <w:b/>
          <w:sz w:val="22"/>
          <w:szCs w:val="22"/>
        </w:rPr>
        <w:t> </w:t>
      </w:r>
      <w:r w:rsidR="003B61CC">
        <w:rPr>
          <w:rFonts w:ascii="Arial" w:hAnsi="Arial" w:cs="Arial"/>
          <w:b/>
          <w:sz w:val="22"/>
          <w:szCs w:val="22"/>
        </w:rPr>
        <w:t>117</w:t>
      </w:r>
      <w:r w:rsidRPr="00252768">
        <w:rPr>
          <w:rFonts w:ascii="Arial" w:hAnsi="Arial" w:cs="Arial"/>
          <w:b/>
          <w:sz w:val="22"/>
          <w:szCs w:val="22"/>
        </w:rPr>
        <w:t> </w:t>
      </w:r>
      <w:r w:rsidR="003B61CC">
        <w:rPr>
          <w:rFonts w:ascii="Arial" w:hAnsi="Arial" w:cs="Arial"/>
          <w:b/>
          <w:sz w:val="22"/>
          <w:szCs w:val="22"/>
        </w:rPr>
        <w:t>043</w:t>
      </w:r>
      <w:r w:rsidRPr="00252768">
        <w:rPr>
          <w:rFonts w:ascii="Arial" w:hAnsi="Arial" w:cs="Arial"/>
          <w:b/>
          <w:sz w:val="22"/>
          <w:szCs w:val="22"/>
        </w:rPr>
        <w:t>,</w:t>
      </w:r>
      <w:r w:rsidR="003B61CC">
        <w:rPr>
          <w:rFonts w:ascii="Arial" w:hAnsi="Arial" w:cs="Arial"/>
          <w:b/>
          <w:sz w:val="22"/>
          <w:szCs w:val="22"/>
        </w:rPr>
        <w:t>51</w:t>
      </w:r>
      <w:r w:rsidRPr="00252768">
        <w:rPr>
          <w:rFonts w:ascii="Arial" w:hAnsi="Arial" w:cs="Arial"/>
          <w:b/>
          <w:sz w:val="22"/>
          <w:szCs w:val="22"/>
        </w:rPr>
        <w:t xml:space="preserve"> zł</w:t>
      </w:r>
      <w:r>
        <w:rPr>
          <w:rFonts w:ascii="Arial" w:hAnsi="Arial" w:cs="Arial"/>
          <w:sz w:val="22"/>
          <w:szCs w:val="22"/>
        </w:rPr>
        <w:t xml:space="preserve">    tj. </w:t>
      </w:r>
      <w:r w:rsidR="003B61CC">
        <w:rPr>
          <w:rFonts w:ascii="Arial" w:hAnsi="Arial" w:cs="Arial"/>
          <w:sz w:val="22"/>
          <w:szCs w:val="22"/>
        </w:rPr>
        <w:t>99</w:t>
      </w:r>
      <w:r w:rsidRPr="00252768">
        <w:rPr>
          <w:rFonts w:ascii="Arial" w:hAnsi="Arial" w:cs="Arial"/>
          <w:b/>
          <w:sz w:val="22"/>
          <w:szCs w:val="22"/>
        </w:rPr>
        <w:t xml:space="preserve"> %</w:t>
      </w:r>
    </w:p>
    <w:p w:rsidR="00CB3839" w:rsidRPr="00252768" w:rsidRDefault="00CB3839"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 xml:space="preserve">Wydatki zrealizowane      plan  </w:t>
      </w:r>
      <w:r w:rsidR="003B61CC">
        <w:rPr>
          <w:rFonts w:ascii="Arial" w:hAnsi="Arial" w:cs="Arial"/>
          <w:sz w:val="22"/>
          <w:szCs w:val="22"/>
        </w:rPr>
        <w:t>2</w:t>
      </w:r>
      <w:r w:rsidRPr="00252768">
        <w:rPr>
          <w:rFonts w:ascii="Arial" w:hAnsi="Arial" w:cs="Arial"/>
          <w:b/>
          <w:sz w:val="22"/>
          <w:szCs w:val="22"/>
        </w:rPr>
        <w:t> </w:t>
      </w:r>
      <w:r w:rsidR="003B61CC">
        <w:rPr>
          <w:rFonts w:ascii="Arial" w:hAnsi="Arial" w:cs="Arial"/>
          <w:b/>
          <w:sz w:val="22"/>
          <w:szCs w:val="22"/>
        </w:rPr>
        <w:t>142</w:t>
      </w:r>
      <w:r w:rsidRPr="00252768">
        <w:rPr>
          <w:rFonts w:ascii="Arial" w:hAnsi="Arial" w:cs="Arial"/>
          <w:b/>
          <w:sz w:val="22"/>
          <w:szCs w:val="22"/>
        </w:rPr>
        <w:t> </w:t>
      </w:r>
      <w:r w:rsidR="003B61CC">
        <w:rPr>
          <w:rFonts w:ascii="Arial" w:hAnsi="Arial" w:cs="Arial"/>
          <w:b/>
          <w:sz w:val="22"/>
          <w:szCs w:val="22"/>
        </w:rPr>
        <w:t>519</w:t>
      </w:r>
      <w:r w:rsidRPr="00252768">
        <w:rPr>
          <w:rFonts w:ascii="Arial" w:hAnsi="Arial" w:cs="Arial"/>
          <w:b/>
          <w:sz w:val="22"/>
          <w:szCs w:val="22"/>
        </w:rPr>
        <w:t>,</w:t>
      </w:r>
      <w:r w:rsidR="006115FD">
        <w:rPr>
          <w:rFonts w:ascii="Arial" w:hAnsi="Arial" w:cs="Arial"/>
          <w:b/>
          <w:sz w:val="22"/>
          <w:szCs w:val="22"/>
        </w:rPr>
        <w:t>00</w:t>
      </w:r>
      <w:r w:rsidRPr="00252768">
        <w:rPr>
          <w:rFonts w:ascii="Arial" w:hAnsi="Arial" w:cs="Arial"/>
          <w:b/>
          <w:sz w:val="22"/>
          <w:szCs w:val="22"/>
        </w:rPr>
        <w:t xml:space="preserve"> zł</w:t>
      </w:r>
      <w:r>
        <w:rPr>
          <w:rFonts w:ascii="Arial" w:hAnsi="Arial" w:cs="Arial"/>
          <w:sz w:val="22"/>
          <w:szCs w:val="22"/>
        </w:rPr>
        <w:t xml:space="preserve">    wykonanie  </w:t>
      </w:r>
      <w:r w:rsidR="003B61CC">
        <w:rPr>
          <w:rFonts w:ascii="Arial" w:hAnsi="Arial" w:cs="Arial"/>
          <w:sz w:val="22"/>
          <w:szCs w:val="22"/>
        </w:rPr>
        <w:t>2</w:t>
      </w:r>
      <w:r w:rsidR="008D341E">
        <w:rPr>
          <w:rFonts w:ascii="Arial" w:hAnsi="Arial" w:cs="Arial"/>
          <w:b/>
          <w:sz w:val="22"/>
          <w:szCs w:val="22"/>
        </w:rPr>
        <w:t> </w:t>
      </w:r>
      <w:r w:rsidR="00D8704E">
        <w:rPr>
          <w:rFonts w:ascii="Arial" w:hAnsi="Arial" w:cs="Arial"/>
          <w:b/>
          <w:sz w:val="22"/>
          <w:szCs w:val="22"/>
        </w:rPr>
        <w:t>117</w:t>
      </w:r>
      <w:r w:rsidR="008D341E">
        <w:rPr>
          <w:rFonts w:ascii="Arial" w:hAnsi="Arial" w:cs="Arial"/>
          <w:b/>
          <w:sz w:val="22"/>
          <w:szCs w:val="22"/>
        </w:rPr>
        <w:t xml:space="preserve"> </w:t>
      </w:r>
      <w:r w:rsidR="00D8704E">
        <w:rPr>
          <w:rFonts w:ascii="Arial" w:hAnsi="Arial" w:cs="Arial"/>
          <w:b/>
          <w:sz w:val="22"/>
          <w:szCs w:val="22"/>
        </w:rPr>
        <w:t>043</w:t>
      </w:r>
      <w:r w:rsidRPr="00252768">
        <w:rPr>
          <w:rFonts w:ascii="Arial" w:hAnsi="Arial" w:cs="Arial"/>
          <w:b/>
          <w:sz w:val="22"/>
          <w:szCs w:val="22"/>
        </w:rPr>
        <w:t>,</w:t>
      </w:r>
      <w:r w:rsidR="00D8704E">
        <w:rPr>
          <w:rFonts w:ascii="Arial" w:hAnsi="Arial" w:cs="Arial"/>
          <w:b/>
          <w:sz w:val="22"/>
          <w:szCs w:val="22"/>
        </w:rPr>
        <w:t>51</w:t>
      </w:r>
      <w:r w:rsidRPr="00252768">
        <w:rPr>
          <w:rFonts w:ascii="Arial" w:hAnsi="Arial" w:cs="Arial"/>
          <w:b/>
          <w:sz w:val="22"/>
          <w:szCs w:val="22"/>
        </w:rPr>
        <w:t xml:space="preserve"> zł</w:t>
      </w:r>
      <w:r>
        <w:rPr>
          <w:rFonts w:ascii="Arial" w:hAnsi="Arial" w:cs="Arial"/>
          <w:sz w:val="22"/>
          <w:szCs w:val="22"/>
        </w:rPr>
        <w:t xml:space="preserve">    tj. </w:t>
      </w:r>
      <w:r w:rsidR="00D8704E">
        <w:rPr>
          <w:rFonts w:ascii="Arial" w:hAnsi="Arial" w:cs="Arial"/>
          <w:sz w:val="22"/>
          <w:szCs w:val="22"/>
        </w:rPr>
        <w:t>99</w:t>
      </w:r>
      <w:r w:rsidRPr="00252768">
        <w:rPr>
          <w:rFonts w:ascii="Arial" w:hAnsi="Arial" w:cs="Arial"/>
          <w:b/>
          <w:sz w:val="22"/>
          <w:szCs w:val="22"/>
        </w:rPr>
        <w:t xml:space="preserve"> %</w:t>
      </w:r>
    </w:p>
    <w:p w:rsidR="005522AB"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Za</w:t>
      </w:r>
      <w:r w:rsidR="0023045B">
        <w:rPr>
          <w:rFonts w:ascii="Arial" w:hAnsi="Arial" w:cs="Arial"/>
          <w:sz w:val="22"/>
          <w:szCs w:val="22"/>
        </w:rPr>
        <w:t xml:space="preserve">  </w:t>
      </w:r>
      <w:r>
        <w:rPr>
          <w:rFonts w:ascii="Arial" w:hAnsi="Arial" w:cs="Arial"/>
          <w:sz w:val="22"/>
          <w:szCs w:val="22"/>
        </w:rPr>
        <w:t>20</w:t>
      </w:r>
      <w:r w:rsidR="00881C3F">
        <w:rPr>
          <w:rFonts w:ascii="Arial" w:hAnsi="Arial" w:cs="Arial"/>
          <w:sz w:val="22"/>
          <w:szCs w:val="22"/>
        </w:rPr>
        <w:t>1</w:t>
      </w:r>
      <w:r w:rsidR="009C1920">
        <w:rPr>
          <w:rFonts w:ascii="Arial" w:hAnsi="Arial" w:cs="Arial"/>
          <w:sz w:val="22"/>
          <w:szCs w:val="22"/>
        </w:rPr>
        <w:t>1</w:t>
      </w:r>
      <w:r>
        <w:rPr>
          <w:rFonts w:ascii="Arial" w:hAnsi="Arial" w:cs="Arial"/>
          <w:sz w:val="22"/>
          <w:szCs w:val="22"/>
        </w:rPr>
        <w:t xml:space="preserve"> r. realizacja planu w zakresie dotacji i wydatków z nimi związanych przebiega</w:t>
      </w:r>
      <w:r w:rsidR="005522AB">
        <w:rPr>
          <w:rFonts w:ascii="Arial" w:hAnsi="Arial" w:cs="Arial"/>
          <w:sz w:val="22"/>
          <w:szCs w:val="22"/>
        </w:rPr>
        <w:t>ła</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 sposób prawidłowy.</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Szczegółowy wykaz otrzymanych dotacji i poniesionych wydatków w tym zakresie stanowi </w:t>
      </w:r>
      <w:r w:rsidRPr="00C547B7">
        <w:rPr>
          <w:rFonts w:ascii="Arial" w:hAnsi="Arial" w:cs="Arial"/>
          <w:color w:val="C00000"/>
          <w:sz w:val="22"/>
          <w:szCs w:val="22"/>
        </w:rPr>
        <w:t xml:space="preserve">załącznik nr </w:t>
      </w:r>
      <w:r>
        <w:rPr>
          <w:rFonts w:ascii="Arial" w:hAnsi="Arial" w:cs="Arial"/>
          <w:color w:val="C00000"/>
          <w:sz w:val="22"/>
          <w:szCs w:val="22"/>
        </w:rPr>
        <w:t>6</w:t>
      </w:r>
      <w:r>
        <w:rPr>
          <w:rFonts w:ascii="Arial" w:hAnsi="Arial" w:cs="Arial"/>
          <w:sz w:val="22"/>
          <w:szCs w:val="22"/>
        </w:rPr>
        <w:t xml:space="preserve"> do niniejszego sprawozdania.</w:t>
      </w:r>
    </w:p>
    <w:p w:rsidR="00E56698" w:rsidRDefault="00E56698"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color w:val="993366"/>
        </w:rPr>
      </w:pPr>
    </w:p>
    <w:p w:rsidR="00CB3839" w:rsidRPr="00C547B7" w:rsidRDefault="00CB3839" w:rsidP="00CB3839">
      <w:pPr>
        <w:tabs>
          <w:tab w:val="left" w:pos="720"/>
          <w:tab w:val="left" w:pos="1080"/>
          <w:tab w:val="left" w:pos="1800"/>
          <w:tab w:val="left" w:pos="6300"/>
          <w:tab w:val="left" w:pos="6480"/>
          <w:tab w:val="left" w:pos="7740"/>
          <w:tab w:val="left" w:pos="8820"/>
        </w:tabs>
        <w:jc w:val="center"/>
        <w:rPr>
          <w:rFonts w:ascii="Arial" w:hAnsi="Arial" w:cs="Arial"/>
          <w:color w:val="C00000"/>
        </w:rPr>
      </w:pPr>
      <w:r w:rsidRPr="00C547B7">
        <w:rPr>
          <w:rFonts w:ascii="Arial" w:hAnsi="Arial" w:cs="Arial"/>
          <w:color w:val="C00000"/>
        </w:rPr>
        <w:t>DOCHODY WŁASNE</w:t>
      </w:r>
    </w:p>
    <w:p w:rsidR="00CB3839" w:rsidRDefault="00CB3839" w:rsidP="00CB3839">
      <w:pPr>
        <w:tabs>
          <w:tab w:val="left" w:pos="720"/>
          <w:tab w:val="left" w:pos="1080"/>
          <w:tab w:val="left" w:pos="1800"/>
          <w:tab w:val="left" w:pos="6300"/>
          <w:tab w:val="left" w:pos="6480"/>
          <w:tab w:val="left" w:pos="7740"/>
          <w:tab w:val="left" w:pos="8820"/>
        </w:tabs>
        <w:jc w:val="center"/>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Rachunek dochodów własnych został utworzony przy Gminnej Szkole Podsta</w:t>
      </w:r>
      <w:r w:rsidR="00A15488">
        <w:rPr>
          <w:rFonts w:ascii="Arial" w:hAnsi="Arial" w:cs="Arial"/>
          <w:sz w:val="22"/>
          <w:szCs w:val="22"/>
        </w:rPr>
        <w:t>wowej Uchwałą Rady Gminy Skarbimierz Nr III/11/2010 z dnia 23 grudnia 2010r.</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Jego wydatki związane s</w:t>
      </w:r>
      <w:r w:rsidR="00A15488">
        <w:rPr>
          <w:rFonts w:ascii="Arial" w:hAnsi="Arial" w:cs="Arial"/>
          <w:sz w:val="22"/>
          <w:szCs w:val="22"/>
        </w:rPr>
        <w:t xml:space="preserve">ą z zakupem obiadów dla uczniów, </w:t>
      </w:r>
      <w:r w:rsidR="008C5668">
        <w:rPr>
          <w:rFonts w:ascii="Arial" w:hAnsi="Arial" w:cs="Arial"/>
          <w:sz w:val="22"/>
          <w:szCs w:val="22"/>
        </w:rPr>
        <w:t>kosztami  wynagrodzeń oraz kosztami  bieżącej i inwestycyjnej działalności jednostki.</w:t>
      </w:r>
      <w:r w:rsidR="00A15488">
        <w:rPr>
          <w:rFonts w:ascii="Arial" w:hAnsi="Arial" w:cs="Arial"/>
          <w:sz w:val="22"/>
          <w:szCs w:val="22"/>
        </w:rPr>
        <w:t xml:space="preserve"> </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Na dzień 3</w:t>
      </w:r>
      <w:r w:rsidR="0023045B">
        <w:rPr>
          <w:rFonts w:ascii="Arial" w:hAnsi="Arial" w:cs="Arial"/>
          <w:sz w:val="22"/>
          <w:szCs w:val="22"/>
        </w:rPr>
        <w:t>1</w:t>
      </w:r>
      <w:r>
        <w:rPr>
          <w:rFonts w:ascii="Arial" w:hAnsi="Arial" w:cs="Arial"/>
          <w:sz w:val="22"/>
          <w:szCs w:val="22"/>
        </w:rPr>
        <w:t xml:space="preserve"> </w:t>
      </w:r>
      <w:r w:rsidR="0023045B">
        <w:rPr>
          <w:rFonts w:ascii="Arial" w:hAnsi="Arial" w:cs="Arial"/>
          <w:sz w:val="22"/>
          <w:szCs w:val="22"/>
        </w:rPr>
        <w:t xml:space="preserve">XII </w:t>
      </w:r>
      <w:r>
        <w:rPr>
          <w:rFonts w:ascii="Arial" w:hAnsi="Arial" w:cs="Arial"/>
          <w:sz w:val="22"/>
          <w:szCs w:val="22"/>
        </w:rPr>
        <w:t>20</w:t>
      </w:r>
      <w:r w:rsidR="00634487">
        <w:rPr>
          <w:rFonts w:ascii="Arial" w:hAnsi="Arial" w:cs="Arial"/>
          <w:sz w:val="22"/>
          <w:szCs w:val="22"/>
        </w:rPr>
        <w:t>1</w:t>
      </w:r>
      <w:r w:rsidR="00F71C01">
        <w:rPr>
          <w:rFonts w:ascii="Arial" w:hAnsi="Arial" w:cs="Arial"/>
          <w:sz w:val="22"/>
          <w:szCs w:val="22"/>
        </w:rPr>
        <w:t>1</w:t>
      </w:r>
      <w:r>
        <w:rPr>
          <w:rFonts w:ascii="Arial" w:hAnsi="Arial" w:cs="Arial"/>
          <w:sz w:val="22"/>
          <w:szCs w:val="22"/>
        </w:rPr>
        <w:t xml:space="preserve"> r. realizacja planu przedstawia się następująco :</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1. - plan dochodów       </w:t>
      </w:r>
      <w:r w:rsidR="00D5473C">
        <w:rPr>
          <w:rFonts w:ascii="Arial" w:hAnsi="Arial" w:cs="Arial"/>
          <w:sz w:val="22"/>
          <w:szCs w:val="22"/>
        </w:rPr>
        <w:t xml:space="preserve">  </w:t>
      </w:r>
      <w:r>
        <w:rPr>
          <w:rFonts w:ascii="Arial" w:hAnsi="Arial" w:cs="Arial"/>
          <w:sz w:val="22"/>
          <w:szCs w:val="22"/>
        </w:rPr>
        <w:t xml:space="preserve"> </w:t>
      </w:r>
      <w:r w:rsidR="00F71C01">
        <w:rPr>
          <w:rFonts w:ascii="Arial" w:hAnsi="Arial" w:cs="Arial"/>
          <w:sz w:val="22"/>
          <w:szCs w:val="22"/>
        </w:rPr>
        <w:t>62</w:t>
      </w:r>
      <w:r>
        <w:rPr>
          <w:rFonts w:ascii="Arial" w:hAnsi="Arial" w:cs="Arial"/>
          <w:sz w:val="22"/>
          <w:szCs w:val="22"/>
        </w:rPr>
        <w:t xml:space="preserve"> </w:t>
      </w:r>
      <w:r w:rsidR="00F71C01">
        <w:rPr>
          <w:rFonts w:ascii="Arial" w:hAnsi="Arial" w:cs="Arial"/>
          <w:sz w:val="22"/>
          <w:szCs w:val="22"/>
        </w:rPr>
        <w:t>6</w:t>
      </w:r>
      <w:r w:rsidR="00634487">
        <w:rPr>
          <w:rFonts w:ascii="Arial" w:hAnsi="Arial" w:cs="Arial"/>
          <w:sz w:val="22"/>
          <w:szCs w:val="22"/>
        </w:rPr>
        <w:t>0</w:t>
      </w:r>
      <w:r w:rsidR="00D5473C">
        <w:rPr>
          <w:rFonts w:ascii="Arial" w:hAnsi="Arial" w:cs="Arial"/>
          <w:sz w:val="22"/>
          <w:szCs w:val="22"/>
        </w:rPr>
        <w:t>0</w:t>
      </w:r>
      <w:r>
        <w:rPr>
          <w:rFonts w:ascii="Arial" w:hAnsi="Arial" w:cs="Arial"/>
          <w:sz w:val="22"/>
          <w:szCs w:val="22"/>
        </w:rPr>
        <w:t xml:space="preserve">,00 zł        wykonanie           </w:t>
      </w:r>
      <w:r w:rsidR="00C679A3">
        <w:rPr>
          <w:rFonts w:ascii="Arial" w:hAnsi="Arial" w:cs="Arial"/>
          <w:sz w:val="22"/>
          <w:szCs w:val="22"/>
        </w:rPr>
        <w:t>36</w:t>
      </w:r>
      <w:r>
        <w:rPr>
          <w:rFonts w:ascii="Arial" w:hAnsi="Arial" w:cs="Arial"/>
          <w:sz w:val="22"/>
          <w:szCs w:val="22"/>
        </w:rPr>
        <w:t xml:space="preserve"> </w:t>
      </w:r>
      <w:r w:rsidR="00F71C01">
        <w:rPr>
          <w:rFonts w:ascii="Arial" w:hAnsi="Arial" w:cs="Arial"/>
          <w:sz w:val="22"/>
          <w:szCs w:val="22"/>
        </w:rPr>
        <w:t>7</w:t>
      </w:r>
      <w:r w:rsidR="00C679A3">
        <w:rPr>
          <w:rFonts w:ascii="Arial" w:hAnsi="Arial" w:cs="Arial"/>
          <w:sz w:val="22"/>
          <w:szCs w:val="22"/>
        </w:rPr>
        <w:t>48</w:t>
      </w:r>
      <w:r>
        <w:rPr>
          <w:rFonts w:ascii="Arial" w:hAnsi="Arial" w:cs="Arial"/>
          <w:sz w:val="22"/>
          <w:szCs w:val="22"/>
        </w:rPr>
        <w:t>,</w:t>
      </w:r>
      <w:r w:rsidR="00C679A3">
        <w:rPr>
          <w:rFonts w:ascii="Arial" w:hAnsi="Arial" w:cs="Arial"/>
          <w:sz w:val="22"/>
          <w:szCs w:val="22"/>
        </w:rPr>
        <w:t>31</w:t>
      </w:r>
      <w:r>
        <w:rPr>
          <w:rFonts w:ascii="Arial" w:hAnsi="Arial" w:cs="Arial"/>
          <w:sz w:val="22"/>
          <w:szCs w:val="22"/>
        </w:rPr>
        <w:t xml:space="preserve"> zł      realizacja  </w:t>
      </w:r>
      <w:r w:rsidR="00C679A3">
        <w:rPr>
          <w:rFonts w:ascii="Arial" w:hAnsi="Arial" w:cs="Arial"/>
          <w:sz w:val="22"/>
          <w:szCs w:val="22"/>
        </w:rPr>
        <w:t xml:space="preserve">59 </w:t>
      </w:r>
      <w:r>
        <w:rPr>
          <w:rFonts w:ascii="Arial" w:hAnsi="Arial" w:cs="Arial"/>
          <w:sz w:val="22"/>
          <w:szCs w:val="22"/>
        </w:rPr>
        <w:t>%</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stan środków </w:t>
      </w:r>
    </w:p>
    <w:p w:rsidR="00CB3839" w:rsidRPr="008266CD"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 xml:space="preserve">       </w:t>
      </w:r>
      <w:r w:rsidRPr="008266CD">
        <w:rPr>
          <w:rFonts w:ascii="Arial" w:hAnsi="Arial" w:cs="Arial"/>
          <w:sz w:val="22"/>
          <w:szCs w:val="22"/>
          <w:u w:val="single"/>
        </w:rPr>
        <w:t>na  1 I 20</w:t>
      </w:r>
      <w:r w:rsidR="009C761B">
        <w:rPr>
          <w:rFonts w:ascii="Arial" w:hAnsi="Arial" w:cs="Arial"/>
          <w:sz w:val="22"/>
          <w:szCs w:val="22"/>
          <w:u w:val="single"/>
        </w:rPr>
        <w:t>1</w:t>
      </w:r>
      <w:r w:rsidR="006228CE">
        <w:rPr>
          <w:rFonts w:ascii="Arial" w:hAnsi="Arial" w:cs="Arial"/>
          <w:sz w:val="22"/>
          <w:szCs w:val="22"/>
          <w:u w:val="single"/>
        </w:rPr>
        <w:t>1</w:t>
      </w:r>
      <w:r w:rsidRPr="008266CD">
        <w:rPr>
          <w:rFonts w:ascii="Arial" w:hAnsi="Arial" w:cs="Arial"/>
          <w:sz w:val="22"/>
          <w:szCs w:val="22"/>
          <w:u w:val="single"/>
        </w:rPr>
        <w:t xml:space="preserve">r.                 </w:t>
      </w:r>
      <w:r w:rsidR="00D5473C">
        <w:rPr>
          <w:rFonts w:ascii="Arial" w:hAnsi="Arial" w:cs="Arial"/>
          <w:sz w:val="22"/>
          <w:szCs w:val="22"/>
          <w:u w:val="single"/>
        </w:rPr>
        <w:t xml:space="preserve"> </w:t>
      </w:r>
      <w:r w:rsidR="006228CE">
        <w:rPr>
          <w:rFonts w:ascii="Arial" w:hAnsi="Arial" w:cs="Arial"/>
          <w:sz w:val="22"/>
          <w:szCs w:val="22"/>
          <w:u w:val="single"/>
        </w:rPr>
        <w:t xml:space="preserve">   0,00 </w:t>
      </w:r>
      <w:r w:rsidRPr="008266CD">
        <w:rPr>
          <w:rFonts w:ascii="Arial" w:hAnsi="Arial" w:cs="Arial"/>
          <w:sz w:val="22"/>
          <w:szCs w:val="22"/>
          <w:u w:val="single"/>
        </w:rPr>
        <w:t xml:space="preserve">zł   </w:t>
      </w:r>
      <w:r>
        <w:rPr>
          <w:rFonts w:ascii="Arial" w:hAnsi="Arial" w:cs="Arial"/>
          <w:sz w:val="22"/>
          <w:szCs w:val="22"/>
          <w:u w:val="single"/>
        </w:rPr>
        <w:t xml:space="preserve">     </w:t>
      </w:r>
      <w:r w:rsidRPr="008266CD">
        <w:rPr>
          <w:rFonts w:ascii="Arial" w:hAnsi="Arial" w:cs="Arial"/>
          <w:sz w:val="22"/>
          <w:szCs w:val="22"/>
          <w:u w:val="single"/>
        </w:rPr>
        <w:t xml:space="preserve">wykonanie                 </w:t>
      </w:r>
      <w:r>
        <w:rPr>
          <w:rFonts w:ascii="Arial" w:hAnsi="Arial" w:cs="Arial"/>
          <w:sz w:val="22"/>
          <w:szCs w:val="22"/>
          <w:u w:val="single"/>
        </w:rPr>
        <w:t xml:space="preserve"> </w:t>
      </w:r>
      <w:r w:rsidR="006228CE">
        <w:rPr>
          <w:rFonts w:ascii="Arial" w:hAnsi="Arial" w:cs="Arial"/>
          <w:sz w:val="22"/>
          <w:szCs w:val="22"/>
          <w:u w:val="single"/>
        </w:rPr>
        <w:t xml:space="preserve">  </w:t>
      </w:r>
      <w:r w:rsidR="00B00066">
        <w:rPr>
          <w:rFonts w:ascii="Arial" w:hAnsi="Arial" w:cs="Arial"/>
          <w:sz w:val="22"/>
          <w:szCs w:val="22"/>
          <w:u w:val="single"/>
        </w:rPr>
        <w:t>0</w:t>
      </w:r>
      <w:r>
        <w:rPr>
          <w:rFonts w:ascii="Arial" w:hAnsi="Arial" w:cs="Arial"/>
          <w:sz w:val="22"/>
          <w:szCs w:val="22"/>
          <w:u w:val="single"/>
        </w:rPr>
        <w:t>,</w:t>
      </w:r>
      <w:r w:rsidR="00B00066">
        <w:rPr>
          <w:rFonts w:ascii="Arial" w:hAnsi="Arial" w:cs="Arial"/>
          <w:sz w:val="22"/>
          <w:szCs w:val="22"/>
          <w:u w:val="single"/>
        </w:rPr>
        <w:t>00</w:t>
      </w:r>
      <w:r w:rsidRPr="008266CD">
        <w:rPr>
          <w:rFonts w:ascii="Arial" w:hAnsi="Arial" w:cs="Arial"/>
          <w:sz w:val="22"/>
          <w:szCs w:val="22"/>
          <w:u w:val="single"/>
        </w:rPr>
        <w:t xml:space="preserve"> zł </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sidRPr="008266CD">
        <w:rPr>
          <w:rFonts w:ascii="Arial" w:hAnsi="Arial" w:cs="Arial"/>
          <w:b/>
          <w:sz w:val="22"/>
          <w:szCs w:val="22"/>
        </w:rPr>
        <w:t xml:space="preserve">       razem                     </w:t>
      </w:r>
      <w:r w:rsidR="00D5473C">
        <w:rPr>
          <w:rFonts w:ascii="Arial" w:hAnsi="Arial" w:cs="Arial"/>
          <w:b/>
          <w:sz w:val="22"/>
          <w:szCs w:val="22"/>
        </w:rPr>
        <w:t xml:space="preserve">  </w:t>
      </w:r>
      <w:r w:rsidR="00B00066">
        <w:rPr>
          <w:rFonts w:ascii="Arial" w:hAnsi="Arial" w:cs="Arial"/>
          <w:b/>
          <w:sz w:val="22"/>
          <w:szCs w:val="22"/>
        </w:rPr>
        <w:t>62</w:t>
      </w:r>
      <w:r>
        <w:rPr>
          <w:rFonts w:ascii="Arial" w:hAnsi="Arial" w:cs="Arial"/>
          <w:b/>
          <w:sz w:val="22"/>
          <w:szCs w:val="22"/>
        </w:rPr>
        <w:t xml:space="preserve"> </w:t>
      </w:r>
      <w:r w:rsidR="00B00066">
        <w:rPr>
          <w:rFonts w:ascii="Arial" w:hAnsi="Arial" w:cs="Arial"/>
          <w:b/>
          <w:sz w:val="22"/>
          <w:szCs w:val="22"/>
        </w:rPr>
        <w:t>600</w:t>
      </w:r>
      <w:r w:rsidRPr="008266CD">
        <w:rPr>
          <w:rFonts w:ascii="Arial" w:hAnsi="Arial" w:cs="Arial"/>
          <w:b/>
          <w:sz w:val="22"/>
          <w:szCs w:val="22"/>
        </w:rPr>
        <w:t>,</w:t>
      </w:r>
      <w:r w:rsidR="00B00066">
        <w:rPr>
          <w:rFonts w:ascii="Arial" w:hAnsi="Arial" w:cs="Arial"/>
          <w:b/>
          <w:sz w:val="22"/>
          <w:szCs w:val="22"/>
        </w:rPr>
        <w:t>00</w:t>
      </w:r>
      <w:r w:rsidRPr="008266CD">
        <w:rPr>
          <w:rFonts w:ascii="Arial" w:hAnsi="Arial" w:cs="Arial"/>
          <w:b/>
          <w:sz w:val="22"/>
          <w:szCs w:val="22"/>
        </w:rPr>
        <w:t xml:space="preserve"> zł             razem        </w:t>
      </w:r>
      <w:r>
        <w:rPr>
          <w:rFonts w:ascii="Arial" w:hAnsi="Arial" w:cs="Arial"/>
          <w:b/>
          <w:sz w:val="22"/>
          <w:szCs w:val="22"/>
        </w:rPr>
        <w:t xml:space="preserve">    </w:t>
      </w:r>
      <w:r w:rsidR="00C679A3">
        <w:rPr>
          <w:rFonts w:ascii="Arial" w:hAnsi="Arial" w:cs="Arial"/>
          <w:b/>
          <w:sz w:val="22"/>
          <w:szCs w:val="22"/>
        </w:rPr>
        <w:t>36</w:t>
      </w:r>
      <w:r>
        <w:rPr>
          <w:rFonts w:ascii="Arial" w:hAnsi="Arial" w:cs="Arial"/>
          <w:b/>
          <w:sz w:val="22"/>
          <w:szCs w:val="22"/>
        </w:rPr>
        <w:t xml:space="preserve"> </w:t>
      </w:r>
      <w:r w:rsidR="00B00066">
        <w:rPr>
          <w:rFonts w:ascii="Arial" w:hAnsi="Arial" w:cs="Arial"/>
          <w:b/>
          <w:sz w:val="22"/>
          <w:szCs w:val="22"/>
        </w:rPr>
        <w:t>7</w:t>
      </w:r>
      <w:r w:rsidR="00C679A3">
        <w:rPr>
          <w:rFonts w:ascii="Arial" w:hAnsi="Arial" w:cs="Arial"/>
          <w:b/>
          <w:sz w:val="22"/>
          <w:szCs w:val="22"/>
        </w:rPr>
        <w:t>48</w:t>
      </w:r>
      <w:r w:rsidRPr="008266CD">
        <w:rPr>
          <w:rFonts w:ascii="Arial" w:hAnsi="Arial" w:cs="Arial"/>
          <w:b/>
          <w:sz w:val="22"/>
          <w:szCs w:val="22"/>
        </w:rPr>
        <w:t>,</w:t>
      </w:r>
      <w:r w:rsidR="00C679A3">
        <w:rPr>
          <w:rFonts w:ascii="Arial" w:hAnsi="Arial" w:cs="Arial"/>
          <w:b/>
          <w:sz w:val="22"/>
          <w:szCs w:val="22"/>
        </w:rPr>
        <w:t>31</w:t>
      </w:r>
      <w:r w:rsidRPr="008266CD">
        <w:rPr>
          <w:rFonts w:ascii="Arial" w:hAnsi="Arial" w:cs="Arial"/>
          <w:b/>
          <w:sz w:val="22"/>
          <w:szCs w:val="22"/>
        </w:rPr>
        <w:t xml:space="preserve"> zł      </w:t>
      </w:r>
    </w:p>
    <w:p w:rsidR="00CB3839" w:rsidRPr="008266CD" w:rsidRDefault="00CB3839"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sidRPr="008266CD">
        <w:rPr>
          <w:rFonts w:ascii="Arial" w:hAnsi="Arial" w:cs="Arial"/>
          <w:b/>
          <w:sz w:val="22"/>
          <w:szCs w:val="22"/>
        </w:rPr>
        <w:t xml:space="preserve">    </w:t>
      </w:r>
    </w:p>
    <w:p w:rsidR="00CB3839" w:rsidRPr="00A269F6" w:rsidRDefault="00CB3839" w:rsidP="00CB38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 xml:space="preserve">2. - plan wydatków          </w:t>
      </w:r>
      <w:r w:rsidR="00F71C01">
        <w:rPr>
          <w:rFonts w:ascii="Arial" w:hAnsi="Arial" w:cs="Arial"/>
          <w:sz w:val="22"/>
          <w:szCs w:val="22"/>
        </w:rPr>
        <w:t>62 6</w:t>
      </w:r>
      <w:r w:rsidR="00634487">
        <w:rPr>
          <w:rFonts w:ascii="Arial" w:hAnsi="Arial" w:cs="Arial"/>
          <w:sz w:val="22"/>
          <w:szCs w:val="22"/>
        </w:rPr>
        <w:t>0</w:t>
      </w:r>
      <w:r w:rsidR="00D5473C">
        <w:rPr>
          <w:rFonts w:ascii="Arial" w:hAnsi="Arial" w:cs="Arial"/>
          <w:sz w:val="22"/>
          <w:szCs w:val="22"/>
        </w:rPr>
        <w:t>0</w:t>
      </w:r>
      <w:r>
        <w:rPr>
          <w:rFonts w:ascii="Arial" w:hAnsi="Arial" w:cs="Arial"/>
          <w:sz w:val="22"/>
          <w:szCs w:val="22"/>
        </w:rPr>
        <w:t>,</w:t>
      </w:r>
      <w:r w:rsidR="00634487">
        <w:rPr>
          <w:rFonts w:ascii="Arial" w:hAnsi="Arial" w:cs="Arial"/>
          <w:sz w:val="22"/>
          <w:szCs w:val="22"/>
        </w:rPr>
        <w:t xml:space="preserve">00 zł       wykonanie          </w:t>
      </w:r>
      <w:r w:rsidR="00C679A3">
        <w:rPr>
          <w:rFonts w:ascii="Arial" w:hAnsi="Arial" w:cs="Arial"/>
          <w:sz w:val="22"/>
          <w:szCs w:val="22"/>
        </w:rPr>
        <w:t>27 303</w:t>
      </w:r>
      <w:r>
        <w:rPr>
          <w:rFonts w:ascii="Arial" w:hAnsi="Arial" w:cs="Arial"/>
          <w:sz w:val="22"/>
          <w:szCs w:val="22"/>
        </w:rPr>
        <w:t>,</w:t>
      </w:r>
      <w:r w:rsidR="00C679A3">
        <w:rPr>
          <w:rFonts w:ascii="Arial" w:hAnsi="Arial" w:cs="Arial"/>
          <w:sz w:val="22"/>
          <w:szCs w:val="22"/>
        </w:rPr>
        <w:t>06</w:t>
      </w:r>
      <w:r>
        <w:rPr>
          <w:rFonts w:ascii="Arial" w:hAnsi="Arial" w:cs="Arial"/>
          <w:sz w:val="22"/>
          <w:szCs w:val="22"/>
        </w:rPr>
        <w:t xml:space="preserve"> zł      realizacja </w:t>
      </w:r>
      <w:r w:rsidR="00C679A3">
        <w:rPr>
          <w:rFonts w:ascii="Arial" w:hAnsi="Arial" w:cs="Arial"/>
          <w:sz w:val="22"/>
          <w:szCs w:val="22"/>
        </w:rPr>
        <w:t>4</w:t>
      </w:r>
      <w:r w:rsidR="001001ED">
        <w:rPr>
          <w:rFonts w:ascii="Arial" w:hAnsi="Arial" w:cs="Arial"/>
          <w:sz w:val="22"/>
          <w:szCs w:val="22"/>
        </w:rPr>
        <w:t>4</w:t>
      </w:r>
      <w:r>
        <w:rPr>
          <w:rFonts w:ascii="Arial" w:hAnsi="Arial" w:cs="Arial"/>
          <w:sz w:val="22"/>
          <w:szCs w:val="22"/>
        </w:rPr>
        <w:t>%</w:t>
      </w:r>
    </w:p>
    <w:p w:rsidR="00CB3839" w:rsidRPr="00A269F6"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 xml:space="preserve">    - </w:t>
      </w:r>
      <w:r w:rsidR="009C761B">
        <w:rPr>
          <w:rFonts w:ascii="Arial" w:hAnsi="Arial" w:cs="Arial"/>
          <w:sz w:val="22"/>
          <w:szCs w:val="22"/>
          <w:u w:val="single"/>
        </w:rPr>
        <w:t xml:space="preserve">środki na </w:t>
      </w:r>
      <w:r w:rsidR="00634487">
        <w:rPr>
          <w:rFonts w:ascii="Arial" w:hAnsi="Arial" w:cs="Arial"/>
          <w:sz w:val="22"/>
          <w:szCs w:val="22"/>
          <w:u w:val="single"/>
        </w:rPr>
        <w:t>3</w:t>
      </w:r>
      <w:r w:rsidR="008350BE">
        <w:rPr>
          <w:rFonts w:ascii="Arial" w:hAnsi="Arial" w:cs="Arial"/>
          <w:sz w:val="22"/>
          <w:szCs w:val="22"/>
          <w:u w:val="single"/>
        </w:rPr>
        <w:t>1XII</w:t>
      </w:r>
      <w:r w:rsidR="009C761B">
        <w:rPr>
          <w:rFonts w:ascii="Arial" w:hAnsi="Arial" w:cs="Arial"/>
          <w:sz w:val="22"/>
          <w:szCs w:val="22"/>
          <w:u w:val="single"/>
        </w:rPr>
        <w:t xml:space="preserve"> 201</w:t>
      </w:r>
      <w:r w:rsidR="00F71C01">
        <w:rPr>
          <w:rFonts w:ascii="Arial" w:hAnsi="Arial" w:cs="Arial"/>
          <w:sz w:val="22"/>
          <w:szCs w:val="22"/>
          <w:u w:val="single"/>
        </w:rPr>
        <w:t>1</w:t>
      </w:r>
      <w:r w:rsidRPr="00A269F6">
        <w:rPr>
          <w:rFonts w:ascii="Arial" w:hAnsi="Arial" w:cs="Arial"/>
          <w:sz w:val="22"/>
          <w:szCs w:val="22"/>
          <w:u w:val="single"/>
        </w:rPr>
        <w:t xml:space="preserve">r.        </w:t>
      </w:r>
      <w:r w:rsidR="00F71C01">
        <w:rPr>
          <w:rFonts w:ascii="Arial" w:hAnsi="Arial" w:cs="Arial"/>
          <w:sz w:val="22"/>
          <w:szCs w:val="22"/>
          <w:u w:val="single"/>
        </w:rPr>
        <w:t xml:space="preserve">  0,00</w:t>
      </w:r>
      <w:r w:rsidRPr="00A269F6">
        <w:rPr>
          <w:rFonts w:ascii="Arial" w:hAnsi="Arial" w:cs="Arial"/>
          <w:sz w:val="22"/>
          <w:szCs w:val="22"/>
          <w:u w:val="single"/>
        </w:rPr>
        <w:t xml:space="preserve"> zł     </w:t>
      </w:r>
      <w:r w:rsidR="00634487">
        <w:rPr>
          <w:rFonts w:ascii="Arial" w:hAnsi="Arial" w:cs="Arial"/>
          <w:sz w:val="22"/>
          <w:szCs w:val="22"/>
          <w:u w:val="single"/>
        </w:rPr>
        <w:t xml:space="preserve">  wykonanie</w:t>
      </w:r>
      <w:r w:rsidRPr="00A269F6">
        <w:rPr>
          <w:rFonts w:ascii="Arial" w:hAnsi="Arial" w:cs="Arial"/>
          <w:sz w:val="22"/>
          <w:szCs w:val="22"/>
          <w:u w:val="single"/>
        </w:rPr>
        <w:t xml:space="preserve">            </w:t>
      </w:r>
      <w:r w:rsidR="00C679A3">
        <w:rPr>
          <w:rFonts w:ascii="Arial" w:hAnsi="Arial" w:cs="Arial"/>
          <w:sz w:val="22"/>
          <w:szCs w:val="22"/>
          <w:u w:val="single"/>
        </w:rPr>
        <w:t>9</w:t>
      </w:r>
      <w:r w:rsidR="00F71C01">
        <w:rPr>
          <w:rFonts w:ascii="Arial" w:hAnsi="Arial" w:cs="Arial"/>
          <w:sz w:val="22"/>
          <w:szCs w:val="22"/>
          <w:u w:val="single"/>
        </w:rPr>
        <w:t xml:space="preserve"> </w:t>
      </w:r>
      <w:r w:rsidR="00C679A3">
        <w:rPr>
          <w:rFonts w:ascii="Arial" w:hAnsi="Arial" w:cs="Arial"/>
          <w:sz w:val="22"/>
          <w:szCs w:val="22"/>
          <w:u w:val="single"/>
        </w:rPr>
        <w:t>445</w:t>
      </w:r>
      <w:r w:rsidRPr="00A269F6">
        <w:rPr>
          <w:rFonts w:ascii="Arial" w:hAnsi="Arial" w:cs="Arial"/>
          <w:sz w:val="22"/>
          <w:szCs w:val="22"/>
          <w:u w:val="single"/>
        </w:rPr>
        <w:t>,</w:t>
      </w:r>
      <w:r w:rsidR="00C679A3">
        <w:rPr>
          <w:rFonts w:ascii="Arial" w:hAnsi="Arial" w:cs="Arial"/>
          <w:sz w:val="22"/>
          <w:szCs w:val="22"/>
          <w:u w:val="single"/>
        </w:rPr>
        <w:t>25</w:t>
      </w:r>
      <w:r w:rsidRPr="00A269F6">
        <w:rPr>
          <w:rFonts w:ascii="Arial" w:hAnsi="Arial" w:cs="Arial"/>
          <w:sz w:val="22"/>
          <w:szCs w:val="22"/>
          <w:u w:val="single"/>
        </w:rPr>
        <w:t xml:space="preserve"> zł  </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sidRPr="00A269F6">
        <w:rPr>
          <w:rFonts w:ascii="Arial" w:hAnsi="Arial" w:cs="Arial"/>
          <w:sz w:val="22"/>
          <w:szCs w:val="22"/>
        </w:rPr>
        <w:t xml:space="preserve">      </w:t>
      </w:r>
      <w:r w:rsidRPr="00A269F6">
        <w:rPr>
          <w:rFonts w:ascii="Arial" w:hAnsi="Arial" w:cs="Arial"/>
          <w:b/>
          <w:sz w:val="22"/>
          <w:szCs w:val="22"/>
        </w:rPr>
        <w:t xml:space="preserve">razem                      </w:t>
      </w:r>
      <w:r w:rsidR="00D5473C">
        <w:rPr>
          <w:rFonts w:ascii="Arial" w:hAnsi="Arial" w:cs="Arial"/>
          <w:b/>
          <w:sz w:val="22"/>
          <w:szCs w:val="22"/>
        </w:rPr>
        <w:t xml:space="preserve">  </w:t>
      </w:r>
      <w:r w:rsidRPr="00A269F6">
        <w:rPr>
          <w:rFonts w:ascii="Arial" w:hAnsi="Arial" w:cs="Arial"/>
          <w:b/>
          <w:sz w:val="22"/>
          <w:szCs w:val="22"/>
        </w:rPr>
        <w:t xml:space="preserve"> </w:t>
      </w:r>
      <w:r w:rsidR="00B00066">
        <w:rPr>
          <w:rFonts w:ascii="Arial" w:hAnsi="Arial" w:cs="Arial"/>
          <w:b/>
          <w:sz w:val="22"/>
          <w:szCs w:val="22"/>
        </w:rPr>
        <w:t>62</w:t>
      </w:r>
      <w:r w:rsidR="00D5473C">
        <w:rPr>
          <w:rFonts w:ascii="Arial" w:hAnsi="Arial" w:cs="Arial"/>
          <w:b/>
          <w:sz w:val="22"/>
          <w:szCs w:val="22"/>
        </w:rPr>
        <w:t xml:space="preserve"> </w:t>
      </w:r>
      <w:r w:rsidR="00B00066">
        <w:rPr>
          <w:rFonts w:ascii="Arial" w:hAnsi="Arial" w:cs="Arial"/>
          <w:b/>
          <w:sz w:val="22"/>
          <w:szCs w:val="22"/>
        </w:rPr>
        <w:t>600</w:t>
      </w:r>
      <w:r w:rsidRPr="00A269F6">
        <w:rPr>
          <w:rFonts w:ascii="Arial" w:hAnsi="Arial" w:cs="Arial"/>
          <w:b/>
          <w:sz w:val="22"/>
          <w:szCs w:val="22"/>
        </w:rPr>
        <w:t>,</w:t>
      </w:r>
      <w:r w:rsidR="00B00066">
        <w:rPr>
          <w:rFonts w:ascii="Arial" w:hAnsi="Arial" w:cs="Arial"/>
          <w:b/>
          <w:sz w:val="22"/>
          <w:szCs w:val="22"/>
        </w:rPr>
        <w:t>00</w:t>
      </w:r>
      <w:r w:rsidRPr="00A269F6">
        <w:rPr>
          <w:rFonts w:ascii="Arial" w:hAnsi="Arial" w:cs="Arial"/>
          <w:b/>
          <w:sz w:val="22"/>
          <w:szCs w:val="22"/>
        </w:rPr>
        <w:t xml:space="preserve"> zł             razem           </w:t>
      </w:r>
      <w:r w:rsidR="00C679A3">
        <w:rPr>
          <w:rFonts w:ascii="Arial" w:hAnsi="Arial" w:cs="Arial"/>
          <w:b/>
          <w:sz w:val="22"/>
          <w:szCs w:val="22"/>
        </w:rPr>
        <w:t>36</w:t>
      </w:r>
      <w:r w:rsidR="00D5473C">
        <w:rPr>
          <w:rFonts w:ascii="Arial" w:hAnsi="Arial" w:cs="Arial"/>
          <w:b/>
          <w:sz w:val="22"/>
          <w:szCs w:val="22"/>
        </w:rPr>
        <w:t> </w:t>
      </w:r>
      <w:r w:rsidR="00B00066">
        <w:rPr>
          <w:rFonts w:ascii="Arial" w:hAnsi="Arial" w:cs="Arial"/>
          <w:b/>
          <w:sz w:val="22"/>
          <w:szCs w:val="22"/>
        </w:rPr>
        <w:t>7</w:t>
      </w:r>
      <w:r w:rsidR="00C679A3">
        <w:rPr>
          <w:rFonts w:ascii="Arial" w:hAnsi="Arial" w:cs="Arial"/>
          <w:b/>
          <w:sz w:val="22"/>
          <w:szCs w:val="22"/>
        </w:rPr>
        <w:t>48</w:t>
      </w:r>
      <w:r w:rsidR="00D5473C">
        <w:rPr>
          <w:rFonts w:ascii="Arial" w:hAnsi="Arial" w:cs="Arial"/>
          <w:b/>
          <w:sz w:val="22"/>
          <w:szCs w:val="22"/>
        </w:rPr>
        <w:t>,</w:t>
      </w:r>
      <w:r w:rsidR="00C679A3">
        <w:rPr>
          <w:rFonts w:ascii="Arial" w:hAnsi="Arial" w:cs="Arial"/>
          <w:b/>
          <w:sz w:val="22"/>
          <w:szCs w:val="22"/>
        </w:rPr>
        <w:t>31</w:t>
      </w:r>
      <w:r w:rsidRPr="00A269F6">
        <w:rPr>
          <w:rFonts w:ascii="Arial" w:hAnsi="Arial" w:cs="Arial"/>
          <w:b/>
          <w:sz w:val="22"/>
          <w:szCs w:val="22"/>
        </w:rPr>
        <w:t xml:space="preserve"> zł</w:t>
      </w:r>
    </w:p>
    <w:p w:rsidR="004D21C1" w:rsidRDefault="004D21C1" w:rsidP="00CB3839">
      <w:pPr>
        <w:tabs>
          <w:tab w:val="left" w:pos="720"/>
          <w:tab w:val="left" w:pos="1080"/>
          <w:tab w:val="left" w:pos="1800"/>
          <w:tab w:val="left" w:pos="6300"/>
          <w:tab w:val="left" w:pos="6480"/>
          <w:tab w:val="left" w:pos="7740"/>
          <w:tab w:val="left" w:pos="8820"/>
        </w:tabs>
        <w:rPr>
          <w:rFonts w:ascii="Arial" w:hAnsi="Arial" w:cs="Arial"/>
          <w:b/>
          <w:sz w:val="22"/>
          <w:szCs w:val="22"/>
        </w:rPr>
      </w:pPr>
    </w:p>
    <w:p w:rsidR="00206C64" w:rsidRDefault="00206C64" w:rsidP="00CB3839">
      <w:pPr>
        <w:tabs>
          <w:tab w:val="left" w:pos="720"/>
          <w:tab w:val="left" w:pos="1080"/>
          <w:tab w:val="left" w:pos="1800"/>
          <w:tab w:val="left" w:pos="6300"/>
          <w:tab w:val="left" w:pos="6480"/>
          <w:tab w:val="left" w:pos="7740"/>
          <w:tab w:val="left" w:pos="8820"/>
        </w:tabs>
        <w:rPr>
          <w:rFonts w:ascii="Arial" w:hAnsi="Arial" w:cs="Arial"/>
          <w:b/>
          <w:sz w:val="22"/>
          <w:szCs w:val="22"/>
        </w:rPr>
      </w:pPr>
    </w:p>
    <w:p w:rsidR="00CB3839" w:rsidRPr="00A269F6" w:rsidRDefault="00CB3839" w:rsidP="00CB3839">
      <w:pPr>
        <w:tabs>
          <w:tab w:val="left" w:pos="720"/>
          <w:tab w:val="left" w:pos="1080"/>
          <w:tab w:val="left" w:pos="1800"/>
          <w:tab w:val="left" w:pos="6300"/>
          <w:tab w:val="left" w:pos="6480"/>
          <w:tab w:val="left" w:pos="7740"/>
          <w:tab w:val="left" w:pos="8820"/>
        </w:tabs>
        <w:jc w:val="center"/>
        <w:rPr>
          <w:rFonts w:ascii="Arial" w:hAnsi="Arial" w:cs="Arial"/>
          <w:color w:val="993366"/>
        </w:rPr>
      </w:pPr>
      <w:r w:rsidRPr="00C547B7">
        <w:rPr>
          <w:rFonts w:ascii="Arial" w:hAnsi="Arial" w:cs="Arial"/>
          <w:color w:val="C00000"/>
        </w:rPr>
        <w:t>PRZYCHODY I ROZCHODY</w:t>
      </w:r>
    </w:p>
    <w:p w:rsidR="004B4AB4" w:rsidRDefault="004B4AB4"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color w:val="C00000"/>
          <w:sz w:val="22"/>
          <w:szCs w:val="22"/>
        </w:rPr>
      </w:pPr>
      <w:r>
        <w:rPr>
          <w:rFonts w:ascii="Arial" w:hAnsi="Arial" w:cs="Arial"/>
          <w:sz w:val="22"/>
          <w:szCs w:val="22"/>
        </w:rPr>
        <w:t xml:space="preserve">1. </w:t>
      </w:r>
      <w:r w:rsidRPr="00163805">
        <w:rPr>
          <w:rFonts w:ascii="Arial" w:hAnsi="Arial" w:cs="Arial"/>
          <w:color w:val="C00000"/>
          <w:sz w:val="22"/>
          <w:szCs w:val="22"/>
        </w:rPr>
        <w:t>Przychody</w:t>
      </w:r>
      <w:r w:rsidR="001B4F1C">
        <w:rPr>
          <w:rFonts w:ascii="Arial" w:hAnsi="Arial" w:cs="Arial"/>
          <w:color w:val="C00000"/>
          <w:sz w:val="22"/>
          <w:szCs w:val="22"/>
        </w:rPr>
        <w:t xml:space="preserve"> </w:t>
      </w:r>
    </w:p>
    <w:p w:rsidR="004B4AB4" w:rsidRDefault="004B4AB4" w:rsidP="00CB3839">
      <w:pPr>
        <w:tabs>
          <w:tab w:val="left" w:pos="720"/>
          <w:tab w:val="left" w:pos="1080"/>
          <w:tab w:val="left" w:pos="1800"/>
          <w:tab w:val="left" w:pos="6300"/>
          <w:tab w:val="left" w:pos="6480"/>
          <w:tab w:val="left" w:pos="7740"/>
          <w:tab w:val="left" w:pos="8820"/>
        </w:tabs>
        <w:rPr>
          <w:rFonts w:ascii="Arial" w:hAnsi="Arial" w:cs="Arial"/>
          <w:color w:val="C00000"/>
          <w:sz w:val="22"/>
          <w:szCs w:val="22"/>
        </w:rPr>
      </w:pPr>
    </w:p>
    <w:p w:rsidR="001B4F1C"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color w:val="C00000"/>
          <w:sz w:val="22"/>
          <w:szCs w:val="22"/>
        </w:rPr>
        <w:t xml:space="preserve">    </w:t>
      </w:r>
      <w:r w:rsidRPr="00ED2A7A">
        <w:rPr>
          <w:rFonts w:ascii="Arial" w:hAnsi="Arial" w:cs="Arial"/>
          <w:sz w:val="22"/>
          <w:szCs w:val="22"/>
        </w:rPr>
        <w:t>Plano</w:t>
      </w:r>
      <w:r w:rsidR="001B4F1C">
        <w:rPr>
          <w:rFonts w:ascii="Arial" w:hAnsi="Arial" w:cs="Arial"/>
          <w:sz w:val="22"/>
          <w:szCs w:val="22"/>
        </w:rPr>
        <w:t>wane w r</w:t>
      </w:r>
      <w:r>
        <w:rPr>
          <w:rFonts w:ascii="Arial" w:hAnsi="Arial" w:cs="Arial"/>
          <w:sz w:val="22"/>
          <w:szCs w:val="22"/>
        </w:rPr>
        <w:t>oku 20</w:t>
      </w:r>
      <w:r w:rsidR="00766244">
        <w:rPr>
          <w:rFonts w:ascii="Arial" w:hAnsi="Arial" w:cs="Arial"/>
          <w:sz w:val="22"/>
          <w:szCs w:val="22"/>
        </w:rPr>
        <w:t>1</w:t>
      </w:r>
      <w:r w:rsidR="00563FD5">
        <w:rPr>
          <w:rFonts w:ascii="Arial" w:hAnsi="Arial" w:cs="Arial"/>
          <w:sz w:val="22"/>
          <w:szCs w:val="22"/>
        </w:rPr>
        <w:t>1</w:t>
      </w:r>
      <w:r>
        <w:rPr>
          <w:rFonts w:ascii="Arial" w:hAnsi="Arial" w:cs="Arial"/>
          <w:sz w:val="22"/>
          <w:szCs w:val="22"/>
        </w:rPr>
        <w:t xml:space="preserve"> </w:t>
      </w:r>
      <w:r w:rsidR="001B4F1C">
        <w:rPr>
          <w:rFonts w:ascii="Arial" w:hAnsi="Arial" w:cs="Arial"/>
          <w:sz w:val="22"/>
          <w:szCs w:val="22"/>
        </w:rPr>
        <w:t>przychody to:</w:t>
      </w:r>
    </w:p>
    <w:p w:rsidR="00CB3839" w:rsidRDefault="001B4F1C"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w:t>
      </w:r>
      <w:r w:rsidR="00F1394D">
        <w:rPr>
          <w:rFonts w:ascii="Arial" w:hAnsi="Arial" w:cs="Arial"/>
          <w:sz w:val="22"/>
          <w:szCs w:val="22"/>
        </w:rPr>
        <w:t xml:space="preserve">kredyt długoterminowy              </w:t>
      </w:r>
      <w:r w:rsidR="00846FCC">
        <w:rPr>
          <w:rFonts w:ascii="Arial" w:hAnsi="Arial" w:cs="Arial"/>
          <w:sz w:val="22"/>
          <w:szCs w:val="22"/>
        </w:rPr>
        <w:t xml:space="preserve">                 </w:t>
      </w:r>
      <w:r>
        <w:rPr>
          <w:rFonts w:ascii="Arial" w:hAnsi="Arial" w:cs="Arial"/>
          <w:sz w:val="22"/>
          <w:szCs w:val="22"/>
        </w:rPr>
        <w:t xml:space="preserve">   </w:t>
      </w:r>
      <w:r w:rsidR="00F1394D">
        <w:rPr>
          <w:rFonts w:ascii="Arial" w:hAnsi="Arial" w:cs="Arial"/>
          <w:sz w:val="22"/>
          <w:szCs w:val="22"/>
        </w:rPr>
        <w:t>1</w:t>
      </w:r>
      <w:r>
        <w:rPr>
          <w:rFonts w:ascii="Arial" w:hAnsi="Arial" w:cs="Arial"/>
          <w:sz w:val="22"/>
          <w:szCs w:val="22"/>
        </w:rPr>
        <w:t> </w:t>
      </w:r>
      <w:r w:rsidR="00F1394D">
        <w:rPr>
          <w:rFonts w:ascii="Arial" w:hAnsi="Arial" w:cs="Arial"/>
          <w:sz w:val="22"/>
          <w:szCs w:val="22"/>
        </w:rPr>
        <w:t>9</w:t>
      </w:r>
      <w:r>
        <w:rPr>
          <w:rFonts w:ascii="Arial" w:hAnsi="Arial" w:cs="Arial"/>
          <w:sz w:val="22"/>
          <w:szCs w:val="22"/>
        </w:rPr>
        <w:t>00 000 zł</w:t>
      </w:r>
    </w:p>
    <w:p w:rsidR="001B4F1C" w:rsidRPr="00766244" w:rsidRDefault="001B4F1C" w:rsidP="00CB3839">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 xml:space="preserve">     </w:t>
      </w:r>
      <w:r w:rsidRPr="00766244">
        <w:rPr>
          <w:rFonts w:ascii="Arial" w:hAnsi="Arial" w:cs="Arial"/>
          <w:sz w:val="22"/>
          <w:szCs w:val="22"/>
          <w:u w:val="single"/>
        </w:rPr>
        <w:t>- wolne środki za rok 20</w:t>
      </w:r>
      <w:r w:rsidR="00F1394D">
        <w:rPr>
          <w:rFonts w:ascii="Arial" w:hAnsi="Arial" w:cs="Arial"/>
          <w:sz w:val="22"/>
          <w:szCs w:val="22"/>
          <w:u w:val="single"/>
        </w:rPr>
        <w:t>10</w:t>
      </w:r>
      <w:r w:rsidRPr="00766244">
        <w:rPr>
          <w:rFonts w:ascii="Arial" w:hAnsi="Arial" w:cs="Arial"/>
          <w:sz w:val="22"/>
          <w:szCs w:val="22"/>
          <w:u w:val="single"/>
        </w:rPr>
        <w:t xml:space="preserve"> w kwocie               </w:t>
      </w:r>
      <w:r w:rsidR="00F1394D">
        <w:rPr>
          <w:rFonts w:ascii="Arial" w:hAnsi="Arial" w:cs="Arial"/>
          <w:sz w:val="22"/>
          <w:szCs w:val="22"/>
          <w:u w:val="single"/>
        </w:rPr>
        <w:t xml:space="preserve">  </w:t>
      </w:r>
      <w:r w:rsidRPr="00766244">
        <w:rPr>
          <w:rFonts w:ascii="Arial" w:hAnsi="Arial" w:cs="Arial"/>
          <w:sz w:val="22"/>
          <w:szCs w:val="22"/>
          <w:u w:val="single"/>
        </w:rPr>
        <w:t> </w:t>
      </w:r>
      <w:r w:rsidR="00F1394D">
        <w:rPr>
          <w:rFonts w:ascii="Arial" w:hAnsi="Arial" w:cs="Arial"/>
          <w:sz w:val="22"/>
          <w:szCs w:val="22"/>
          <w:u w:val="single"/>
        </w:rPr>
        <w:t>915</w:t>
      </w:r>
      <w:r w:rsidRPr="00766244">
        <w:rPr>
          <w:rFonts w:ascii="Arial" w:hAnsi="Arial" w:cs="Arial"/>
          <w:sz w:val="22"/>
          <w:szCs w:val="22"/>
          <w:u w:val="single"/>
        </w:rPr>
        <w:t> </w:t>
      </w:r>
      <w:r w:rsidR="00F1394D">
        <w:rPr>
          <w:rFonts w:ascii="Arial" w:hAnsi="Arial" w:cs="Arial"/>
          <w:sz w:val="22"/>
          <w:szCs w:val="22"/>
          <w:u w:val="single"/>
        </w:rPr>
        <w:t>49</w:t>
      </w:r>
      <w:r w:rsidRPr="00766244">
        <w:rPr>
          <w:rFonts w:ascii="Arial" w:hAnsi="Arial" w:cs="Arial"/>
          <w:sz w:val="22"/>
          <w:szCs w:val="22"/>
          <w:u w:val="single"/>
        </w:rPr>
        <w:t>7 zł</w:t>
      </w:r>
    </w:p>
    <w:p w:rsidR="001B4F1C" w:rsidRPr="004D21C1" w:rsidRDefault="001B4F1C"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 xml:space="preserve">     </w:t>
      </w:r>
      <w:r w:rsidR="00766244">
        <w:rPr>
          <w:rFonts w:ascii="Arial" w:hAnsi="Arial" w:cs="Arial"/>
          <w:sz w:val="22"/>
          <w:szCs w:val="22"/>
        </w:rPr>
        <w:t xml:space="preserve"> </w:t>
      </w:r>
      <w:r w:rsidR="004D21C1" w:rsidRPr="004D21C1">
        <w:rPr>
          <w:rFonts w:ascii="Arial" w:hAnsi="Arial" w:cs="Arial"/>
          <w:sz w:val="22"/>
          <w:szCs w:val="22"/>
        </w:rPr>
        <w:t xml:space="preserve">  Razem</w:t>
      </w:r>
      <w:r w:rsidR="004D21C1">
        <w:rPr>
          <w:rFonts w:ascii="Arial" w:hAnsi="Arial" w:cs="Arial"/>
          <w:sz w:val="22"/>
          <w:szCs w:val="22"/>
        </w:rPr>
        <w:t xml:space="preserve">                                                        </w:t>
      </w:r>
      <w:r w:rsidR="00766244">
        <w:rPr>
          <w:rFonts w:ascii="Arial" w:hAnsi="Arial" w:cs="Arial"/>
          <w:sz w:val="22"/>
          <w:szCs w:val="22"/>
        </w:rPr>
        <w:t xml:space="preserve">  </w:t>
      </w:r>
      <w:r w:rsidR="00F1394D" w:rsidRPr="00F1394D">
        <w:rPr>
          <w:rFonts w:ascii="Arial" w:hAnsi="Arial" w:cs="Arial"/>
          <w:b/>
          <w:sz w:val="22"/>
          <w:szCs w:val="22"/>
        </w:rPr>
        <w:t>2</w:t>
      </w:r>
      <w:r w:rsidR="004D21C1" w:rsidRPr="00F1394D">
        <w:rPr>
          <w:rFonts w:ascii="Arial" w:hAnsi="Arial" w:cs="Arial"/>
          <w:b/>
          <w:sz w:val="22"/>
          <w:szCs w:val="22"/>
        </w:rPr>
        <w:t> </w:t>
      </w:r>
      <w:r w:rsidR="00F1394D">
        <w:rPr>
          <w:rFonts w:ascii="Arial" w:hAnsi="Arial" w:cs="Arial"/>
          <w:b/>
          <w:sz w:val="22"/>
          <w:szCs w:val="22"/>
        </w:rPr>
        <w:t>815</w:t>
      </w:r>
      <w:r w:rsidR="004D21C1" w:rsidRPr="004D21C1">
        <w:rPr>
          <w:rFonts w:ascii="Arial" w:hAnsi="Arial" w:cs="Arial"/>
          <w:b/>
          <w:sz w:val="22"/>
          <w:szCs w:val="22"/>
        </w:rPr>
        <w:t> </w:t>
      </w:r>
      <w:r w:rsidR="00F1394D">
        <w:rPr>
          <w:rFonts w:ascii="Arial" w:hAnsi="Arial" w:cs="Arial"/>
          <w:b/>
          <w:sz w:val="22"/>
          <w:szCs w:val="22"/>
        </w:rPr>
        <w:t>49</w:t>
      </w:r>
      <w:r w:rsidR="004D21C1" w:rsidRPr="004D21C1">
        <w:rPr>
          <w:rFonts w:ascii="Arial" w:hAnsi="Arial" w:cs="Arial"/>
          <w:b/>
          <w:sz w:val="22"/>
          <w:szCs w:val="22"/>
        </w:rPr>
        <w:t>7 zł</w:t>
      </w:r>
    </w:p>
    <w:p w:rsidR="004D21C1" w:rsidRPr="004D21C1" w:rsidRDefault="004D21C1"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D8704E" w:rsidRDefault="004D21C1"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CB3839" w:rsidRPr="004D21C1">
        <w:rPr>
          <w:rFonts w:ascii="Arial" w:hAnsi="Arial" w:cs="Arial"/>
          <w:sz w:val="22"/>
          <w:szCs w:val="22"/>
        </w:rPr>
        <w:t xml:space="preserve"> </w:t>
      </w:r>
      <w:r>
        <w:rPr>
          <w:rFonts w:ascii="Arial" w:hAnsi="Arial" w:cs="Arial"/>
          <w:sz w:val="22"/>
          <w:szCs w:val="22"/>
        </w:rPr>
        <w:t>W</w:t>
      </w:r>
      <w:r w:rsidR="00CB3839" w:rsidRPr="004D21C1">
        <w:rPr>
          <w:rFonts w:ascii="Arial" w:hAnsi="Arial" w:cs="Arial"/>
          <w:sz w:val="22"/>
          <w:szCs w:val="22"/>
        </w:rPr>
        <w:t>ykonanie</w:t>
      </w:r>
      <w:r w:rsidR="00CB3839">
        <w:rPr>
          <w:rFonts w:ascii="Arial" w:hAnsi="Arial" w:cs="Arial"/>
          <w:sz w:val="22"/>
          <w:szCs w:val="22"/>
        </w:rPr>
        <w:t xml:space="preserve">  stanowią</w:t>
      </w:r>
      <w:r w:rsidR="00D8704E">
        <w:rPr>
          <w:rFonts w:ascii="Arial" w:hAnsi="Arial" w:cs="Arial"/>
          <w:sz w:val="22"/>
          <w:szCs w:val="22"/>
        </w:rPr>
        <w:t xml:space="preserve">: </w:t>
      </w:r>
      <w:r w:rsidR="00CB3839">
        <w:rPr>
          <w:rFonts w:ascii="Arial" w:hAnsi="Arial" w:cs="Arial"/>
          <w:sz w:val="22"/>
          <w:szCs w:val="22"/>
        </w:rPr>
        <w:t xml:space="preserve"> </w:t>
      </w:r>
      <w:r w:rsidR="00D8704E">
        <w:rPr>
          <w:rFonts w:ascii="Arial" w:hAnsi="Arial" w:cs="Arial"/>
          <w:sz w:val="22"/>
          <w:szCs w:val="22"/>
        </w:rPr>
        <w:t xml:space="preserve">   </w:t>
      </w:r>
    </w:p>
    <w:p w:rsidR="00D8704E" w:rsidRDefault="00D8704E" w:rsidP="00D8704E">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kredyt długoterminowy                                  1 700</w:t>
      </w:r>
      <w:r w:rsidR="00166C87">
        <w:rPr>
          <w:rFonts w:ascii="Arial" w:hAnsi="Arial" w:cs="Arial"/>
          <w:sz w:val="22"/>
          <w:szCs w:val="22"/>
        </w:rPr>
        <w:t> </w:t>
      </w:r>
      <w:r>
        <w:rPr>
          <w:rFonts w:ascii="Arial" w:hAnsi="Arial" w:cs="Arial"/>
          <w:sz w:val="22"/>
          <w:szCs w:val="22"/>
        </w:rPr>
        <w:t>000</w:t>
      </w:r>
      <w:r w:rsidR="00166C87">
        <w:rPr>
          <w:rFonts w:ascii="Arial" w:hAnsi="Arial" w:cs="Arial"/>
          <w:sz w:val="22"/>
          <w:szCs w:val="22"/>
        </w:rPr>
        <w:t>,00</w:t>
      </w:r>
      <w:r>
        <w:rPr>
          <w:rFonts w:ascii="Arial" w:hAnsi="Arial" w:cs="Arial"/>
          <w:sz w:val="22"/>
          <w:szCs w:val="22"/>
        </w:rPr>
        <w:t xml:space="preserve"> zł</w:t>
      </w:r>
    </w:p>
    <w:p w:rsidR="00D8704E" w:rsidRPr="00766244" w:rsidRDefault="00D8704E" w:rsidP="00D8704E">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 xml:space="preserve">     </w:t>
      </w:r>
      <w:r w:rsidRPr="00766244">
        <w:rPr>
          <w:rFonts w:ascii="Arial" w:hAnsi="Arial" w:cs="Arial"/>
          <w:sz w:val="22"/>
          <w:szCs w:val="22"/>
          <w:u w:val="single"/>
        </w:rPr>
        <w:t>- wolne środki za rok 20</w:t>
      </w:r>
      <w:r>
        <w:rPr>
          <w:rFonts w:ascii="Arial" w:hAnsi="Arial" w:cs="Arial"/>
          <w:sz w:val="22"/>
          <w:szCs w:val="22"/>
          <w:u w:val="single"/>
        </w:rPr>
        <w:t>10</w:t>
      </w:r>
      <w:r w:rsidRPr="00766244">
        <w:rPr>
          <w:rFonts w:ascii="Arial" w:hAnsi="Arial" w:cs="Arial"/>
          <w:sz w:val="22"/>
          <w:szCs w:val="22"/>
          <w:u w:val="single"/>
        </w:rPr>
        <w:t xml:space="preserve"> w kwocie               </w:t>
      </w:r>
      <w:r>
        <w:rPr>
          <w:rFonts w:ascii="Arial" w:hAnsi="Arial" w:cs="Arial"/>
          <w:sz w:val="22"/>
          <w:szCs w:val="22"/>
          <w:u w:val="single"/>
        </w:rPr>
        <w:t xml:space="preserve">  </w:t>
      </w:r>
      <w:r w:rsidRPr="00766244">
        <w:rPr>
          <w:rFonts w:ascii="Arial" w:hAnsi="Arial" w:cs="Arial"/>
          <w:sz w:val="22"/>
          <w:szCs w:val="22"/>
          <w:u w:val="single"/>
        </w:rPr>
        <w:t> </w:t>
      </w:r>
      <w:r>
        <w:rPr>
          <w:rFonts w:ascii="Arial" w:hAnsi="Arial" w:cs="Arial"/>
          <w:sz w:val="22"/>
          <w:szCs w:val="22"/>
          <w:u w:val="single"/>
        </w:rPr>
        <w:t>915</w:t>
      </w:r>
      <w:r w:rsidR="00166C87">
        <w:rPr>
          <w:rFonts w:ascii="Arial" w:hAnsi="Arial" w:cs="Arial"/>
          <w:sz w:val="22"/>
          <w:szCs w:val="22"/>
          <w:u w:val="single"/>
        </w:rPr>
        <w:t> </w:t>
      </w:r>
      <w:r>
        <w:rPr>
          <w:rFonts w:ascii="Arial" w:hAnsi="Arial" w:cs="Arial"/>
          <w:sz w:val="22"/>
          <w:szCs w:val="22"/>
          <w:u w:val="single"/>
        </w:rPr>
        <w:t>49</w:t>
      </w:r>
      <w:r w:rsidR="00166C87">
        <w:rPr>
          <w:rFonts w:ascii="Arial" w:hAnsi="Arial" w:cs="Arial"/>
          <w:sz w:val="22"/>
          <w:szCs w:val="22"/>
          <w:u w:val="single"/>
        </w:rPr>
        <w:t>6,65</w:t>
      </w:r>
      <w:r w:rsidRPr="00766244">
        <w:rPr>
          <w:rFonts w:ascii="Arial" w:hAnsi="Arial" w:cs="Arial"/>
          <w:sz w:val="22"/>
          <w:szCs w:val="22"/>
          <w:u w:val="single"/>
        </w:rPr>
        <w:t xml:space="preserve"> zł</w:t>
      </w:r>
    </w:p>
    <w:p w:rsidR="00D8704E" w:rsidRPr="004D21C1" w:rsidRDefault="00D8704E" w:rsidP="00D8704E">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 xml:space="preserve">      </w:t>
      </w:r>
      <w:r w:rsidRPr="004D21C1">
        <w:rPr>
          <w:rFonts w:ascii="Arial" w:hAnsi="Arial" w:cs="Arial"/>
          <w:sz w:val="22"/>
          <w:szCs w:val="22"/>
        </w:rPr>
        <w:t xml:space="preserve">  Razem</w:t>
      </w:r>
      <w:r>
        <w:rPr>
          <w:rFonts w:ascii="Arial" w:hAnsi="Arial" w:cs="Arial"/>
          <w:sz w:val="22"/>
          <w:szCs w:val="22"/>
        </w:rPr>
        <w:t xml:space="preserve">                                                          </w:t>
      </w:r>
      <w:r w:rsidRPr="00F1394D">
        <w:rPr>
          <w:rFonts w:ascii="Arial" w:hAnsi="Arial" w:cs="Arial"/>
          <w:b/>
          <w:sz w:val="22"/>
          <w:szCs w:val="22"/>
        </w:rPr>
        <w:t>2 </w:t>
      </w:r>
      <w:r w:rsidR="00166C87">
        <w:rPr>
          <w:rFonts w:ascii="Arial" w:hAnsi="Arial" w:cs="Arial"/>
          <w:b/>
          <w:sz w:val="22"/>
          <w:szCs w:val="22"/>
        </w:rPr>
        <w:t>6</w:t>
      </w:r>
      <w:r>
        <w:rPr>
          <w:rFonts w:ascii="Arial" w:hAnsi="Arial" w:cs="Arial"/>
          <w:b/>
          <w:sz w:val="22"/>
          <w:szCs w:val="22"/>
        </w:rPr>
        <w:t>15</w:t>
      </w:r>
      <w:r w:rsidRPr="004D21C1">
        <w:rPr>
          <w:rFonts w:ascii="Arial" w:hAnsi="Arial" w:cs="Arial"/>
          <w:b/>
          <w:sz w:val="22"/>
          <w:szCs w:val="22"/>
        </w:rPr>
        <w:t> </w:t>
      </w:r>
      <w:r>
        <w:rPr>
          <w:rFonts w:ascii="Arial" w:hAnsi="Arial" w:cs="Arial"/>
          <w:b/>
          <w:sz w:val="22"/>
          <w:szCs w:val="22"/>
        </w:rPr>
        <w:t>49</w:t>
      </w:r>
      <w:r w:rsidR="00166C87">
        <w:rPr>
          <w:rFonts w:ascii="Arial" w:hAnsi="Arial" w:cs="Arial"/>
          <w:b/>
          <w:sz w:val="22"/>
          <w:szCs w:val="22"/>
        </w:rPr>
        <w:t>6,65</w:t>
      </w:r>
      <w:r w:rsidRPr="004D21C1">
        <w:rPr>
          <w:rFonts w:ascii="Arial" w:hAnsi="Arial" w:cs="Arial"/>
          <w:b/>
          <w:sz w:val="22"/>
          <w:szCs w:val="22"/>
        </w:rPr>
        <w:t xml:space="preserve"> zł</w:t>
      </w:r>
    </w:p>
    <w:p w:rsidR="004D21C1" w:rsidRDefault="004D21C1" w:rsidP="00D8704E">
      <w:pPr>
        <w:tabs>
          <w:tab w:val="left" w:pos="720"/>
          <w:tab w:val="left" w:pos="1080"/>
          <w:tab w:val="left" w:pos="1800"/>
          <w:tab w:val="left" w:pos="6300"/>
          <w:tab w:val="left" w:pos="6480"/>
          <w:tab w:val="left" w:pos="7740"/>
          <w:tab w:val="left" w:pos="8820"/>
        </w:tabs>
        <w:rPr>
          <w:rFonts w:ascii="Arial" w:hAnsi="Arial" w:cs="Arial"/>
          <w:sz w:val="22"/>
          <w:szCs w:val="22"/>
        </w:rPr>
      </w:pPr>
    </w:p>
    <w:p w:rsidR="004D21C1" w:rsidRPr="004D21C1" w:rsidRDefault="004D21C1"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B5380E"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sidRPr="00163805">
        <w:rPr>
          <w:rFonts w:ascii="Arial" w:hAnsi="Arial" w:cs="Arial"/>
          <w:sz w:val="22"/>
          <w:szCs w:val="22"/>
        </w:rPr>
        <w:t>2</w:t>
      </w:r>
      <w:r>
        <w:rPr>
          <w:rFonts w:ascii="Arial" w:hAnsi="Arial" w:cs="Arial"/>
          <w:sz w:val="22"/>
          <w:szCs w:val="22"/>
        </w:rPr>
        <w:t>.</w:t>
      </w:r>
      <w:r>
        <w:rPr>
          <w:rFonts w:ascii="Arial" w:hAnsi="Arial" w:cs="Arial"/>
          <w:color w:val="C00000"/>
          <w:sz w:val="22"/>
          <w:szCs w:val="22"/>
        </w:rPr>
        <w:t xml:space="preserve"> </w:t>
      </w:r>
      <w:r w:rsidRPr="00BB683E">
        <w:rPr>
          <w:rFonts w:ascii="Arial" w:hAnsi="Arial" w:cs="Arial"/>
          <w:color w:val="C00000"/>
          <w:sz w:val="22"/>
          <w:szCs w:val="22"/>
        </w:rPr>
        <w:t>Rozchody</w:t>
      </w:r>
      <w:r w:rsidRPr="005E3D4D">
        <w:rPr>
          <w:rFonts w:ascii="Arial" w:hAnsi="Arial" w:cs="Arial"/>
          <w:color w:val="993366"/>
          <w:sz w:val="22"/>
          <w:szCs w:val="22"/>
        </w:rPr>
        <w:t xml:space="preserve"> </w:t>
      </w:r>
      <w:r>
        <w:rPr>
          <w:rFonts w:ascii="Arial" w:hAnsi="Arial" w:cs="Arial"/>
          <w:color w:val="993366"/>
          <w:sz w:val="22"/>
          <w:szCs w:val="22"/>
        </w:rPr>
        <w:t xml:space="preserve"> </w:t>
      </w:r>
      <w:r>
        <w:rPr>
          <w:rFonts w:ascii="Arial" w:hAnsi="Arial" w:cs="Arial"/>
          <w:sz w:val="22"/>
          <w:szCs w:val="22"/>
        </w:rPr>
        <w:t>budżetu gminy za  20</w:t>
      </w:r>
      <w:r w:rsidR="00766244">
        <w:rPr>
          <w:rFonts w:ascii="Arial" w:hAnsi="Arial" w:cs="Arial"/>
          <w:sz w:val="22"/>
          <w:szCs w:val="22"/>
        </w:rPr>
        <w:t>1</w:t>
      </w:r>
      <w:r w:rsidR="00E557CD">
        <w:rPr>
          <w:rFonts w:ascii="Arial" w:hAnsi="Arial" w:cs="Arial"/>
          <w:sz w:val="22"/>
          <w:szCs w:val="22"/>
        </w:rPr>
        <w:t>1</w:t>
      </w:r>
      <w:r>
        <w:rPr>
          <w:rFonts w:ascii="Arial" w:hAnsi="Arial" w:cs="Arial"/>
          <w:sz w:val="22"/>
          <w:szCs w:val="22"/>
        </w:rPr>
        <w:t xml:space="preserve"> </w:t>
      </w:r>
      <w:r w:rsidR="004977E0">
        <w:rPr>
          <w:rFonts w:ascii="Arial" w:hAnsi="Arial" w:cs="Arial"/>
          <w:sz w:val="22"/>
          <w:szCs w:val="22"/>
        </w:rPr>
        <w:t>r.</w:t>
      </w:r>
      <w:r>
        <w:rPr>
          <w:rFonts w:ascii="Arial" w:hAnsi="Arial" w:cs="Arial"/>
          <w:sz w:val="22"/>
          <w:szCs w:val="22"/>
        </w:rPr>
        <w:t xml:space="preserve"> to spłata kredytów </w:t>
      </w:r>
      <w:r w:rsidR="00B5380E">
        <w:rPr>
          <w:rFonts w:ascii="Arial" w:hAnsi="Arial" w:cs="Arial"/>
          <w:sz w:val="22"/>
          <w:szCs w:val="22"/>
        </w:rPr>
        <w:t xml:space="preserve">na kwotę </w:t>
      </w:r>
      <w:r w:rsidR="00166C87">
        <w:rPr>
          <w:rFonts w:ascii="Arial" w:hAnsi="Arial" w:cs="Arial"/>
          <w:sz w:val="22"/>
          <w:szCs w:val="22"/>
        </w:rPr>
        <w:t xml:space="preserve"> </w:t>
      </w:r>
      <w:r w:rsidR="00166C87" w:rsidRPr="00166C87">
        <w:rPr>
          <w:rFonts w:ascii="Arial" w:hAnsi="Arial" w:cs="Arial"/>
          <w:b/>
          <w:sz w:val="22"/>
          <w:szCs w:val="22"/>
        </w:rPr>
        <w:t>690 400</w:t>
      </w:r>
      <w:r w:rsidR="00166C87">
        <w:rPr>
          <w:rFonts w:ascii="Arial" w:hAnsi="Arial" w:cs="Arial"/>
          <w:sz w:val="22"/>
          <w:szCs w:val="22"/>
        </w:rPr>
        <w:t xml:space="preserve"> zł</w:t>
      </w:r>
    </w:p>
    <w:p w:rsidR="00B5380E" w:rsidRDefault="00B5380E"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color w:val="C00000"/>
          <w:sz w:val="22"/>
          <w:szCs w:val="22"/>
        </w:rPr>
        <w:t xml:space="preserve">   </w:t>
      </w:r>
      <w:r>
        <w:rPr>
          <w:rFonts w:ascii="Arial" w:hAnsi="Arial" w:cs="Arial"/>
          <w:sz w:val="22"/>
          <w:szCs w:val="22"/>
        </w:rPr>
        <w:t xml:space="preserve"> </w:t>
      </w:r>
      <w:r w:rsidR="00766244">
        <w:rPr>
          <w:rFonts w:ascii="Arial" w:hAnsi="Arial" w:cs="Arial"/>
          <w:sz w:val="22"/>
          <w:szCs w:val="22"/>
        </w:rPr>
        <w:t xml:space="preserve">oraz wykup </w:t>
      </w:r>
      <w:r>
        <w:rPr>
          <w:rFonts w:ascii="Arial" w:hAnsi="Arial" w:cs="Arial"/>
          <w:sz w:val="22"/>
          <w:szCs w:val="22"/>
        </w:rPr>
        <w:t>papierów wartościowych</w:t>
      </w:r>
      <w:r w:rsidR="00766244">
        <w:rPr>
          <w:rFonts w:ascii="Arial" w:hAnsi="Arial" w:cs="Arial"/>
          <w:sz w:val="22"/>
          <w:szCs w:val="22"/>
        </w:rPr>
        <w:t xml:space="preserve"> </w:t>
      </w:r>
      <w:r>
        <w:rPr>
          <w:rFonts w:ascii="Arial" w:hAnsi="Arial" w:cs="Arial"/>
          <w:sz w:val="22"/>
          <w:szCs w:val="22"/>
        </w:rPr>
        <w:t xml:space="preserve">na kwotę </w:t>
      </w:r>
      <w:r w:rsidR="00166C87" w:rsidRPr="00166C87">
        <w:rPr>
          <w:rFonts w:ascii="Arial" w:hAnsi="Arial" w:cs="Arial"/>
          <w:b/>
          <w:sz w:val="22"/>
          <w:szCs w:val="22"/>
        </w:rPr>
        <w:t>1130</w:t>
      </w:r>
      <w:r w:rsidRPr="00166C87">
        <w:rPr>
          <w:rFonts w:ascii="Arial" w:hAnsi="Arial" w:cs="Arial"/>
          <w:b/>
          <w:sz w:val="22"/>
          <w:szCs w:val="22"/>
        </w:rPr>
        <w:t> 000 zł</w:t>
      </w:r>
      <w:r>
        <w:rPr>
          <w:rFonts w:ascii="Arial" w:hAnsi="Arial" w:cs="Arial"/>
          <w:sz w:val="22"/>
          <w:szCs w:val="22"/>
        </w:rPr>
        <w:t xml:space="preserve">, zgodnie z ratami </w:t>
      </w:r>
      <w:r w:rsidR="00766244">
        <w:rPr>
          <w:rFonts w:ascii="Arial" w:hAnsi="Arial" w:cs="Arial"/>
          <w:sz w:val="22"/>
          <w:szCs w:val="22"/>
        </w:rPr>
        <w:t xml:space="preserve"> </w:t>
      </w:r>
      <w:r w:rsidR="00CB3839">
        <w:rPr>
          <w:rFonts w:ascii="Arial" w:hAnsi="Arial" w:cs="Arial"/>
          <w:sz w:val="22"/>
          <w:szCs w:val="22"/>
        </w:rPr>
        <w:t xml:space="preserve"> </w:t>
      </w:r>
    </w:p>
    <w:p w:rsidR="00B5380E" w:rsidRDefault="00B5380E"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E557CD">
        <w:rPr>
          <w:rFonts w:ascii="Arial" w:hAnsi="Arial" w:cs="Arial"/>
          <w:sz w:val="22"/>
          <w:szCs w:val="22"/>
        </w:rPr>
        <w:t xml:space="preserve"> </w:t>
      </w:r>
      <w:r>
        <w:rPr>
          <w:rFonts w:ascii="Arial" w:hAnsi="Arial" w:cs="Arial"/>
          <w:sz w:val="22"/>
          <w:szCs w:val="22"/>
        </w:rPr>
        <w:t xml:space="preserve">określonymi w </w:t>
      </w:r>
      <w:r w:rsidR="00CB3839">
        <w:rPr>
          <w:rFonts w:ascii="Arial" w:hAnsi="Arial" w:cs="Arial"/>
          <w:sz w:val="22"/>
          <w:szCs w:val="22"/>
        </w:rPr>
        <w:t xml:space="preserve"> umowach .Ogółem raty wynosiły </w:t>
      </w:r>
      <w:r w:rsidR="00166C87" w:rsidRPr="00166C87">
        <w:rPr>
          <w:rFonts w:ascii="Arial" w:hAnsi="Arial" w:cs="Arial"/>
          <w:b/>
          <w:sz w:val="22"/>
          <w:szCs w:val="22"/>
        </w:rPr>
        <w:t>1 820 4</w:t>
      </w:r>
      <w:r w:rsidR="006115FD" w:rsidRPr="00166C87">
        <w:rPr>
          <w:rFonts w:ascii="Arial" w:hAnsi="Arial" w:cs="Arial"/>
          <w:b/>
          <w:sz w:val="22"/>
          <w:szCs w:val="22"/>
        </w:rPr>
        <w:t>00</w:t>
      </w:r>
      <w:r w:rsidR="006115FD" w:rsidRPr="006115FD">
        <w:rPr>
          <w:rFonts w:ascii="Arial" w:hAnsi="Arial" w:cs="Arial"/>
          <w:b/>
          <w:sz w:val="22"/>
          <w:szCs w:val="22"/>
        </w:rPr>
        <w:t>,00</w:t>
      </w:r>
      <w:r w:rsidR="00CB3839" w:rsidRPr="00210B41">
        <w:rPr>
          <w:rFonts w:ascii="Arial" w:hAnsi="Arial" w:cs="Arial"/>
          <w:b/>
          <w:sz w:val="22"/>
          <w:szCs w:val="22"/>
        </w:rPr>
        <w:t xml:space="preserve"> zł </w:t>
      </w:r>
      <w:r w:rsidR="00CB3839">
        <w:rPr>
          <w:rFonts w:ascii="Arial" w:hAnsi="Arial" w:cs="Arial"/>
          <w:sz w:val="22"/>
          <w:szCs w:val="22"/>
        </w:rPr>
        <w:t xml:space="preserve"> co stanowi wykonanie </w:t>
      </w:r>
      <w:r>
        <w:rPr>
          <w:rFonts w:ascii="Arial" w:hAnsi="Arial" w:cs="Arial"/>
          <w:sz w:val="22"/>
          <w:szCs w:val="22"/>
        </w:rPr>
        <w:t xml:space="preserve">  </w:t>
      </w:r>
    </w:p>
    <w:p w:rsidR="00CB3839" w:rsidRDefault="00B5380E"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E557CD">
        <w:rPr>
          <w:rFonts w:ascii="Arial" w:hAnsi="Arial" w:cs="Arial"/>
          <w:sz w:val="22"/>
          <w:szCs w:val="22"/>
        </w:rPr>
        <w:t xml:space="preserve"> </w:t>
      </w:r>
      <w:r>
        <w:rPr>
          <w:rFonts w:ascii="Arial" w:hAnsi="Arial" w:cs="Arial"/>
          <w:sz w:val="22"/>
          <w:szCs w:val="22"/>
        </w:rPr>
        <w:t xml:space="preserve"> </w:t>
      </w:r>
      <w:r w:rsidR="00CB3839">
        <w:rPr>
          <w:rFonts w:ascii="Arial" w:hAnsi="Arial" w:cs="Arial"/>
          <w:sz w:val="22"/>
          <w:szCs w:val="22"/>
        </w:rPr>
        <w:t xml:space="preserve">planu w wysokości </w:t>
      </w:r>
      <w:r w:rsidR="00766244">
        <w:rPr>
          <w:rFonts w:ascii="Arial" w:hAnsi="Arial" w:cs="Arial"/>
          <w:sz w:val="22"/>
          <w:szCs w:val="22"/>
        </w:rPr>
        <w:t xml:space="preserve"> </w:t>
      </w:r>
      <w:r w:rsidR="00166C87">
        <w:rPr>
          <w:rFonts w:ascii="Arial" w:hAnsi="Arial" w:cs="Arial"/>
          <w:sz w:val="22"/>
          <w:szCs w:val="22"/>
        </w:rPr>
        <w:t>100</w:t>
      </w:r>
      <w:r w:rsidR="00CB3839">
        <w:rPr>
          <w:rFonts w:ascii="Arial" w:hAnsi="Arial" w:cs="Arial"/>
          <w:sz w:val="22"/>
          <w:szCs w:val="22"/>
        </w:rPr>
        <w:t xml:space="preserve"> %.</w:t>
      </w:r>
    </w:p>
    <w:p w:rsidR="00E557CD"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E557CD">
        <w:rPr>
          <w:rFonts w:ascii="Arial" w:hAnsi="Arial" w:cs="Arial"/>
          <w:sz w:val="22"/>
          <w:szCs w:val="22"/>
        </w:rPr>
        <w:t xml:space="preserve"> </w:t>
      </w:r>
      <w:r>
        <w:rPr>
          <w:rFonts w:ascii="Arial" w:hAnsi="Arial" w:cs="Arial"/>
          <w:sz w:val="22"/>
          <w:szCs w:val="22"/>
        </w:rPr>
        <w:t xml:space="preserve"> Szczegółowy wykaz zapłaconych rat ujęto w  </w:t>
      </w:r>
      <w:r w:rsidRPr="00C547B7">
        <w:rPr>
          <w:rFonts w:ascii="Arial" w:hAnsi="Arial" w:cs="Arial"/>
          <w:color w:val="C00000"/>
          <w:sz w:val="22"/>
          <w:szCs w:val="22"/>
        </w:rPr>
        <w:t>załącznik</w:t>
      </w:r>
      <w:r>
        <w:rPr>
          <w:rFonts w:ascii="Arial" w:hAnsi="Arial" w:cs="Arial"/>
          <w:color w:val="C00000"/>
          <w:sz w:val="22"/>
          <w:szCs w:val="22"/>
        </w:rPr>
        <w:t>u</w:t>
      </w:r>
      <w:r w:rsidRPr="00C547B7">
        <w:rPr>
          <w:rFonts w:ascii="Arial" w:hAnsi="Arial" w:cs="Arial"/>
          <w:color w:val="C00000"/>
          <w:sz w:val="22"/>
          <w:szCs w:val="22"/>
        </w:rPr>
        <w:t xml:space="preserve"> nr </w:t>
      </w:r>
      <w:r w:rsidR="009E174E">
        <w:rPr>
          <w:rFonts w:ascii="Arial" w:hAnsi="Arial" w:cs="Arial"/>
          <w:color w:val="C00000"/>
          <w:sz w:val="22"/>
          <w:szCs w:val="22"/>
        </w:rPr>
        <w:t>7</w:t>
      </w:r>
      <w:r>
        <w:rPr>
          <w:rFonts w:ascii="Arial" w:hAnsi="Arial" w:cs="Arial"/>
          <w:color w:val="800000"/>
          <w:sz w:val="22"/>
          <w:szCs w:val="22"/>
        </w:rPr>
        <w:t xml:space="preserve"> </w:t>
      </w:r>
      <w:r>
        <w:rPr>
          <w:rFonts w:ascii="Arial" w:hAnsi="Arial" w:cs="Arial"/>
          <w:sz w:val="22"/>
          <w:szCs w:val="22"/>
        </w:rPr>
        <w:t xml:space="preserve">do niniejszego </w:t>
      </w:r>
      <w:r w:rsidR="00E557CD">
        <w:rPr>
          <w:rFonts w:ascii="Arial" w:hAnsi="Arial" w:cs="Arial"/>
          <w:sz w:val="22"/>
          <w:szCs w:val="22"/>
        </w:rPr>
        <w:t xml:space="preserve"> </w:t>
      </w:r>
    </w:p>
    <w:p w:rsidR="00CB3839" w:rsidRDefault="00E557CD"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CB3839">
        <w:rPr>
          <w:rFonts w:ascii="Arial" w:hAnsi="Arial" w:cs="Arial"/>
          <w:sz w:val="22"/>
          <w:szCs w:val="22"/>
        </w:rPr>
        <w:t>sprawozdania.</w:t>
      </w:r>
    </w:p>
    <w:p w:rsidR="00CB3839" w:rsidRDefault="00CB3839" w:rsidP="00CB3839">
      <w:pPr>
        <w:tabs>
          <w:tab w:val="left" w:pos="1416"/>
        </w:tabs>
        <w:rPr>
          <w:rFonts w:ascii="Arial" w:hAnsi="Arial" w:cs="Arial"/>
          <w:sz w:val="22"/>
          <w:szCs w:val="22"/>
        </w:rPr>
      </w:pPr>
      <w:r>
        <w:rPr>
          <w:rFonts w:ascii="Arial" w:hAnsi="Arial" w:cs="Arial"/>
          <w:sz w:val="22"/>
          <w:szCs w:val="22"/>
        </w:rPr>
        <w:tab/>
      </w:r>
    </w:p>
    <w:p w:rsidR="00CB3839" w:rsidRPr="00C547B7" w:rsidRDefault="00CB3839" w:rsidP="00CB3839">
      <w:pPr>
        <w:tabs>
          <w:tab w:val="left" w:pos="720"/>
          <w:tab w:val="left" w:pos="1080"/>
          <w:tab w:val="left" w:pos="1800"/>
          <w:tab w:val="left" w:pos="6300"/>
          <w:tab w:val="left" w:pos="6480"/>
          <w:tab w:val="left" w:pos="7740"/>
          <w:tab w:val="left" w:pos="8820"/>
        </w:tabs>
        <w:jc w:val="center"/>
        <w:rPr>
          <w:rFonts w:ascii="Arial" w:hAnsi="Arial" w:cs="Arial"/>
          <w:color w:val="C00000"/>
          <w:sz w:val="22"/>
          <w:szCs w:val="22"/>
        </w:rPr>
      </w:pPr>
      <w:r w:rsidRPr="00C547B7">
        <w:rPr>
          <w:rFonts w:ascii="Arial" w:hAnsi="Arial" w:cs="Arial"/>
          <w:color w:val="C00000"/>
          <w:sz w:val="22"/>
          <w:szCs w:val="22"/>
        </w:rPr>
        <w:lastRenderedPageBreak/>
        <w:t>Z O B O W I Ą Z A N I A</w:t>
      </w:r>
    </w:p>
    <w:p w:rsidR="00CB3839" w:rsidRDefault="00CB3839" w:rsidP="00CB3839">
      <w:pPr>
        <w:tabs>
          <w:tab w:val="left" w:pos="720"/>
          <w:tab w:val="left" w:pos="1080"/>
          <w:tab w:val="left" w:pos="1800"/>
          <w:tab w:val="left" w:pos="6300"/>
          <w:tab w:val="left" w:pos="6480"/>
          <w:tab w:val="left" w:pos="7740"/>
          <w:tab w:val="left" w:pos="8820"/>
        </w:tabs>
        <w:jc w:val="center"/>
        <w:rPr>
          <w:rFonts w:ascii="Arial" w:hAnsi="Arial" w:cs="Arial"/>
          <w:color w:val="993366"/>
          <w:sz w:val="22"/>
          <w:szCs w:val="22"/>
        </w:rPr>
      </w:pPr>
    </w:p>
    <w:p w:rsidR="00D62584"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Na dzień 3</w:t>
      </w:r>
      <w:r w:rsidR="0023045B">
        <w:rPr>
          <w:rFonts w:ascii="Arial" w:hAnsi="Arial" w:cs="Arial"/>
          <w:sz w:val="22"/>
          <w:szCs w:val="22"/>
        </w:rPr>
        <w:t>1</w:t>
      </w:r>
      <w:r>
        <w:rPr>
          <w:rFonts w:ascii="Arial" w:hAnsi="Arial" w:cs="Arial"/>
          <w:sz w:val="22"/>
          <w:szCs w:val="22"/>
        </w:rPr>
        <w:t xml:space="preserve"> </w:t>
      </w:r>
      <w:r w:rsidR="0023045B">
        <w:rPr>
          <w:rFonts w:ascii="Arial" w:hAnsi="Arial" w:cs="Arial"/>
          <w:sz w:val="22"/>
          <w:szCs w:val="22"/>
        </w:rPr>
        <w:t>XII</w:t>
      </w:r>
      <w:r>
        <w:rPr>
          <w:rFonts w:ascii="Arial" w:hAnsi="Arial" w:cs="Arial"/>
          <w:sz w:val="22"/>
          <w:szCs w:val="22"/>
        </w:rPr>
        <w:t xml:space="preserve"> 20</w:t>
      </w:r>
      <w:r w:rsidR="00B5380E">
        <w:rPr>
          <w:rFonts w:ascii="Arial" w:hAnsi="Arial" w:cs="Arial"/>
          <w:sz w:val="22"/>
          <w:szCs w:val="22"/>
        </w:rPr>
        <w:t>1</w:t>
      </w:r>
      <w:r w:rsidR="00E557CD">
        <w:rPr>
          <w:rFonts w:ascii="Arial" w:hAnsi="Arial" w:cs="Arial"/>
          <w:sz w:val="22"/>
          <w:szCs w:val="22"/>
        </w:rPr>
        <w:t>1</w:t>
      </w:r>
      <w:r>
        <w:rPr>
          <w:rFonts w:ascii="Arial" w:hAnsi="Arial" w:cs="Arial"/>
          <w:sz w:val="22"/>
          <w:szCs w:val="22"/>
        </w:rPr>
        <w:t xml:space="preserve">r. </w:t>
      </w:r>
      <w:r w:rsidR="002343FD">
        <w:rPr>
          <w:rFonts w:ascii="Arial" w:hAnsi="Arial" w:cs="Arial"/>
          <w:sz w:val="22"/>
          <w:szCs w:val="22"/>
        </w:rPr>
        <w:t>zobowiązania Gminy to:</w:t>
      </w:r>
    </w:p>
    <w:p w:rsidR="001E2A4B" w:rsidRDefault="00D62584"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1)</w:t>
      </w:r>
      <w:r w:rsidR="002343FD">
        <w:rPr>
          <w:rFonts w:ascii="Arial" w:hAnsi="Arial" w:cs="Arial"/>
          <w:sz w:val="22"/>
          <w:szCs w:val="22"/>
        </w:rPr>
        <w:t xml:space="preserve"> </w:t>
      </w:r>
      <w:r w:rsidR="00B5380E">
        <w:rPr>
          <w:rFonts w:ascii="Arial" w:hAnsi="Arial" w:cs="Arial"/>
          <w:sz w:val="22"/>
          <w:szCs w:val="22"/>
        </w:rPr>
        <w:t>pozostałe do spłaty</w:t>
      </w:r>
      <w:r w:rsidR="00CB3839">
        <w:rPr>
          <w:rFonts w:ascii="Arial" w:hAnsi="Arial" w:cs="Arial"/>
          <w:sz w:val="22"/>
          <w:szCs w:val="22"/>
        </w:rPr>
        <w:t xml:space="preserve"> </w:t>
      </w:r>
      <w:r w:rsidR="00CB3839" w:rsidRPr="00252768">
        <w:rPr>
          <w:rFonts w:ascii="Arial" w:hAnsi="Arial" w:cs="Arial"/>
          <w:sz w:val="22"/>
          <w:szCs w:val="22"/>
        </w:rPr>
        <w:t>kredyt</w:t>
      </w:r>
      <w:r w:rsidR="00B5380E">
        <w:rPr>
          <w:rFonts w:ascii="Arial" w:hAnsi="Arial" w:cs="Arial"/>
          <w:sz w:val="22"/>
          <w:szCs w:val="22"/>
        </w:rPr>
        <w:t>y</w:t>
      </w:r>
      <w:r w:rsidR="00CB3839">
        <w:rPr>
          <w:rFonts w:ascii="Arial" w:hAnsi="Arial" w:cs="Arial"/>
          <w:sz w:val="22"/>
          <w:szCs w:val="22"/>
        </w:rPr>
        <w:t xml:space="preserve"> dla</w:t>
      </w:r>
      <w:r w:rsidR="00B5380E">
        <w:rPr>
          <w:rFonts w:ascii="Arial" w:hAnsi="Arial" w:cs="Arial"/>
          <w:sz w:val="22"/>
          <w:szCs w:val="22"/>
        </w:rPr>
        <w:t>:</w:t>
      </w:r>
      <w:r w:rsidR="00CB3839">
        <w:rPr>
          <w:rFonts w:ascii="Arial" w:hAnsi="Arial" w:cs="Arial"/>
          <w:sz w:val="22"/>
          <w:szCs w:val="22"/>
        </w:rPr>
        <w:t xml:space="preserve"> </w:t>
      </w:r>
    </w:p>
    <w:p w:rsidR="001E2A4B" w:rsidRDefault="001E2A4B"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w:t>
      </w:r>
      <w:r w:rsidR="002343FD">
        <w:rPr>
          <w:rFonts w:ascii="Arial" w:hAnsi="Arial" w:cs="Arial"/>
          <w:sz w:val="22"/>
          <w:szCs w:val="22"/>
        </w:rPr>
        <w:t xml:space="preserve">Banku Spółdzielczego Łubniany w wysokości </w:t>
      </w:r>
      <w:r>
        <w:rPr>
          <w:rFonts w:ascii="Arial" w:hAnsi="Arial" w:cs="Arial"/>
          <w:sz w:val="22"/>
          <w:szCs w:val="22"/>
        </w:rPr>
        <w:t xml:space="preserve">  </w:t>
      </w:r>
      <w:r w:rsidR="00E557CD">
        <w:rPr>
          <w:rFonts w:ascii="Arial" w:hAnsi="Arial" w:cs="Arial"/>
          <w:sz w:val="22"/>
          <w:szCs w:val="22"/>
        </w:rPr>
        <w:t>1</w:t>
      </w:r>
      <w:r w:rsidR="00B5380E">
        <w:rPr>
          <w:rFonts w:ascii="Arial" w:hAnsi="Arial" w:cs="Arial"/>
          <w:sz w:val="22"/>
          <w:szCs w:val="22"/>
        </w:rPr>
        <w:t>00 000 zł,</w:t>
      </w:r>
      <w:r w:rsidR="002343FD">
        <w:rPr>
          <w:rFonts w:ascii="Arial" w:hAnsi="Arial" w:cs="Arial"/>
          <w:sz w:val="22"/>
          <w:szCs w:val="22"/>
        </w:rPr>
        <w:t xml:space="preserve"> </w:t>
      </w:r>
    </w:p>
    <w:p w:rsidR="001E2A4B" w:rsidRDefault="001E2A4B"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w:t>
      </w:r>
      <w:r w:rsidR="00B5380E">
        <w:rPr>
          <w:rFonts w:ascii="Arial" w:hAnsi="Arial" w:cs="Arial"/>
          <w:sz w:val="22"/>
          <w:szCs w:val="22"/>
        </w:rPr>
        <w:t xml:space="preserve">Banku Spółdzielczego „Banku Rolników” w Opolu w wysokości </w:t>
      </w:r>
      <w:r>
        <w:rPr>
          <w:rFonts w:ascii="Arial" w:hAnsi="Arial" w:cs="Arial"/>
          <w:sz w:val="22"/>
          <w:szCs w:val="22"/>
        </w:rPr>
        <w:t xml:space="preserve">  </w:t>
      </w:r>
      <w:r w:rsidR="003405F7">
        <w:rPr>
          <w:rFonts w:ascii="Arial" w:hAnsi="Arial" w:cs="Arial"/>
          <w:sz w:val="22"/>
          <w:szCs w:val="22"/>
        </w:rPr>
        <w:t>3</w:t>
      </w:r>
      <w:r w:rsidR="00B5380E">
        <w:rPr>
          <w:rFonts w:ascii="Arial" w:hAnsi="Arial" w:cs="Arial"/>
          <w:sz w:val="22"/>
          <w:szCs w:val="22"/>
        </w:rPr>
        <w:t> </w:t>
      </w:r>
      <w:r w:rsidR="003405F7">
        <w:rPr>
          <w:rFonts w:ascii="Arial" w:hAnsi="Arial" w:cs="Arial"/>
          <w:sz w:val="22"/>
          <w:szCs w:val="22"/>
        </w:rPr>
        <w:t>4</w:t>
      </w:r>
      <w:r w:rsidR="00B5380E">
        <w:rPr>
          <w:rFonts w:ascii="Arial" w:hAnsi="Arial" w:cs="Arial"/>
          <w:sz w:val="22"/>
          <w:szCs w:val="22"/>
        </w:rPr>
        <w:t xml:space="preserve">00 000 zł </w:t>
      </w:r>
    </w:p>
    <w:p w:rsidR="00D62584" w:rsidRDefault="001E2A4B"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w:t>
      </w:r>
      <w:r w:rsidR="00B5380E">
        <w:rPr>
          <w:rFonts w:ascii="Arial" w:hAnsi="Arial" w:cs="Arial"/>
          <w:sz w:val="22"/>
          <w:szCs w:val="22"/>
        </w:rPr>
        <w:t xml:space="preserve">Banku Ochrony Środowiska w Opolu w wysokości </w:t>
      </w:r>
      <w:r>
        <w:rPr>
          <w:rFonts w:ascii="Arial" w:hAnsi="Arial" w:cs="Arial"/>
          <w:sz w:val="22"/>
          <w:szCs w:val="22"/>
        </w:rPr>
        <w:t xml:space="preserve">  </w:t>
      </w:r>
      <w:r w:rsidR="00E81391">
        <w:rPr>
          <w:rFonts w:ascii="Arial" w:hAnsi="Arial" w:cs="Arial"/>
          <w:sz w:val="22"/>
          <w:szCs w:val="22"/>
        </w:rPr>
        <w:t>271 2</w:t>
      </w:r>
      <w:r w:rsidR="00B5380E">
        <w:rPr>
          <w:rFonts w:ascii="Arial" w:hAnsi="Arial" w:cs="Arial"/>
          <w:sz w:val="22"/>
          <w:szCs w:val="22"/>
        </w:rPr>
        <w:t>00</w:t>
      </w:r>
      <w:r w:rsidR="00E81391">
        <w:rPr>
          <w:rFonts w:ascii="Arial" w:hAnsi="Arial" w:cs="Arial"/>
          <w:sz w:val="22"/>
          <w:szCs w:val="22"/>
        </w:rPr>
        <w:t xml:space="preserve"> </w:t>
      </w:r>
      <w:r w:rsidR="00B5380E">
        <w:rPr>
          <w:rFonts w:ascii="Arial" w:hAnsi="Arial" w:cs="Arial"/>
          <w:sz w:val="22"/>
          <w:szCs w:val="22"/>
        </w:rPr>
        <w:t xml:space="preserve">zł . </w:t>
      </w:r>
    </w:p>
    <w:p w:rsidR="00D62584" w:rsidRDefault="00D62584"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2)</w:t>
      </w:r>
      <w:r w:rsidR="00DC0DAC">
        <w:rPr>
          <w:rFonts w:ascii="Arial" w:hAnsi="Arial" w:cs="Arial"/>
          <w:sz w:val="22"/>
          <w:szCs w:val="22"/>
        </w:rPr>
        <w:t xml:space="preserve"> </w:t>
      </w:r>
      <w:r w:rsidR="002343FD">
        <w:rPr>
          <w:rFonts w:ascii="Arial" w:hAnsi="Arial" w:cs="Arial"/>
          <w:sz w:val="22"/>
          <w:szCs w:val="22"/>
        </w:rPr>
        <w:t>wykup</w:t>
      </w:r>
      <w:r>
        <w:rPr>
          <w:rFonts w:ascii="Arial" w:hAnsi="Arial" w:cs="Arial"/>
          <w:sz w:val="22"/>
          <w:szCs w:val="22"/>
        </w:rPr>
        <w:t xml:space="preserve"> papierów wartościowych na </w:t>
      </w:r>
      <w:r w:rsidR="002343FD">
        <w:rPr>
          <w:rFonts w:ascii="Arial" w:hAnsi="Arial" w:cs="Arial"/>
          <w:sz w:val="22"/>
          <w:szCs w:val="22"/>
        </w:rPr>
        <w:t>kwo</w:t>
      </w:r>
      <w:r>
        <w:rPr>
          <w:rFonts w:ascii="Arial" w:hAnsi="Arial" w:cs="Arial"/>
          <w:sz w:val="22"/>
          <w:szCs w:val="22"/>
        </w:rPr>
        <w:t xml:space="preserve">tę </w:t>
      </w:r>
      <w:r w:rsidR="002343FD">
        <w:rPr>
          <w:rFonts w:ascii="Arial" w:hAnsi="Arial" w:cs="Arial"/>
          <w:sz w:val="22"/>
          <w:szCs w:val="22"/>
        </w:rPr>
        <w:t xml:space="preserve"> </w:t>
      </w:r>
      <w:r w:rsidR="003405F7">
        <w:rPr>
          <w:rFonts w:ascii="Arial" w:hAnsi="Arial" w:cs="Arial"/>
          <w:sz w:val="22"/>
          <w:szCs w:val="22"/>
        </w:rPr>
        <w:t>9 47</w:t>
      </w:r>
      <w:r w:rsidR="002343FD">
        <w:rPr>
          <w:rFonts w:ascii="Arial" w:hAnsi="Arial" w:cs="Arial"/>
          <w:sz w:val="22"/>
          <w:szCs w:val="22"/>
        </w:rPr>
        <w:t xml:space="preserve">0 000 zł </w:t>
      </w:r>
    </w:p>
    <w:p w:rsidR="00DC0DAC" w:rsidRDefault="00DC0DAC"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3) zobowiązanie z tytułu wykupu wierzytelności na kwotę   </w:t>
      </w:r>
      <w:r w:rsidR="00E81391">
        <w:rPr>
          <w:rFonts w:ascii="Arial" w:hAnsi="Arial" w:cs="Arial"/>
          <w:sz w:val="22"/>
          <w:szCs w:val="22"/>
        </w:rPr>
        <w:t>565</w:t>
      </w:r>
      <w:r>
        <w:rPr>
          <w:rFonts w:ascii="Arial" w:hAnsi="Arial" w:cs="Arial"/>
          <w:sz w:val="22"/>
          <w:szCs w:val="22"/>
        </w:rPr>
        <w:t> </w:t>
      </w:r>
      <w:r w:rsidR="00E81391">
        <w:rPr>
          <w:rFonts w:ascii="Arial" w:hAnsi="Arial" w:cs="Arial"/>
          <w:sz w:val="22"/>
          <w:szCs w:val="22"/>
        </w:rPr>
        <w:t>289</w:t>
      </w:r>
      <w:r>
        <w:rPr>
          <w:rFonts w:ascii="Arial" w:hAnsi="Arial" w:cs="Arial"/>
          <w:sz w:val="22"/>
          <w:szCs w:val="22"/>
        </w:rPr>
        <w:t>,</w:t>
      </w:r>
      <w:r w:rsidR="00E81391">
        <w:rPr>
          <w:rFonts w:ascii="Arial" w:hAnsi="Arial" w:cs="Arial"/>
          <w:sz w:val="22"/>
          <w:szCs w:val="22"/>
        </w:rPr>
        <w:t>73</w:t>
      </w:r>
      <w:r>
        <w:rPr>
          <w:rFonts w:ascii="Arial" w:hAnsi="Arial" w:cs="Arial"/>
          <w:sz w:val="22"/>
          <w:szCs w:val="22"/>
        </w:rPr>
        <w:t xml:space="preserve"> zł.</w:t>
      </w:r>
    </w:p>
    <w:p w:rsidR="002343FD" w:rsidRDefault="002343FD"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Łączne zobowiązanie Gminy wynosi  </w:t>
      </w:r>
      <w:r w:rsidR="001E2A4B" w:rsidRPr="001E2A4B">
        <w:rPr>
          <w:rFonts w:ascii="Arial" w:hAnsi="Arial" w:cs="Arial"/>
          <w:b/>
          <w:sz w:val="22"/>
          <w:szCs w:val="22"/>
        </w:rPr>
        <w:t>1</w:t>
      </w:r>
      <w:r w:rsidR="00DC0DAC">
        <w:rPr>
          <w:rFonts w:ascii="Arial" w:hAnsi="Arial" w:cs="Arial"/>
          <w:b/>
          <w:sz w:val="22"/>
          <w:szCs w:val="22"/>
        </w:rPr>
        <w:t>3</w:t>
      </w:r>
      <w:r w:rsidRPr="00D62584">
        <w:rPr>
          <w:rFonts w:ascii="Arial" w:hAnsi="Arial" w:cs="Arial"/>
          <w:b/>
          <w:sz w:val="22"/>
          <w:szCs w:val="22"/>
        </w:rPr>
        <w:t> </w:t>
      </w:r>
      <w:r w:rsidR="00C03CEF">
        <w:rPr>
          <w:rFonts w:ascii="Arial" w:hAnsi="Arial" w:cs="Arial"/>
          <w:b/>
          <w:sz w:val="22"/>
          <w:szCs w:val="22"/>
        </w:rPr>
        <w:t>806</w:t>
      </w:r>
      <w:r w:rsidR="00DC0DAC">
        <w:rPr>
          <w:rFonts w:ascii="Arial" w:hAnsi="Arial" w:cs="Arial"/>
          <w:b/>
          <w:sz w:val="22"/>
          <w:szCs w:val="22"/>
        </w:rPr>
        <w:t> </w:t>
      </w:r>
      <w:r w:rsidR="00C03CEF">
        <w:rPr>
          <w:rFonts w:ascii="Arial" w:hAnsi="Arial" w:cs="Arial"/>
          <w:b/>
          <w:sz w:val="22"/>
          <w:szCs w:val="22"/>
        </w:rPr>
        <w:t>489</w:t>
      </w:r>
      <w:r w:rsidR="00DC0DAC">
        <w:rPr>
          <w:rFonts w:ascii="Arial" w:hAnsi="Arial" w:cs="Arial"/>
          <w:b/>
          <w:sz w:val="22"/>
          <w:szCs w:val="22"/>
        </w:rPr>
        <w:t>,</w:t>
      </w:r>
      <w:r w:rsidR="00C03CEF">
        <w:rPr>
          <w:rFonts w:ascii="Arial" w:hAnsi="Arial" w:cs="Arial"/>
          <w:b/>
          <w:sz w:val="22"/>
          <w:szCs w:val="22"/>
        </w:rPr>
        <w:t>73</w:t>
      </w:r>
      <w:r>
        <w:rPr>
          <w:rFonts w:ascii="Arial" w:hAnsi="Arial" w:cs="Arial"/>
          <w:sz w:val="22"/>
          <w:szCs w:val="22"/>
        </w:rPr>
        <w:t xml:space="preserve"> zł.</w:t>
      </w:r>
    </w:p>
    <w:p w:rsidR="00D51D71" w:rsidRDefault="00CB3839" w:rsidP="00E557C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Gmina ponadto posiada zadłużenie z tytułu </w:t>
      </w:r>
      <w:r w:rsidRPr="00252768">
        <w:rPr>
          <w:rFonts w:ascii="Arial" w:hAnsi="Arial" w:cs="Arial"/>
          <w:sz w:val="22"/>
          <w:szCs w:val="22"/>
        </w:rPr>
        <w:t xml:space="preserve">poręczenia  </w:t>
      </w:r>
      <w:r>
        <w:rPr>
          <w:rFonts w:ascii="Arial" w:hAnsi="Arial" w:cs="Arial"/>
          <w:sz w:val="22"/>
          <w:szCs w:val="22"/>
        </w:rPr>
        <w:t xml:space="preserve">finansowego w kwocie łącznej </w:t>
      </w:r>
      <w:r w:rsidRPr="00284CEA">
        <w:rPr>
          <w:rFonts w:ascii="Arial" w:hAnsi="Arial" w:cs="Arial"/>
          <w:sz w:val="22"/>
          <w:szCs w:val="22"/>
          <w:u w:val="single"/>
        </w:rPr>
        <w:t>1</w:t>
      </w:r>
      <w:r w:rsidR="001E2A4B">
        <w:rPr>
          <w:rFonts w:ascii="Arial" w:hAnsi="Arial" w:cs="Arial"/>
          <w:sz w:val="22"/>
          <w:szCs w:val="22"/>
          <w:u w:val="single"/>
        </w:rPr>
        <w:t>1</w:t>
      </w:r>
      <w:r w:rsidR="00D43ABE">
        <w:rPr>
          <w:rFonts w:ascii="Arial" w:hAnsi="Arial" w:cs="Arial"/>
          <w:sz w:val="22"/>
          <w:szCs w:val="22"/>
          <w:u w:val="single"/>
        </w:rPr>
        <w:t> </w:t>
      </w:r>
      <w:r w:rsidR="00C03CEF">
        <w:rPr>
          <w:rFonts w:ascii="Arial" w:hAnsi="Arial" w:cs="Arial"/>
          <w:sz w:val="22"/>
          <w:szCs w:val="22"/>
          <w:u w:val="single"/>
        </w:rPr>
        <w:t>003</w:t>
      </w:r>
      <w:r w:rsidR="00D43ABE">
        <w:rPr>
          <w:rFonts w:ascii="Arial" w:hAnsi="Arial" w:cs="Arial"/>
          <w:sz w:val="22"/>
          <w:szCs w:val="22"/>
          <w:u w:val="single"/>
        </w:rPr>
        <w:t xml:space="preserve"> </w:t>
      </w:r>
      <w:r w:rsidR="00C03CEF">
        <w:rPr>
          <w:rFonts w:ascii="Arial" w:hAnsi="Arial" w:cs="Arial"/>
          <w:sz w:val="22"/>
          <w:szCs w:val="22"/>
          <w:u w:val="single"/>
        </w:rPr>
        <w:t>400</w:t>
      </w:r>
      <w:r w:rsidRPr="00284CEA">
        <w:rPr>
          <w:rFonts w:ascii="Arial" w:hAnsi="Arial" w:cs="Arial"/>
          <w:sz w:val="22"/>
          <w:szCs w:val="22"/>
          <w:u w:val="single"/>
        </w:rPr>
        <w:t xml:space="preserve"> zł</w:t>
      </w:r>
      <w:r>
        <w:rPr>
          <w:rFonts w:ascii="Arial" w:hAnsi="Arial" w:cs="Arial"/>
          <w:sz w:val="22"/>
          <w:szCs w:val="22"/>
          <w:u w:val="single"/>
        </w:rPr>
        <w:t xml:space="preserve"> </w:t>
      </w:r>
      <w:r>
        <w:rPr>
          <w:rFonts w:ascii="Arial" w:hAnsi="Arial" w:cs="Arial"/>
          <w:sz w:val="22"/>
          <w:szCs w:val="22"/>
        </w:rPr>
        <w:t>. Poręczenie udzielone zostało dla Wojewódzkiego Funduszu Ochrony Środowiska i Gospodarki Wodnej w Opolu na pożyczkę pobraną przez Przedsiębiorstwo Wodociągów i Kanalizacji w Brzegu</w:t>
      </w:r>
      <w:r w:rsidR="00A1708F">
        <w:rPr>
          <w:rFonts w:ascii="Arial" w:hAnsi="Arial" w:cs="Arial"/>
          <w:sz w:val="22"/>
          <w:szCs w:val="22"/>
        </w:rPr>
        <w:t>.</w:t>
      </w:r>
      <w:r w:rsidR="009D23F2">
        <w:rPr>
          <w:rFonts w:ascii="Arial" w:hAnsi="Arial" w:cs="Arial"/>
          <w:sz w:val="22"/>
          <w:szCs w:val="22"/>
        </w:rPr>
        <w:t xml:space="preserve"> </w:t>
      </w:r>
      <w:r w:rsidR="00A1708F">
        <w:rPr>
          <w:rFonts w:ascii="Arial" w:hAnsi="Arial" w:cs="Arial"/>
          <w:sz w:val="22"/>
          <w:szCs w:val="22"/>
        </w:rPr>
        <w:t>Pr</w:t>
      </w:r>
      <w:r>
        <w:rPr>
          <w:rFonts w:ascii="Arial" w:hAnsi="Arial" w:cs="Arial"/>
          <w:sz w:val="22"/>
          <w:szCs w:val="22"/>
        </w:rPr>
        <w:t>zedsiębiorstwo wykon</w:t>
      </w:r>
      <w:r w:rsidR="00D62584">
        <w:rPr>
          <w:rFonts w:ascii="Arial" w:hAnsi="Arial" w:cs="Arial"/>
          <w:sz w:val="22"/>
          <w:szCs w:val="22"/>
        </w:rPr>
        <w:t>ało</w:t>
      </w:r>
      <w:r>
        <w:rPr>
          <w:rFonts w:ascii="Arial" w:hAnsi="Arial" w:cs="Arial"/>
          <w:sz w:val="22"/>
          <w:szCs w:val="22"/>
        </w:rPr>
        <w:t xml:space="preserve"> kanalizację sanitarną </w:t>
      </w:r>
    </w:p>
    <w:p w:rsidR="00CB3839" w:rsidRDefault="00CB3839" w:rsidP="00E557C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w ramach programu ISPA</w:t>
      </w:r>
      <w:r w:rsidR="00A1708F">
        <w:rPr>
          <w:rFonts w:ascii="Arial" w:hAnsi="Arial" w:cs="Arial"/>
          <w:sz w:val="22"/>
          <w:szCs w:val="22"/>
        </w:rPr>
        <w:t xml:space="preserve"> na terenie Gminy Skarbimierz.</w:t>
      </w:r>
    </w:p>
    <w:p w:rsidR="00CB3839" w:rsidRDefault="00CB3839" w:rsidP="00B5380E">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38032C" w:rsidP="0038032C">
      <w:pPr>
        <w:tabs>
          <w:tab w:val="left" w:pos="720"/>
          <w:tab w:val="left" w:pos="1080"/>
          <w:tab w:val="left" w:pos="1800"/>
          <w:tab w:val="left" w:pos="6300"/>
          <w:tab w:val="left" w:pos="6480"/>
          <w:tab w:val="left" w:pos="7740"/>
          <w:tab w:val="left" w:pos="8820"/>
        </w:tabs>
        <w:jc w:val="center"/>
        <w:rPr>
          <w:rFonts w:ascii="Arial" w:hAnsi="Arial" w:cs="Arial"/>
          <w:color w:val="C00000"/>
          <w:sz w:val="22"/>
          <w:szCs w:val="22"/>
        </w:rPr>
      </w:pPr>
      <w:r>
        <w:rPr>
          <w:rFonts w:ascii="Arial" w:hAnsi="Arial" w:cs="Arial"/>
          <w:color w:val="C00000"/>
          <w:sz w:val="22"/>
          <w:szCs w:val="22"/>
        </w:rPr>
        <w:t>P O D S U M O W A N I E</w:t>
      </w:r>
    </w:p>
    <w:p w:rsidR="0038032C" w:rsidRDefault="0038032C" w:rsidP="0038032C">
      <w:pPr>
        <w:tabs>
          <w:tab w:val="left" w:pos="720"/>
          <w:tab w:val="left" w:pos="1080"/>
          <w:tab w:val="left" w:pos="1800"/>
          <w:tab w:val="left" w:pos="6300"/>
          <w:tab w:val="left" w:pos="6480"/>
          <w:tab w:val="left" w:pos="7740"/>
          <w:tab w:val="left" w:pos="8820"/>
        </w:tabs>
        <w:rPr>
          <w:rFonts w:ascii="Arial" w:hAnsi="Arial" w:cs="Arial"/>
          <w:sz w:val="22"/>
          <w:szCs w:val="22"/>
        </w:rPr>
      </w:pPr>
    </w:p>
    <w:p w:rsidR="008451F0" w:rsidRDefault="0038032C" w:rsidP="0038032C">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Podsumowując niniejsze sprawozdanie można stwierdzić, iż realizacja planu dochodów i wydatków przebiegała prawidłowo. W miarę pozyskiwania środków przyjęty plan finansowy był korygowany tak, aby zapewnić jak najlepszą realizację zaplanowanych zadań.</w:t>
      </w:r>
      <w:r w:rsidR="00E22DA6">
        <w:rPr>
          <w:rFonts w:ascii="Arial" w:hAnsi="Arial" w:cs="Arial"/>
          <w:sz w:val="22"/>
          <w:szCs w:val="22"/>
        </w:rPr>
        <w:t xml:space="preserve"> Kondycja finansowa Gminy jest nadal dobra, dołożono wszelkich starań, aby posiadane środki były wydawane oszczędnie i efektywnie. Ponadto nastąpił szybki wzrost dochodów z tytułu podatku od nieruchomości, co daje duże możliwości w zakresie realizacji zadań bieżących i inwestycyjnych w kolejnych latach. </w:t>
      </w:r>
      <w:r w:rsidR="008451F0">
        <w:rPr>
          <w:rFonts w:ascii="Arial" w:hAnsi="Arial" w:cs="Arial"/>
          <w:sz w:val="22"/>
          <w:szCs w:val="22"/>
        </w:rPr>
        <w:t xml:space="preserve">Wydatki inwestycyjne to kwota 4 551 457 zł </w:t>
      </w:r>
    </w:p>
    <w:p w:rsidR="0038032C" w:rsidRDefault="008451F0" w:rsidP="0038032C">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i stanowi  to 20% ogółu wydatków zrealizowanych w 2011 roku</w:t>
      </w:r>
      <w:r w:rsidR="00093D1D">
        <w:rPr>
          <w:rFonts w:ascii="Arial" w:hAnsi="Arial" w:cs="Arial"/>
          <w:sz w:val="22"/>
          <w:szCs w:val="22"/>
        </w:rPr>
        <w:t xml:space="preserve"> i jest porównywalny do średniego wskaźnika w województwie</w:t>
      </w:r>
      <w:r w:rsidR="00241C41">
        <w:rPr>
          <w:rFonts w:ascii="Arial" w:hAnsi="Arial" w:cs="Arial"/>
          <w:sz w:val="22"/>
          <w:szCs w:val="22"/>
        </w:rPr>
        <w:t>.</w:t>
      </w:r>
    </w:p>
    <w:p w:rsidR="00DC189B" w:rsidRDefault="008451F0"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5E4236">
        <w:rPr>
          <w:rFonts w:ascii="Arial" w:hAnsi="Arial" w:cs="Arial"/>
          <w:sz w:val="22"/>
          <w:szCs w:val="22"/>
        </w:rPr>
        <w:t xml:space="preserve">Ograniczenia w inwestowaniu spowodowane </w:t>
      </w:r>
      <w:r w:rsidR="00797AC6">
        <w:rPr>
          <w:rFonts w:ascii="Arial" w:hAnsi="Arial" w:cs="Arial"/>
          <w:sz w:val="22"/>
          <w:szCs w:val="22"/>
        </w:rPr>
        <w:t xml:space="preserve">są </w:t>
      </w:r>
      <w:r w:rsidR="005E4236">
        <w:rPr>
          <w:rFonts w:ascii="Arial" w:hAnsi="Arial" w:cs="Arial"/>
          <w:sz w:val="22"/>
          <w:szCs w:val="22"/>
        </w:rPr>
        <w:t xml:space="preserve">tym, że Gmina musiała zaliczyć do wskaźnika zadłużenia wykup wierzytelności w pełnej wysokości. Rozporządzenie Ministra Finansów </w:t>
      </w:r>
      <w:r w:rsidR="00DC189B">
        <w:rPr>
          <w:rFonts w:ascii="Arial" w:hAnsi="Arial" w:cs="Arial"/>
          <w:sz w:val="22"/>
          <w:szCs w:val="22"/>
        </w:rPr>
        <w:t>w sprawie szczegółowego sposobu klasyfikacji tytułów dłużnych spowodowało to, że zwiększenie wydatków inwestycyjnych poprzez wykup wierzytelności stało się nie realne.</w:t>
      </w:r>
    </w:p>
    <w:p w:rsidR="00CB3839" w:rsidRDefault="00DC189B"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W związku z ograniczeniami ustawowymi część inwestycji gminnych zostało przerzuconych na gminną spółkę „EKO-SKARBIMIERZ”.</w:t>
      </w:r>
    </w:p>
    <w:p w:rsidR="00DC189B" w:rsidRDefault="00DC189B"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Zapowiadane ograniczenia deficytu w samorządach spowoduje w następnych latach przerzuc</w:t>
      </w:r>
      <w:r w:rsidR="00797AC6">
        <w:rPr>
          <w:rFonts w:ascii="Arial" w:hAnsi="Arial" w:cs="Arial"/>
          <w:sz w:val="22"/>
          <w:szCs w:val="22"/>
        </w:rPr>
        <w:t>a</w:t>
      </w:r>
      <w:r>
        <w:rPr>
          <w:rFonts w:ascii="Arial" w:hAnsi="Arial" w:cs="Arial"/>
          <w:sz w:val="22"/>
          <w:szCs w:val="22"/>
        </w:rPr>
        <w:t xml:space="preserve">nie </w:t>
      </w:r>
      <w:r w:rsidR="008451F0">
        <w:rPr>
          <w:rFonts w:ascii="Arial" w:hAnsi="Arial" w:cs="Arial"/>
          <w:sz w:val="22"/>
          <w:szCs w:val="22"/>
        </w:rPr>
        <w:t xml:space="preserve">części </w:t>
      </w:r>
      <w:r>
        <w:rPr>
          <w:rFonts w:ascii="Arial" w:hAnsi="Arial" w:cs="Arial"/>
          <w:sz w:val="22"/>
          <w:szCs w:val="22"/>
        </w:rPr>
        <w:t xml:space="preserve">zadań inwestycyjnych </w:t>
      </w:r>
      <w:r w:rsidR="008451F0">
        <w:rPr>
          <w:rFonts w:ascii="Arial" w:hAnsi="Arial" w:cs="Arial"/>
          <w:sz w:val="22"/>
          <w:szCs w:val="22"/>
        </w:rPr>
        <w:t xml:space="preserve">do </w:t>
      </w:r>
      <w:r>
        <w:rPr>
          <w:rFonts w:ascii="Arial" w:hAnsi="Arial" w:cs="Arial"/>
          <w:sz w:val="22"/>
          <w:szCs w:val="22"/>
        </w:rPr>
        <w:t>realiz</w:t>
      </w:r>
      <w:r w:rsidR="008451F0">
        <w:rPr>
          <w:rFonts w:ascii="Arial" w:hAnsi="Arial" w:cs="Arial"/>
          <w:sz w:val="22"/>
          <w:szCs w:val="22"/>
        </w:rPr>
        <w:t>acji</w:t>
      </w:r>
      <w:r>
        <w:rPr>
          <w:rFonts w:ascii="Arial" w:hAnsi="Arial" w:cs="Arial"/>
          <w:sz w:val="22"/>
          <w:szCs w:val="22"/>
        </w:rPr>
        <w:t xml:space="preserve"> przez gminną spółkę oraz Gminną Bibliotekę Publiczną.</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sectPr w:rsidR="00CB3839" w:rsidSect="002C3C23">
      <w:footerReference w:type="even" r:id="rId10"/>
      <w:footerReference w:type="default" r:id="rId11"/>
      <w:pgSz w:w="11906" w:h="16838"/>
      <w:pgMar w:top="1417" w:right="1417" w:bottom="1134" w:left="1417"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pgNumType w:fmt="numberInDash"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224" w:rsidRDefault="00CB4224" w:rsidP="00D97466">
      <w:r>
        <w:separator/>
      </w:r>
    </w:p>
  </w:endnote>
  <w:endnote w:type="continuationSeparator" w:id="0">
    <w:p w:rsidR="00CB4224" w:rsidRDefault="00CB4224" w:rsidP="00D97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E44" w:rsidRDefault="001A2882" w:rsidP="00375178">
    <w:pPr>
      <w:pStyle w:val="Stopka"/>
      <w:framePr w:wrap="around" w:vAnchor="text" w:hAnchor="margin" w:xAlign="center" w:y="1"/>
      <w:rPr>
        <w:rStyle w:val="Numerstrony"/>
      </w:rPr>
    </w:pPr>
    <w:r>
      <w:rPr>
        <w:rStyle w:val="Numerstrony"/>
      </w:rPr>
      <w:fldChar w:fldCharType="begin"/>
    </w:r>
    <w:r w:rsidR="00DF1E44">
      <w:rPr>
        <w:rStyle w:val="Numerstrony"/>
      </w:rPr>
      <w:instrText xml:space="preserve">PAGE  </w:instrText>
    </w:r>
    <w:r>
      <w:rPr>
        <w:rStyle w:val="Numerstrony"/>
      </w:rPr>
      <w:fldChar w:fldCharType="end"/>
    </w:r>
  </w:p>
  <w:p w:rsidR="00DF1E44" w:rsidRDefault="00DF1E4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87989"/>
      <w:docPartObj>
        <w:docPartGallery w:val="Page Numbers (Bottom of Page)"/>
        <w:docPartUnique/>
      </w:docPartObj>
    </w:sdtPr>
    <w:sdtContent>
      <w:p w:rsidR="00DF1E44" w:rsidRDefault="001A2882">
        <w:pPr>
          <w:pStyle w:val="Stopka"/>
          <w:jc w:val="center"/>
        </w:pPr>
        <w:fldSimple w:instr=" PAGE   \* MERGEFORMAT ">
          <w:r w:rsidR="00693508">
            <w:rPr>
              <w:noProof/>
            </w:rPr>
            <w:t>- 2 -</w:t>
          </w:r>
        </w:fldSimple>
      </w:p>
    </w:sdtContent>
  </w:sdt>
  <w:p w:rsidR="00DF1E44" w:rsidRDefault="00DF1E4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224" w:rsidRDefault="00CB4224" w:rsidP="00D97466">
      <w:r>
        <w:separator/>
      </w:r>
    </w:p>
  </w:footnote>
  <w:footnote w:type="continuationSeparator" w:id="0">
    <w:p w:rsidR="00CB4224" w:rsidRDefault="00CB4224" w:rsidP="00D97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A6C"/>
    <w:multiLevelType w:val="hybridMultilevel"/>
    <w:tmpl w:val="1EEE172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2C97F80"/>
    <w:multiLevelType w:val="hybridMultilevel"/>
    <w:tmpl w:val="D84A3878"/>
    <w:lvl w:ilvl="0" w:tplc="26B44F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3691482"/>
    <w:multiLevelType w:val="hybridMultilevel"/>
    <w:tmpl w:val="92BE271E"/>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
    <w:nsid w:val="09FA6730"/>
    <w:multiLevelType w:val="hybridMultilevel"/>
    <w:tmpl w:val="F7C02E0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nsid w:val="0FE91283"/>
    <w:multiLevelType w:val="hybridMultilevel"/>
    <w:tmpl w:val="B02CFF48"/>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nsid w:val="0FFE4133"/>
    <w:multiLevelType w:val="hybridMultilevel"/>
    <w:tmpl w:val="AD2CF0D6"/>
    <w:lvl w:ilvl="0" w:tplc="04150001">
      <w:start w:val="1"/>
      <w:numFmt w:val="bullet"/>
      <w:lvlText w:val=""/>
      <w:lvlJc w:val="left"/>
      <w:pPr>
        <w:ind w:left="1747" w:hanging="360"/>
      </w:pPr>
      <w:rPr>
        <w:rFonts w:ascii="Symbol" w:hAnsi="Symbol" w:hint="default"/>
      </w:rPr>
    </w:lvl>
    <w:lvl w:ilvl="1" w:tplc="04150003" w:tentative="1">
      <w:start w:val="1"/>
      <w:numFmt w:val="bullet"/>
      <w:lvlText w:val="o"/>
      <w:lvlJc w:val="left"/>
      <w:pPr>
        <w:ind w:left="2467" w:hanging="360"/>
      </w:pPr>
      <w:rPr>
        <w:rFonts w:ascii="Courier New" w:hAnsi="Courier New" w:cs="Courier New" w:hint="default"/>
      </w:rPr>
    </w:lvl>
    <w:lvl w:ilvl="2" w:tplc="04150005" w:tentative="1">
      <w:start w:val="1"/>
      <w:numFmt w:val="bullet"/>
      <w:lvlText w:val=""/>
      <w:lvlJc w:val="left"/>
      <w:pPr>
        <w:ind w:left="3187" w:hanging="360"/>
      </w:pPr>
      <w:rPr>
        <w:rFonts w:ascii="Wingdings" w:hAnsi="Wingdings" w:hint="default"/>
      </w:rPr>
    </w:lvl>
    <w:lvl w:ilvl="3" w:tplc="04150001" w:tentative="1">
      <w:start w:val="1"/>
      <w:numFmt w:val="bullet"/>
      <w:lvlText w:val=""/>
      <w:lvlJc w:val="left"/>
      <w:pPr>
        <w:ind w:left="3907" w:hanging="360"/>
      </w:pPr>
      <w:rPr>
        <w:rFonts w:ascii="Symbol" w:hAnsi="Symbol" w:hint="default"/>
      </w:rPr>
    </w:lvl>
    <w:lvl w:ilvl="4" w:tplc="04150003" w:tentative="1">
      <w:start w:val="1"/>
      <w:numFmt w:val="bullet"/>
      <w:lvlText w:val="o"/>
      <w:lvlJc w:val="left"/>
      <w:pPr>
        <w:ind w:left="4627" w:hanging="360"/>
      </w:pPr>
      <w:rPr>
        <w:rFonts w:ascii="Courier New" w:hAnsi="Courier New" w:cs="Courier New" w:hint="default"/>
      </w:rPr>
    </w:lvl>
    <w:lvl w:ilvl="5" w:tplc="04150005" w:tentative="1">
      <w:start w:val="1"/>
      <w:numFmt w:val="bullet"/>
      <w:lvlText w:val=""/>
      <w:lvlJc w:val="left"/>
      <w:pPr>
        <w:ind w:left="5347" w:hanging="360"/>
      </w:pPr>
      <w:rPr>
        <w:rFonts w:ascii="Wingdings" w:hAnsi="Wingdings" w:hint="default"/>
      </w:rPr>
    </w:lvl>
    <w:lvl w:ilvl="6" w:tplc="04150001" w:tentative="1">
      <w:start w:val="1"/>
      <w:numFmt w:val="bullet"/>
      <w:lvlText w:val=""/>
      <w:lvlJc w:val="left"/>
      <w:pPr>
        <w:ind w:left="6067" w:hanging="360"/>
      </w:pPr>
      <w:rPr>
        <w:rFonts w:ascii="Symbol" w:hAnsi="Symbol" w:hint="default"/>
      </w:rPr>
    </w:lvl>
    <w:lvl w:ilvl="7" w:tplc="04150003" w:tentative="1">
      <w:start w:val="1"/>
      <w:numFmt w:val="bullet"/>
      <w:lvlText w:val="o"/>
      <w:lvlJc w:val="left"/>
      <w:pPr>
        <w:ind w:left="6787" w:hanging="360"/>
      </w:pPr>
      <w:rPr>
        <w:rFonts w:ascii="Courier New" w:hAnsi="Courier New" w:cs="Courier New" w:hint="default"/>
      </w:rPr>
    </w:lvl>
    <w:lvl w:ilvl="8" w:tplc="04150005" w:tentative="1">
      <w:start w:val="1"/>
      <w:numFmt w:val="bullet"/>
      <w:lvlText w:val=""/>
      <w:lvlJc w:val="left"/>
      <w:pPr>
        <w:ind w:left="7507" w:hanging="360"/>
      </w:pPr>
      <w:rPr>
        <w:rFonts w:ascii="Wingdings" w:hAnsi="Wingdings" w:hint="default"/>
      </w:rPr>
    </w:lvl>
  </w:abstractNum>
  <w:abstractNum w:abstractNumId="6">
    <w:nsid w:val="19574926"/>
    <w:multiLevelType w:val="hybridMultilevel"/>
    <w:tmpl w:val="5CC8D5D4"/>
    <w:lvl w:ilvl="0" w:tplc="FEA81C30">
      <w:start w:val="1"/>
      <w:numFmt w:val="bullet"/>
      <w:lvlText w:val=""/>
      <w:lvlJc w:val="left"/>
      <w:pPr>
        <w:tabs>
          <w:tab w:val="num" w:pos="6468"/>
        </w:tabs>
        <w:ind w:left="6468" w:hanging="360"/>
      </w:pPr>
      <w:rPr>
        <w:rFonts w:ascii="Symbol" w:eastAsia="Times New Roman" w:hAnsi="Symbol" w:cs="Arial" w:hint="default"/>
      </w:rPr>
    </w:lvl>
    <w:lvl w:ilvl="1" w:tplc="04150003" w:tentative="1">
      <w:start w:val="1"/>
      <w:numFmt w:val="bullet"/>
      <w:lvlText w:val="o"/>
      <w:lvlJc w:val="left"/>
      <w:pPr>
        <w:tabs>
          <w:tab w:val="num" w:pos="6840"/>
        </w:tabs>
        <w:ind w:left="6840" w:hanging="360"/>
      </w:pPr>
      <w:rPr>
        <w:rFonts w:ascii="Courier New" w:hAnsi="Courier New" w:cs="Courier New" w:hint="default"/>
      </w:rPr>
    </w:lvl>
    <w:lvl w:ilvl="2" w:tplc="04150005" w:tentative="1">
      <w:start w:val="1"/>
      <w:numFmt w:val="bullet"/>
      <w:lvlText w:val=""/>
      <w:lvlJc w:val="left"/>
      <w:pPr>
        <w:tabs>
          <w:tab w:val="num" w:pos="7560"/>
        </w:tabs>
        <w:ind w:left="7560" w:hanging="360"/>
      </w:pPr>
      <w:rPr>
        <w:rFonts w:ascii="Wingdings" w:hAnsi="Wingdings" w:hint="default"/>
      </w:rPr>
    </w:lvl>
    <w:lvl w:ilvl="3" w:tplc="04150001" w:tentative="1">
      <w:start w:val="1"/>
      <w:numFmt w:val="bullet"/>
      <w:lvlText w:val=""/>
      <w:lvlJc w:val="left"/>
      <w:pPr>
        <w:tabs>
          <w:tab w:val="num" w:pos="8280"/>
        </w:tabs>
        <w:ind w:left="8280" w:hanging="360"/>
      </w:pPr>
      <w:rPr>
        <w:rFonts w:ascii="Symbol" w:hAnsi="Symbol" w:hint="default"/>
      </w:rPr>
    </w:lvl>
    <w:lvl w:ilvl="4" w:tplc="04150003" w:tentative="1">
      <w:start w:val="1"/>
      <w:numFmt w:val="bullet"/>
      <w:lvlText w:val="o"/>
      <w:lvlJc w:val="left"/>
      <w:pPr>
        <w:tabs>
          <w:tab w:val="num" w:pos="9000"/>
        </w:tabs>
        <w:ind w:left="9000" w:hanging="360"/>
      </w:pPr>
      <w:rPr>
        <w:rFonts w:ascii="Courier New" w:hAnsi="Courier New" w:cs="Courier New" w:hint="default"/>
      </w:rPr>
    </w:lvl>
    <w:lvl w:ilvl="5" w:tplc="04150005" w:tentative="1">
      <w:start w:val="1"/>
      <w:numFmt w:val="bullet"/>
      <w:lvlText w:val=""/>
      <w:lvlJc w:val="left"/>
      <w:pPr>
        <w:tabs>
          <w:tab w:val="num" w:pos="9720"/>
        </w:tabs>
        <w:ind w:left="9720" w:hanging="360"/>
      </w:pPr>
      <w:rPr>
        <w:rFonts w:ascii="Wingdings" w:hAnsi="Wingdings" w:hint="default"/>
      </w:rPr>
    </w:lvl>
    <w:lvl w:ilvl="6" w:tplc="04150001" w:tentative="1">
      <w:start w:val="1"/>
      <w:numFmt w:val="bullet"/>
      <w:lvlText w:val=""/>
      <w:lvlJc w:val="left"/>
      <w:pPr>
        <w:tabs>
          <w:tab w:val="num" w:pos="10440"/>
        </w:tabs>
        <w:ind w:left="10440" w:hanging="360"/>
      </w:pPr>
      <w:rPr>
        <w:rFonts w:ascii="Symbol" w:hAnsi="Symbol" w:hint="default"/>
      </w:rPr>
    </w:lvl>
    <w:lvl w:ilvl="7" w:tplc="04150003" w:tentative="1">
      <w:start w:val="1"/>
      <w:numFmt w:val="bullet"/>
      <w:lvlText w:val="o"/>
      <w:lvlJc w:val="left"/>
      <w:pPr>
        <w:tabs>
          <w:tab w:val="num" w:pos="11160"/>
        </w:tabs>
        <w:ind w:left="11160" w:hanging="360"/>
      </w:pPr>
      <w:rPr>
        <w:rFonts w:ascii="Courier New" w:hAnsi="Courier New" w:cs="Courier New" w:hint="default"/>
      </w:rPr>
    </w:lvl>
    <w:lvl w:ilvl="8" w:tplc="04150005" w:tentative="1">
      <w:start w:val="1"/>
      <w:numFmt w:val="bullet"/>
      <w:lvlText w:val=""/>
      <w:lvlJc w:val="left"/>
      <w:pPr>
        <w:tabs>
          <w:tab w:val="num" w:pos="11880"/>
        </w:tabs>
        <w:ind w:left="11880" w:hanging="360"/>
      </w:pPr>
      <w:rPr>
        <w:rFonts w:ascii="Wingdings" w:hAnsi="Wingdings" w:hint="default"/>
      </w:rPr>
    </w:lvl>
  </w:abstractNum>
  <w:abstractNum w:abstractNumId="7">
    <w:nsid w:val="198008F2"/>
    <w:multiLevelType w:val="hybridMultilevel"/>
    <w:tmpl w:val="A5A8CF04"/>
    <w:lvl w:ilvl="0" w:tplc="04150001">
      <w:start w:val="1"/>
      <w:numFmt w:val="bullet"/>
      <w:lvlText w:val=""/>
      <w:lvlJc w:val="left"/>
      <w:pPr>
        <w:ind w:left="1960" w:hanging="360"/>
      </w:pPr>
      <w:rPr>
        <w:rFonts w:ascii="Symbol" w:hAnsi="Symbol" w:hint="default"/>
      </w:rPr>
    </w:lvl>
    <w:lvl w:ilvl="1" w:tplc="04150003" w:tentative="1">
      <w:start w:val="1"/>
      <w:numFmt w:val="bullet"/>
      <w:lvlText w:val="o"/>
      <w:lvlJc w:val="left"/>
      <w:pPr>
        <w:ind w:left="2680" w:hanging="360"/>
      </w:pPr>
      <w:rPr>
        <w:rFonts w:ascii="Courier New" w:hAnsi="Courier New" w:cs="Courier New" w:hint="default"/>
      </w:rPr>
    </w:lvl>
    <w:lvl w:ilvl="2" w:tplc="04150005" w:tentative="1">
      <w:start w:val="1"/>
      <w:numFmt w:val="bullet"/>
      <w:lvlText w:val=""/>
      <w:lvlJc w:val="left"/>
      <w:pPr>
        <w:ind w:left="3400" w:hanging="360"/>
      </w:pPr>
      <w:rPr>
        <w:rFonts w:ascii="Wingdings" w:hAnsi="Wingdings" w:hint="default"/>
      </w:rPr>
    </w:lvl>
    <w:lvl w:ilvl="3" w:tplc="04150001" w:tentative="1">
      <w:start w:val="1"/>
      <w:numFmt w:val="bullet"/>
      <w:lvlText w:val=""/>
      <w:lvlJc w:val="left"/>
      <w:pPr>
        <w:ind w:left="4120" w:hanging="360"/>
      </w:pPr>
      <w:rPr>
        <w:rFonts w:ascii="Symbol" w:hAnsi="Symbol" w:hint="default"/>
      </w:rPr>
    </w:lvl>
    <w:lvl w:ilvl="4" w:tplc="04150003" w:tentative="1">
      <w:start w:val="1"/>
      <w:numFmt w:val="bullet"/>
      <w:lvlText w:val="o"/>
      <w:lvlJc w:val="left"/>
      <w:pPr>
        <w:ind w:left="4840" w:hanging="360"/>
      </w:pPr>
      <w:rPr>
        <w:rFonts w:ascii="Courier New" w:hAnsi="Courier New" w:cs="Courier New" w:hint="default"/>
      </w:rPr>
    </w:lvl>
    <w:lvl w:ilvl="5" w:tplc="04150005" w:tentative="1">
      <w:start w:val="1"/>
      <w:numFmt w:val="bullet"/>
      <w:lvlText w:val=""/>
      <w:lvlJc w:val="left"/>
      <w:pPr>
        <w:ind w:left="5560" w:hanging="360"/>
      </w:pPr>
      <w:rPr>
        <w:rFonts w:ascii="Wingdings" w:hAnsi="Wingdings" w:hint="default"/>
      </w:rPr>
    </w:lvl>
    <w:lvl w:ilvl="6" w:tplc="04150001" w:tentative="1">
      <w:start w:val="1"/>
      <w:numFmt w:val="bullet"/>
      <w:lvlText w:val=""/>
      <w:lvlJc w:val="left"/>
      <w:pPr>
        <w:ind w:left="6280" w:hanging="360"/>
      </w:pPr>
      <w:rPr>
        <w:rFonts w:ascii="Symbol" w:hAnsi="Symbol" w:hint="default"/>
      </w:rPr>
    </w:lvl>
    <w:lvl w:ilvl="7" w:tplc="04150003" w:tentative="1">
      <w:start w:val="1"/>
      <w:numFmt w:val="bullet"/>
      <w:lvlText w:val="o"/>
      <w:lvlJc w:val="left"/>
      <w:pPr>
        <w:ind w:left="7000" w:hanging="360"/>
      </w:pPr>
      <w:rPr>
        <w:rFonts w:ascii="Courier New" w:hAnsi="Courier New" w:cs="Courier New" w:hint="default"/>
      </w:rPr>
    </w:lvl>
    <w:lvl w:ilvl="8" w:tplc="04150005" w:tentative="1">
      <w:start w:val="1"/>
      <w:numFmt w:val="bullet"/>
      <w:lvlText w:val=""/>
      <w:lvlJc w:val="left"/>
      <w:pPr>
        <w:ind w:left="7720" w:hanging="360"/>
      </w:pPr>
      <w:rPr>
        <w:rFonts w:ascii="Wingdings" w:hAnsi="Wingdings" w:hint="default"/>
      </w:rPr>
    </w:lvl>
  </w:abstractNum>
  <w:abstractNum w:abstractNumId="8">
    <w:nsid w:val="22427E2A"/>
    <w:multiLevelType w:val="hybridMultilevel"/>
    <w:tmpl w:val="D0640F4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3757DF2"/>
    <w:multiLevelType w:val="hybridMultilevel"/>
    <w:tmpl w:val="66D43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6B743B"/>
    <w:multiLevelType w:val="hybridMultilevel"/>
    <w:tmpl w:val="C11A780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593174B"/>
    <w:multiLevelType w:val="hybridMultilevel"/>
    <w:tmpl w:val="BA783A00"/>
    <w:lvl w:ilvl="0" w:tplc="04150001">
      <w:start w:val="1"/>
      <w:numFmt w:val="bullet"/>
      <w:lvlText w:val=""/>
      <w:lvlJc w:val="left"/>
      <w:pPr>
        <w:ind w:left="2723" w:hanging="360"/>
      </w:pPr>
      <w:rPr>
        <w:rFonts w:ascii="Symbol" w:hAnsi="Symbol" w:hint="default"/>
      </w:rPr>
    </w:lvl>
    <w:lvl w:ilvl="1" w:tplc="04150003" w:tentative="1">
      <w:start w:val="1"/>
      <w:numFmt w:val="bullet"/>
      <w:lvlText w:val="o"/>
      <w:lvlJc w:val="left"/>
      <w:pPr>
        <w:ind w:left="3443" w:hanging="360"/>
      </w:pPr>
      <w:rPr>
        <w:rFonts w:ascii="Courier New" w:hAnsi="Courier New" w:cs="Courier New" w:hint="default"/>
      </w:rPr>
    </w:lvl>
    <w:lvl w:ilvl="2" w:tplc="04150005" w:tentative="1">
      <w:start w:val="1"/>
      <w:numFmt w:val="bullet"/>
      <w:lvlText w:val=""/>
      <w:lvlJc w:val="left"/>
      <w:pPr>
        <w:ind w:left="4163" w:hanging="360"/>
      </w:pPr>
      <w:rPr>
        <w:rFonts w:ascii="Wingdings" w:hAnsi="Wingdings" w:hint="default"/>
      </w:rPr>
    </w:lvl>
    <w:lvl w:ilvl="3" w:tplc="04150001" w:tentative="1">
      <w:start w:val="1"/>
      <w:numFmt w:val="bullet"/>
      <w:lvlText w:val=""/>
      <w:lvlJc w:val="left"/>
      <w:pPr>
        <w:ind w:left="4883" w:hanging="360"/>
      </w:pPr>
      <w:rPr>
        <w:rFonts w:ascii="Symbol" w:hAnsi="Symbol" w:hint="default"/>
      </w:rPr>
    </w:lvl>
    <w:lvl w:ilvl="4" w:tplc="04150003" w:tentative="1">
      <w:start w:val="1"/>
      <w:numFmt w:val="bullet"/>
      <w:lvlText w:val="o"/>
      <w:lvlJc w:val="left"/>
      <w:pPr>
        <w:ind w:left="5603" w:hanging="360"/>
      </w:pPr>
      <w:rPr>
        <w:rFonts w:ascii="Courier New" w:hAnsi="Courier New" w:cs="Courier New" w:hint="default"/>
      </w:rPr>
    </w:lvl>
    <w:lvl w:ilvl="5" w:tplc="04150005" w:tentative="1">
      <w:start w:val="1"/>
      <w:numFmt w:val="bullet"/>
      <w:lvlText w:val=""/>
      <w:lvlJc w:val="left"/>
      <w:pPr>
        <w:ind w:left="6323" w:hanging="360"/>
      </w:pPr>
      <w:rPr>
        <w:rFonts w:ascii="Wingdings" w:hAnsi="Wingdings" w:hint="default"/>
      </w:rPr>
    </w:lvl>
    <w:lvl w:ilvl="6" w:tplc="04150001" w:tentative="1">
      <w:start w:val="1"/>
      <w:numFmt w:val="bullet"/>
      <w:lvlText w:val=""/>
      <w:lvlJc w:val="left"/>
      <w:pPr>
        <w:ind w:left="7043" w:hanging="360"/>
      </w:pPr>
      <w:rPr>
        <w:rFonts w:ascii="Symbol" w:hAnsi="Symbol" w:hint="default"/>
      </w:rPr>
    </w:lvl>
    <w:lvl w:ilvl="7" w:tplc="04150003" w:tentative="1">
      <w:start w:val="1"/>
      <w:numFmt w:val="bullet"/>
      <w:lvlText w:val="o"/>
      <w:lvlJc w:val="left"/>
      <w:pPr>
        <w:ind w:left="7763" w:hanging="360"/>
      </w:pPr>
      <w:rPr>
        <w:rFonts w:ascii="Courier New" w:hAnsi="Courier New" w:cs="Courier New" w:hint="default"/>
      </w:rPr>
    </w:lvl>
    <w:lvl w:ilvl="8" w:tplc="04150005" w:tentative="1">
      <w:start w:val="1"/>
      <w:numFmt w:val="bullet"/>
      <w:lvlText w:val=""/>
      <w:lvlJc w:val="left"/>
      <w:pPr>
        <w:ind w:left="8483" w:hanging="360"/>
      </w:pPr>
      <w:rPr>
        <w:rFonts w:ascii="Wingdings" w:hAnsi="Wingdings" w:hint="default"/>
      </w:rPr>
    </w:lvl>
  </w:abstractNum>
  <w:abstractNum w:abstractNumId="12">
    <w:nsid w:val="3881686B"/>
    <w:multiLevelType w:val="hybridMultilevel"/>
    <w:tmpl w:val="2FA086D2"/>
    <w:lvl w:ilvl="0" w:tplc="F84892AE">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13">
    <w:nsid w:val="3BF322A1"/>
    <w:multiLevelType w:val="hybridMultilevel"/>
    <w:tmpl w:val="7EAC100E"/>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14">
    <w:nsid w:val="403A20CD"/>
    <w:multiLevelType w:val="hybridMultilevel"/>
    <w:tmpl w:val="ADCABB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36245C5"/>
    <w:multiLevelType w:val="hybridMultilevel"/>
    <w:tmpl w:val="CA64E056"/>
    <w:lvl w:ilvl="0" w:tplc="04150001">
      <w:start w:val="1"/>
      <w:numFmt w:val="bullet"/>
      <w:lvlText w:val=""/>
      <w:lvlJc w:val="left"/>
      <w:pPr>
        <w:ind w:left="933" w:hanging="360"/>
      </w:pPr>
      <w:rPr>
        <w:rFonts w:ascii="Symbol" w:hAnsi="Symbol" w:hint="default"/>
      </w:rPr>
    </w:lvl>
    <w:lvl w:ilvl="1" w:tplc="04150003" w:tentative="1">
      <w:start w:val="1"/>
      <w:numFmt w:val="bullet"/>
      <w:lvlText w:val="o"/>
      <w:lvlJc w:val="left"/>
      <w:pPr>
        <w:ind w:left="1653" w:hanging="360"/>
      </w:pPr>
      <w:rPr>
        <w:rFonts w:ascii="Courier New" w:hAnsi="Courier New" w:cs="Courier New" w:hint="default"/>
      </w:rPr>
    </w:lvl>
    <w:lvl w:ilvl="2" w:tplc="04150005" w:tentative="1">
      <w:start w:val="1"/>
      <w:numFmt w:val="bullet"/>
      <w:lvlText w:val=""/>
      <w:lvlJc w:val="left"/>
      <w:pPr>
        <w:ind w:left="2373" w:hanging="360"/>
      </w:pPr>
      <w:rPr>
        <w:rFonts w:ascii="Wingdings" w:hAnsi="Wingdings" w:hint="default"/>
      </w:rPr>
    </w:lvl>
    <w:lvl w:ilvl="3" w:tplc="04150001" w:tentative="1">
      <w:start w:val="1"/>
      <w:numFmt w:val="bullet"/>
      <w:lvlText w:val=""/>
      <w:lvlJc w:val="left"/>
      <w:pPr>
        <w:ind w:left="3093" w:hanging="360"/>
      </w:pPr>
      <w:rPr>
        <w:rFonts w:ascii="Symbol" w:hAnsi="Symbol" w:hint="default"/>
      </w:rPr>
    </w:lvl>
    <w:lvl w:ilvl="4" w:tplc="04150003" w:tentative="1">
      <w:start w:val="1"/>
      <w:numFmt w:val="bullet"/>
      <w:lvlText w:val="o"/>
      <w:lvlJc w:val="left"/>
      <w:pPr>
        <w:ind w:left="3813" w:hanging="360"/>
      </w:pPr>
      <w:rPr>
        <w:rFonts w:ascii="Courier New" w:hAnsi="Courier New" w:cs="Courier New" w:hint="default"/>
      </w:rPr>
    </w:lvl>
    <w:lvl w:ilvl="5" w:tplc="04150005" w:tentative="1">
      <w:start w:val="1"/>
      <w:numFmt w:val="bullet"/>
      <w:lvlText w:val=""/>
      <w:lvlJc w:val="left"/>
      <w:pPr>
        <w:ind w:left="4533" w:hanging="360"/>
      </w:pPr>
      <w:rPr>
        <w:rFonts w:ascii="Wingdings" w:hAnsi="Wingdings" w:hint="default"/>
      </w:rPr>
    </w:lvl>
    <w:lvl w:ilvl="6" w:tplc="04150001" w:tentative="1">
      <w:start w:val="1"/>
      <w:numFmt w:val="bullet"/>
      <w:lvlText w:val=""/>
      <w:lvlJc w:val="left"/>
      <w:pPr>
        <w:ind w:left="5253" w:hanging="360"/>
      </w:pPr>
      <w:rPr>
        <w:rFonts w:ascii="Symbol" w:hAnsi="Symbol" w:hint="default"/>
      </w:rPr>
    </w:lvl>
    <w:lvl w:ilvl="7" w:tplc="04150003" w:tentative="1">
      <w:start w:val="1"/>
      <w:numFmt w:val="bullet"/>
      <w:lvlText w:val="o"/>
      <w:lvlJc w:val="left"/>
      <w:pPr>
        <w:ind w:left="5973" w:hanging="360"/>
      </w:pPr>
      <w:rPr>
        <w:rFonts w:ascii="Courier New" w:hAnsi="Courier New" w:cs="Courier New" w:hint="default"/>
      </w:rPr>
    </w:lvl>
    <w:lvl w:ilvl="8" w:tplc="04150005" w:tentative="1">
      <w:start w:val="1"/>
      <w:numFmt w:val="bullet"/>
      <w:lvlText w:val=""/>
      <w:lvlJc w:val="left"/>
      <w:pPr>
        <w:ind w:left="6693" w:hanging="360"/>
      </w:pPr>
      <w:rPr>
        <w:rFonts w:ascii="Wingdings" w:hAnsi="Wingdings" w:hint="default"/>
      </w:rPr>
    </w:lvl>
  </w:abstractNum>
  <w:abstractNum w:abstractNumId="16">
    <w:nsid w:val="43CC18FB"/>
    <w:multiLevelType w:val="hybridMultilevel"/>
    <w:tmpl w:val="388E2840"/>
    <w:lvl w:ilvl="0" w:tplc="0415000B">
      <w:start w:val="1"/>
      <w:numFmt w:val="bullet"/>
      <w:lvlText w:val=""/>
      <w:lvlJc w:val="left"/>
      <w:pPr>
        <w:ind w:left="1020" w:hanging="360"/>
      </w:pPr>
      <w:rPr>
        <w:rFonts w:ascii="Wingdings" w:hAnsi="Wingdings"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17">
    <w:nsid w:val="444E32DB"/>
    <w:multiLevelType w:val="hybridMultilevel"/>
    <w:tmpl w:val="78CA65D6"/>
    <w:lvl w:ilvl="0" w:tplc="F84892A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nsid w:val="45A6365C"/>
    <w:multiLevelType w:val="hybridMultilevel"/>
    <w:tmpl w:val="BFEAF060"/>
    <w:lvl w:ilvl="0" w:tplc="04150017">
      <w:start w:val="1"/>
      <w:numFmt w:val="lowerLetter"/>
      <w:lvlText w:val="%1)"/>
      <w:lvlJc w:val="left"/>
      <w:pPr>
        <w:ind w:left="720" w:hanging="360"/>
      </w:pPr>
      <w:rPr>
        <w:rFonts w:hint="default"/>
      </w:rPr>
    </w:lvl>
    <w:lvl w:ilvl="1" w:tplc="2CEE170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A450D80"/>
    <w:multiLevelType w:val="hybridMultilevel"/>
    <w:tmpl w:val="1062E4B6"/>
    <w:lvl w:ilvl="0" w:tplc="FEA81C30">
      <w:start w:val="1"/>
      <w:numFmt w:val="bullet"/>
      <w:lvlText w:val=""/>
      <w:lvlJc w:val="left"/>
      <w:pPr>
        <w:tabs>
          <w:tab w:val="num" w:pos="1776"/>
        </w:tabs>
        <w:ind w:left="1776" w:hanging="360"/>
      </w:pPr>
      <w:rPr>
        <w:rFonts w:ascii="Symbol" w:eastAsia="Times New Roman" w:hAnsi="Symbol" w:cs="Aria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0">
    <w:nsid w:val="4E5E4375"/>
    <w:multiLevelType w:val="hybridMultilevel"/>
    <w:tmpl w:val="6892211A"/>
    <w:lvl w:ilvl="0" w:tplc="04150001">
      <w:start w:val="1"/>
      <w:numFmt w:val="bullet"/>
      <w:lvlText w:val=""/>
      <w:lvlJc w:val="left"/>
      <w:pPr>
        <w:ind w:left="1622" w:hanging="360"/>
      </w:pPr>
      <w:rPr>
        <w:rFonts w:ascii="Symbol" w:hAnsi="Symbol" w:hint="default"/>
      </w:rPr>
    </w:lvl>
    <w:lvl w:ilvl="1" w:tplc="04150003" w:tentative="1">
      <w:start w:val="1"/>
      <w:numFmt w:val="bullet"/>
      <w:lvlText w:val="o"/>
      <w:lvlJc w:val="left"/>
      <w:pPr>
        <w:ind w:left="2342" w:hanging="360"/>
      </w:pPr>
      <w:rPr>
        <w:rFonts w:ascii="Courier New" w:hAnsi="Courier New" w:cs="Courier New" w:hint="default"/>
      </w:rPr>
    </w:lvl>
    <w:lvl w:ilvl="2" w:tplc="04150005" w:tentative="1">
      <w:start w:val="1"/>
      <w:numFmt w:val="bullet"/>
      <w:lvlText w:val=""/>
      <w:lvlJc w:val="left"/>
      <w:pPr>
        <w:ind w:left="3062" w:hanging="360"/>
      </w:pPr>
      <w:rPr>
        <w:rFonts w:ascii="Wingdings" w:hAnsi="Wingdings" w:hint="default"/>
      </w:rPr>
    </w:lvl>
    <w:lvl w:ilvl="3" w:tplc="04150001" w:tentative="1">
      <w:start w:val="1"/>
      <w:numFmt w:val="bullet"/>
      <w:lvlText w:val=""/>
      <w:lvlJc w:val="left"/>
      <w:pPr>
        <w:ind w:left="3782" w:hanging="360"/>
      </w:pPr>
      <w:rPr>
        <w:rFonts w:ascii="Symbol" w:hAnsi="Symbol" w:hint="default"/>
      </w:rPr>
    </w:lvl>
    <w:lvl w:ilvl="4" w:tplc="04150003" w:tentative="1">
      <w:start w:val="1"/>
      <w:numFmt w:val="bullet"/>
      <w:lvlText w:val="o"/>
      <w:lvlJc w:val="left"/>
      <w:pPr>
        <w:ind w:left="4502" w:hanging="360"/>
      </w:pPr>
      <w:rPr>
        <w:rFonts w:ascii="Courier New" w:hAnsi="Courier New" w:cs="Courier New" w:hint="default"/>
      </w:rPr>
    </w:lvl>
    <w:lvl w:ilvl="5" w:tplc="04150005" w:tentative="1">
      <w:start w:val="1"/>
      <w:numFmt w:val="bullet"/>
      <w:lvlText w:val=""/>
      <w:lvlJc w:val="left"/>
      <w:pPr>
        <w:ind w:left="5222" w:hanging="360"/>
      </w:pPr>
      <w:rPr>
        <w:rFonts w:ascii="Wingdings" w:hAnsi="Wingdings" w:hint="default"/>
      </w:rPr>
    </w:lvl>
    <w:lvl w:ilvl="6" w:tplc="04150001" w:tentative="1">
      <w:start w:val="1"/>
      <w:numFmt w:val="bullet"/>
      <w:lvlText w:val=""/>
      <w:lvlJc w:val="left"/>
      <w:pPr>
        <w:ind w:left="5942" w:hanging="360"/>
      </w:pPr>
      <w:rPr>
        <w:rFonts w:ascii="Symbol" w:hAnsi="Symbol" w:hint="default"/>
      </w:rPr>
    </w:lvl>
    <w:lvl w:ilvl="7" w:tplc="04150003" w:tentative="1">
      <w:start w:val="1"/>
      <w:numFmt w:val="bullet"/>
      <w:lvlText w:val="o"/>
      <w:lvlJc w:val="left"/>
      <w:pPr>
        <w:ind w:left="6662" w:hanging="360"/>
      </w:pPr>
      <w:rPr>
        <w:rFonts w:ascii="Courier New" w:hAnsi="Courier New" w:cs="Courier New" w:hint="default"/>
      </w:rPr>
    </w:lvl>
    <w:lvl w:ilvl="8" w:tplc="04150005" w:tentative="1">
      <w:start w:val="1"/>
      <w:numFmt w:val="bullet"/>
      <w:lvlText w:val=""/>
      <w:lvlJc w:val="left"/>
      <w:pPr>
        <w:ind w:left="7382" w:hanging="360"/>
      </w:pPr>
      <w:rPr>
        <w:rFonts w:ascii="Wingdings" w:hAnsi="Wingdings" w:hint="default"/>
      </w:rPr>
    </w:lvl>
  </w:abstractNum>
  <w:abstractNum w:abstractNumId="21">
    <w:nsid w:val="4EE55A50"/>
    <w:multiLevelType w:val="hybridMultilevel"/>
    <w:tmpl w:val="97E83C7E"/>
    <w:lvl w:ilvl="0" w:tplc="FD3ECEA0">
      <w:start w:val="1"/>
      <w:numFmt w:val="lowerLetter"/>
      <w:lvlText w:val="%1)"/>
      <w:lvlJc w:val="left"/>
      <w:pPr>
        <w:tabs>
          <w:tab w:val="num" w:pos="540"/>
        </w:tabs>
        <w:ind w:left="540" w:hanging="360"/>
      </w:pPr>
      <w:rPr>
        <w:rFonts w:hint="default"/>
      </w:rPr>
    </w:lvl>
    <w:lvl w:ilvl="1" w:tplc="FEA81C30">
      <w:start w:val="1"/>
      <w:numFmt w:val="bullet"/>
      <w:lvlText w:val=""/>
      <w:lvlJc w:val="left"/>
      <w:pPr>
        <w:tabs>
          <w:tab w:val="num" w:pos="1260"/>
        </w:tabs>
        <w:ind w:left="1260" w:hanging="360"/>
      </w:pPr>
      <w:rPr>
        <w:rFonts w:ascii="Symbol" w:eastAsia="Times New Roman" w:hAnsi="Symbol" w:cs="Arial"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2">
    <w:nsid w:val="551723CC"/>
    <w:multiLevelType w:val="hybridMultilevel"/>
    <w:tmpl w:val="E8CEE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781348A"/>
    <w:multiLevelType w:val="hybridMultilevel"/>
    <w:tmpl w:val="7858390A"/>
    <w:lvl w:ilvl="0" w:tplc="0415000F">
      <w:start w:val="1"/>
      <w:numFmt w:val="decimal"/>
      <w:lvlText w:val="%1."/>
      <w:lvlJc w:val="left"/>
      <w:pPr>
        <w:ind w:left="720" w:hanging="360"/>
      </w:pPr>
      <w:rPr>
        <w:rFonts w:hint="default"/>
      </w:rPr>
    </w:lvl>
    <w:lvl w:ilvl="1" w:tplc="B588D49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DB41EEA"/>
    <w:multiLevelType w:val="hybridMultilevel"/>
    <w:tmpl w:val="61A69266"/>
    <w:lvl w:ilvl="0" w:tplc="04150001">
      <w:start w:val="1"/>
      <w:numFmt w:val="bullet"/>
      <w:lvlText w:val=""/>
      <w:lvlJc w:val="left"/>
      <w:pPr>
        <w:ind w:left="1747" w:hanging="360"/>
      </w:pPr>
      <w:rPr>
        <w:rFonts w:ascii="Symbol" w:hAnsi="Symbol" w:hint="default"/>
      </w:rPr>
    </w:lvl>
    <w:lvl w:ilvl="1" w:tplc="04150003" w:tentative="1">
      <w:start w:val="1"/>
      <w:numFmt w:val="bullet"/>
      <w:lvlText w:val="o"/>
      <w:lvlJc w:val="left"/>
      <w:pPr>
        <w:ind w:left="2467" w:hanging="360"/>
      </w:pPr>
      <w:rPr>
        <w:rFonts w:ascii="Courier New" w:hAnsi="Courier New" w:cs="Courier New" w:hint="default"/>
      </w:rPr>
    </w:lvl>
    <w:lvl w:ilvl="2" w:tplc="04150005" w:tentative="1">
      <w:start w:val="1"/>
      <w:numFmt w:val="bullet"/>
      <w:lvlText w:val=""/>
      <w:lvlJc w:val="left"/>
      <w:pPr>
        <w:ind w:left="3187" w:hanging="360"/>
      </w:pPr>
      <w:rPr>
        <w:rFonts w:ascii="Wingdings" w:hAnsi="Wingdings" w:hint="default"/>
      </w:rPr>
    </w:lvl>
    <w:lvl w:ilvl="3" w:tplc="04150001" w:tentative="1">
      <w:start w:val="1"/>
      <w:numFmt w:val="bullet"/>
      <w:lvlText w:val=""/>
      <w:lvlJc w:val="left"/>
      <w:pPr>
        <w:ind w:left="3907" w:hanging="360"/>
      </w:pPr>
      <w:rPr>
        <w:rFonts w:ascii="Symbol" w:hAnsi="Symbol" w:hint="default"/>
      </w:rPr>
    </w:lvl>
    <w:lvl w:ilvl="4" w:tplc="04150003" w:tentative="1">
      <w:start w:val="1"/>
      <w:numFmt w:val="bullet"/>
      <w:lvlText w:val="o"/>
      <w:lvlJc w:val="left"/>
      <w:pPr>
        <w:ind w:left="4627" w:hanging="360"/>
      </w:pPr>
      <w:rPr>
        <w:rFonts w:ascii="Courier New" w:hAnsi="Courier New" w:cs="Courier New" w:hint="default"/>
      </w:rPr>
    </w:lvl>
    <w:lvl w:ilvl="5" w:tplc="04150005" w:tentative="1">
      <w:start w:val="1"/>
      <w:numFmt w:val="bullet"/>
      <w:lvlText w:val=""/>
      <w:lvlJc w:val="left"/>
      <w:pPr>
        <w:ind w:left="5347" w:hanging="360"/>
      </w:pPr>
      <w:rPr>
        <w:rFonts w:ascii="Wingdings" w:hAnsi="Wingdings" w:hint="default"/>
      </w:rPr>
    </w:lvl>
    <w:lvl w:ilvl="6" w:tplc="04150001" w:tentative="1">
      <w:start w:val="1"/>
      <w:numFmt w:val="bullet"/>
      <w:lvlText w:val=""/>
      <w:lvlJc w:val="left"/>
      <w:pPr>
        <w:ind w:left="6067" w:hanging="360"/>
      </w:pPr>
      <w:rPr>
        <w:rFonts w:ascii="Symbol" w:hAnsi="Symbol" w:hint="default"/>
      </w:rPr>
    </w:lvl>
    <w:lvl w:ilvl="7" w:tplc="04150003" w:tentative="1">
      <w:start w:val="1"/>
      <w:numFmt w:val="bullet"/>
      <w:lvlText w:val="o"/>
      <w:lvlJc w:val="left"/>
      <w:pPr>
        <w:ind w:left="6787" w:hanging="360"/>
      </w:pPr>
      <w:rPr>
        <w:rFonts w:ascii="Courier New" w:hAnsi="Courier New" w:cs="Courier New" w:hint="default"/>
      </w:rPr>
    </w:lvl>
    <w:lvl w:ilvl="8" w:tplc="04150005" w:tentative="1">
      <w:start w:val="1"/>
      <w:numFmt w:val="bullet"/>
      <w:lvlText w:val=""/>
      <w:lvlJc w:val="left"/>
      <w:pPr>
        <w:ind w:left="7507" w:hanging="360"/>
      </w:pPr>
      <w:rPr>
        <w:rFonts w:ascii="Wingdings" w:hAnsi="Wingdings" w:hint="default"/>
      </w:rPr>
    </w:lvl>
  </w:abstractNum>
  <w:abstractNum w:abstractNumId="25">
    <w:nsid w:val="5FCC6801"/>
    <w:multiLevelType w:val="hybridMultilevel"/>
    <w:tmpl w:val="76F623D0"/>
    <w:lvl w:ilvl="0" w:tplc="F84892AE">
      <w:start w:val="1"/>
      <w:numFmt w:val="bullet"/>
      <w:lvlText w:val=""/>
      <w:lvlJc w:val="left"/>
      <w:pPr>
        <w:ind w:left="100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06B42DA"/>
    <w:multiLevelType w:val="hybridMultilevel"/>
    <w:tmpl w:val="96F6DEFE"/>
    <w:lvl w:ilvl="0" w:tplc="FEA81C30">
      <w:start w:val="1"/>
      <w:numFmt w:val="bullet"/>
      <w:lvlText w:val=""/>
      <w:lvlJc w:val="left"/>
      <w:pPr>
        <w:tabs>
          <w:tab w:val="num" w:pos="1308"/>
        </w:tabs>
        <w:ind w:left="1308" w:hanging="360"/>
      </w:pPr>
      <w:rPr>
        <w:rFonts w:ascii="Symbol" w:eastAsia="Times New Roman" w:hAnsi="Symbol" w:cs="Arial" w:hint="default"/>
      </w:rPr>
    </w:lvl>
    <w:lvl w:ilvl="1" w:tplc="04150003" w:tentative="1">
      <w:start w:val="1"/>
      <w:numFmt w:val="bullet"/>
      <w:lvlText w:val="o"/>
      <w:lvlJc w:val="left"/>
      <w:pPr>
        <w:tabs>
          <w:tab w:val="num" w:pos="1680"/>
        </w:tabs>
        <w:ind w:left="1680" w:hanging="360"/>
      </w:pPr>
      <w:rPr>
        <w:rFonts w:ascii="Courier New" w:hAnsi="Courier New" w:cs="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cs="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cs="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27">
    <w:nsid w:val="67834AE0"/>
    <w:multiLevelType w:val="hybridMultilevel"/>
    <w:tmpl w:val="808ACF0E"/>
    <w:lvl w:ilvl="0" w:tplc="04150001">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28">
    <w:nsid w:val="76DD4663"/>
    <w:multiLevelType w:val="hybridMultilevel"/>
    <w:tmpl w:val="B10C9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8315030"/>
    <w:multiLevelType w:val="hybridMultilevel"/>
    <w:tmpl w:val="2EC47A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D4751A2"/>
    <w:multiLevelType w:val="hybridMultilevel"/>
    <w:tmpl w:val="FE9E7DEC"/>
    <w:lvl w:ilvl="0" w:tplc="2F06760A">
      <w:start w:val="1"/>
      <w:numFmt w:val="decimal"/>
      <w:lvlText w:val="%1."/>
      <w:lvlJc w:val="left"/>
      <w:pPr>
        <w:tabs>
          <w:tab w:val="num" w:pos="540"/>
        </w:tabs>
        <w:ind w:left="540" w:hanging="360"/>
      </w:pPr>
      <w:rPr>
        <w:rFonts w:hint="default"/>
      </w:rPr>
    </w:lvl>
    <w:lvl w:ilvl="1" w:tplc="FEA81C30">
      <w:start w:val="1"/>
      <w:numFmt w:val="bullet"/>
      <w:lvlText w:val=""/>
      <w:lvlJc w:val="left"/>
      <w:pPr>
        <w:tabs>
          <w:tab w:val="num" w:pos="1260"/>
        </w:tabs>
        <w:ind w:left="1260" w:hanging="360"/>
      </w:pPr>
      <w:rPr>
        <w:rFonts w:ascii="Symbol" w:eastAsia="Times New Roman" w:hAnsi="Symbol" w:cs="Arial"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1">
    <w:nsid w:val="7DCC4428"/>
    <w:multiLevelType w:val="hybridMultilevel"/>
    <w:tmpl w:val="A2342B4E"/>
    <w:lvl w:ilvl="0" w:tplc="15524488">
      <w:start w:val="1"/>
      <w:numFmt w:val="decimal"/>
      <w:lvlText w:val="%1."/>
      <w:lvlJc w:val="left"/>
      <w:pPr>
        <w:ind w:left="720" w:hanging="360"/>
      </w:pPr>
      <w:rPr>
        <w:rFonts w:hint="default"/>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2"/>
  </w:num>
  <w:num w:numId="3">
    <w:abstractNumId w:val="10"/>
  </w:num>
  <w:num w:numId="4">
    <w:abstractNumId w:val="30"/>
  </w:num>
  <w:num w:numId="5">
    <w:abstractNumId w:val="19"/>
  </w:num>
  <w:num w:numId="6">
    <w:abstractNumId w:val="26"/>
  </w:num>
  <w:num w:numId="7">
    <w:abstractNumId w:val="21"/>
  </w:num>
  <w:num w:numId="8">
    <w:abstractNumId w:val="6"/>
  </w:num>
  <w:num w:numId="9">
    <w:abstractNumId w:val="8"/>
  </w:num>
  <w:num w:numId="10">
    <w:abstractNumId w:val="0"/>
  </w:num>
  <w:num w:numId="11">
    <w:abstractNumId w:val="2"/>
  </w:num>
  <w:num w:numId="12">
    <w:abstractNumId w:val="31"/>
  </w:num>
  <w:num w:numId="13">
    <w:abstractNumId w:val="18"/>
  </w:num>
  <w:num w:numId="14">
    <w:abstractNumId w:val="28"/>
  </w:num>
  <w:num w:numId="15">
    <w:abstractNumId w:val="23"/>
  </w:num>
  <w:num w:numId="16">
    <w:abstractNumId w:val="1"/>
  </w:num>
  <w:num w:numId="17">
    <w:abstractNumId w:val="29"/>
  </w:num>
  <w:num w:numId="18">
    <w:abstractNumId w:val="9"/>
  </w:num>
  <w:num w:numId="19">
    <w:abstractNumId w:val="14"/>
  </w:num>
  <w:num w:numId="20">
    <w:abstractNumId w:val="4"/>
  </w:num>
  <w:num w:numId="21">
    <w:abstractNumId w:val="16"/>
  </w:num>
  <w:num w:numId="22">
    <w:abstractNumId w:val="3"/>
  </w:num>
  <w:num w:numId="23">
    <w:abstractNumId w:val="27"/>
  </w:num>
  <w:num w:numId="24">
    <w:abstractNumId w:val="17"/>
  </w:num>
  <w:num w:numId="25">
    <w:abstractNumId w:val="22"/>
  </w:num>
  <w:num w:numId="26">
    <w:abstractNumId w:val="11"/>
  </w:num>
  <w:num w:numId="27">
    <w:abstractNumId w:val="5"/>
  </w:num>
  <w:num w:numId="28">
    <w:abstractNumId w:val="15"/>
  </w:num>
  <w:num w:numId="29">
    <w:abstractNumId w:val="13"/>
  </w:num>
  <w:num w:numId="30">
    <w:abstractNumId w:val="7"/>
  </w:num>
  <w:num w:numId="31">
    <w:abstractNumId w:val="24"/>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CB3839"/>
    <w:rsid w:val="00002F03"/>
    <w:rsid w:val="00007186"/>
    <w:rsid w:val="0000796F"/>
    <w:rsid w:val="00011B7E"/>
    <w:rsid w:val="0001513B"/>
    <w:rsid w:val="00021076"/>
    <w:rsid w:val="00021E06"/>
    <w:rsid w:val="000234EA"/>
    <w:rsid w:val="0002435F"/>
    <w:rsid w:val="00024645"/>
    <w:rsid w:val="0002631D"/>
    <w:rsid w:val="00026A01"/>
    <w:rsid w:val="00030BC0"/>
    <w:rsid w:val="00031658"/>
    <w:rsid w:val="000320A4"/>
    <w:rsid w:val="00036687"/>
    <w:rsid w:val="0003746F"/>
    <w:rsid w:val="00037ABA"/>
    <w:rsid w:val="0004021B"/>
    <w:rsid w:val="0004179B"/>
    <w:rsid w:val="00041F93"/>
    <w:rsid w:val="000420D8"/>
    <w:rsid w:val="000420E4"/>
    <w:rsid w:val="000463BF"/>
    <w:rsid w:val="000553C1"/>
    <w:rsid w:val="00056557"/>
    <w:rsid w:val="00061EFB"/>
    <w:rsid w:val="00062569"/>
    <w:rsid w:val="000719E4"/>
    <w:rsid w:val="00080AFC"/>
    <w:rsid w:val="00082DBD"/>
    <w:rsid w:val="00090468"/>
    <w:rsid w:val="0009098C"/>
    <w:rsid w:val="00091D0A"/>
    <w:rsid w:val="00093D1D"/>
    <w:rsid w:val="000946B7"/>
    <w:rsid w:val="00095F91"/>
    <w:rsid w:val="00097645"/>
    <w:rsid w:val="00097892"/>
    <w:rsid w:val="000A27BD"/>
    <w:rsid w:val="000B2299"/>
    <w:rsid w:val="000B2FC6"/>
    <w:rsid w:val="000B3FA0"/>
    <w:rsid w:val="000B44E5"/>
    <w:rsid w:val="000B4811"/>
    <w:rsid w:val="000B5013"/>
    <w:rsid w:val="000C004C"/>
    <w:rsid w:val="000C0C68"/>
    <w:rsid w:val="000C443A"/>
    <w:rsid w:val="000C4685"/>
    <w:rsid w:val="000C4AE5"/>
    <w:rsid w:val="000E3DA7"/>
    <w:rsid w:val="000E71C8"/>
    <w:rsid w:val="001001ED"/>
    <w:rsid w:val="0010325F"/>
    <w:rsid w:val="0010557D"/>
    <w:rsid w:val="00117CBF"/>
    <w:rsid w:val="00126224"/>
    <w:rsid w:val="00126AE4"/>
    <w:rsid w:val="00127808"/>
    <w:rsid w:val="0012790A"/>
    <w:rsid w:val="00130B25"/>
    <w:rsid w:val="00130F0C"/>
    <w:rsid w:val="001320C6"/>
    <w:rsid w:val="00136FCE"/>
    <w:rsid w:val="00142DA6"/>
    <w:rsid w:val="0014438F"/>
    <w:rsid w:val="0014654D"/>
    <w:rsid w:val="00153F50"/>
    <w:rsid w:val="00157D64"/>
    <w:rsid w:val="0016045D"/>
    <w:rsid w:val="00160620"/>
    <w:rsid w:val="00166C87"/>
    <w:rsid w:val="0017208E"/>
    <w:rsid w:val="00175A9C"/>
    <w:rsid w:val="00176F1F"/>
    <w:rsid w:val="00181379"/>
    <w:rsid w:val="001816F2"/>
    <w:rsid w:val="00183098"/>
    <w:rsid w:val="00193B59"/>
    <w:rsid w:val="001A1713"/>
    <w:rsid w:val="001A2882"/>
    <w:rsid w:val="001A59A9"/>
    <w:rsid w:val="001B4F1C"/>
    <w:rsid w:val="001C0125"/>
    <w:rsid w:val="001C1A03"/>
    <w:rsid w:val="001C1E06"/>
    <w:rsid w:val="001C5BDD"/>
    <w:rsid w:val="001D6D85"/>
    <w:rsid w:val="001E074D"/>
    <w:rsid w:val="001E1707"/>
    <w:rsid w:val="001E2A4B"/>
    <w:rsid w:val="001E4C9C"/>
    <w:rsid w:val="001E5C45"/>
    <w:rsid w:val="001F4110"/>
    <w:rsid w:val="001F5D2F"/>
    <w:rsid w:val="001F6B98"/>
    <w:rsid w:val="00200951"/>
    <w:rsid w:val="002036F7"/>
    <w:rsid w:val="002066D0"/>
    <w:rsid w:val="00206C64"/>
    <w:rsid w:val="002108C3"/>
    <w:rsid w:val="0021458F"/>
    <w:rsid w:val="002172BB"/>
    <w:rsid w:val="002219C3"/>
    <w:rsid w:val="002246F9"/>
    <w:rsid w:val="00225407"/>
    <w:rsid w:val="002300EF"/>
    <w:rsid w:val="0023045B"/>
    <w:rsid w:val="00230B9C"/>
    <w:rsid w:val="002338AE"/>
    <w:rsid w:val="002343FD"/>
    <w:rsid w:val="00234992"/>
    <w:rsid w:val="00235DE7"/>
    <w:rsid w:val="00240FF2"/>
    <w:rsid w:val="0024195A"/>
    <w:rsid w:val="00241C41"/>
    <w:rsid w:val="00243C40"/>
    <w:rsid w:val="00243E4C"/>
    <w:rsid w:val="0025082C"/>
    <w:rsid w:val="00254771"/>
    <w:rsid w:val="002550E0"/>
    <w:rsid w:val="002564C7"/>
    <w:rsid w:val="00256700"/>
    <w:rsid w:val="00257FAC"/>
    <w:rsid w:val="00264177"/>
    <w:rsid w:val="00264268"/>
    <w:rsid w:val="00265AD4"/>
    <w:rsid w:val="00266809"/>
    <w:rsid w:val="0026694F"/>
    <w:rsid w:val="00272B7C"/>
    <w:rsid w:val="00276250"/>
    <w:rsid w:val="00280E3B"/>
    <w:rsid w:val="00281CF9"/>
    <w:rsid w:val="002904D1"/>
    <w:rsid w:val="00290FE1"/>
    <w:rsid w:val="00291CC2"/>
    <w:rsid w:val="002945DC"/>
    <w:rsid w:val="002967F9"/>
    <w:rsid w:val="002A2F75"/>
    <w:rsid w:val="002A7256"/>
    <w:rsid w:val="002B07AF"/>
    <w:rsid w:val="002B5028"/>
    <w:rsid w:val="002B6363"/>
    <w:rsid w:val="002B7849"/>
    <w:rsid w:val="002C142F"/>
    <w:rsid w:val="002C3C23"/>
    <w:rsid w:val="002C5316"/>
    <w:rsid w:val="002C5E40"/>
    <w:rsid w:val="002D0B04"/>
    <w:rsid w:val="002D0E3D"/>
    <w:rsid w:val="002D3B5E"/>
    <w:rsid w:val="002D70AA"/>
    <w:rsid w:val="002F0621"/>
    <w:rsid w:val="002F10AC"/>
    <w:rsid w:val="002F180F"/>
    <w:rsid w:val="002F200D"/>
    <w:rsid w:val="002F2202"/>
    <w:rsid w:val="0030093F"/>
    <w:rsid w:val="003023F7"/>
    <w:rsid w:val="003058F8"/>
    <w:rsid w:val="003113AA"/>
    <w:rsid w:val="00314E0B"/>
    <w:rsid w:val="00327F17"/>
    <w:rsid w:val="00332D0D"/>
    <w:rsid w:val="003351FA"/>
    <w:rsid w:val="003357DD"/>
    <w:rsid w:val="0033595B"/>
    <w:rsid w:val="003401EA"/>
    <w:rsid w:val="003405F7"/>
    <w:rsid w:val="003437CB"/>
    <w:rsid w:val="003472C7"/>
    <w:rsid w:val="00347BFD"/>
    <w:rsid w:val="00350CD2"/>
    <w:rsid w:val="0035533E"/>
    <w:rsid w:val="003707DC"/>
    <w:rsid w:val="00375178"/>
    <w:rsid w:val="003777A4"/>
    <w:rsid w:val="00377F79"/>
    <w:rsid w:val="0038032C"/>
    <w:rsid w:val="00382BD0"/>
    <w:rsid w:val="00384B13"/>
    <w:rsid w:val="00384F63"/>
    <w:rsid w:val="00385017"/>
    <w:rsid w:val="00385B6F"/>
    <w:rsid w:val="0038747E"/>
    <w:rsid w:val="0039448A"/>
    <w:rsid w:val="00396CF9"/>
    <w:rsid w:val="00397837"/>
    <w:rsid w:val="003B2504"/>
    <w:rsid w:val="003B2956"/>
    <w:rsid w:val="003B61CC"/>
    <w:rsid w:val="003B6A3D"/>
    <w:rsid w:val="003B71B5"/>
    <w:rsid w:val="003C131A"/>
    <w:rsid w:val="003C2BEC"/>
    <w:rsid w:val="003D00A4"/>
    <w:rsid w:val="003D3D53"/>
    <w:rsid w:val="003D5CB3"/>
    <w:rsid w:val="003D6A91"/>
    <w:rsid w:val="003E02F5"/>
    <w:rsid w:val="003E4BB1"/>
    <w:rsid w:val="003E7564"/>
    <w:rsid w:val="003F376A"/>
    <w:rsid w:val="003F4496"/>
    <w:rsid w:val="00407C9F"/>
    <w:rsid w:val="0042023F"/>
    <w:rsid w:val="004207BD"/>
    <w:rsid w:val="004334A3"/>
    <w:rsid w:val="00433E36"/>
    <w:rsid w:val="00434A0A"/>
    <w:rsid w:val="0044383A"/>
    <w:rsid w:val="00457F28"/>
    <w:rsid w:val="00461831"/>
    <w:rsid w:val="004639CA"/>
    <w:rsid w:val="00466CD8"/>
    <w:rsid w:val="00474F04"/>
    <w:rsid w:val="00475286"/>
    <w:rsid w:val="004770F9"/>
    <w:rsid w:val="00480A18"/>
    <w:rsid w:val="00480F80"/>
    <w:rsid w:val="00484E8E"/>
    <w:rsid w:val="00487DA6"/>
    <w:rsid w:val="0049208B"/>
    <w:rsid w:val="004950FB"/>
    <w:rsid w:val="004977E0"/>
    <w:rsid w:val="00497FB0"/>
    <w:rsid w:val="004A1749"/>
    <w:rsid w:val="004A21E6"/>
    <w:rsid w:val="004A3F0C"/>
    <w:rsid w:val="004B1252"/>
    <w:rsid w:val="004B2B42"/>
    <w:rsid w:val="004B41AC"/>
    <w:rsid w:val="004B4AB4"/>
    <w:rsid w:val="004C5712"/>
    <w:rsid w:val="004D0AA5"/>
    <w:rsid w:val="004D21C1"/>
    <w:rsid w:val="004E4524"/>
    <w:rsid w:val="004E5917"/>
    <w:rsid w:val="004F02AB"/>
    <w:rsid w:val="004F1CF9"/>
    <w:rsid w:val="004F2E17"/>
    <w:rsid w:val="004F3422"/>
    <w:rsid w:val="004F47FC"/>
    <w:rsid w:val="004F5574"/>
    <w:rsid w:val="00500B4A"/>
    <w:rsid w:val="00502420"/>
    <w:rsid w:val="005042A4"/>
    <w:rsid w:val="005043FD"/>
    <w:rsid w:val="00504E97"/>
    <w:rsid w:val="005079C3"/>
    <w:rsid w:val="0051085C"/>
    <w:rsid w:val="00511372"/>
    <w:rsid w:val="00522BEB"/>
    <w:rsid w:val="00522D39"/>
    <w:rsid w:val="00524A35"/>
    <w:rsid w:val="00526B7F"/>
    <w:rsid w:val="0053271E"/>
    <w:rsid w:val="00536C02"/>
    <w:rsid w:val="00537A50"/>
    <w:rsid w:val="0054135D"/>
    <w:rsid w:val="00542CF1"/>
    <w:rsid w:val="005434CA"/>
    <w:rsid w:val="00545838"/>
    <w:rsid w:val="00547B33"/>
    <w:rsid w:val="00550449"/>
    <w:rsid w:val="0055183C"/>
    <w:rsid w:val="00551A9B"/>
    <w:rsid w:val="005522AB"/>
    <w:rsid w:val="00561C0A"/>
    <w:rsid w:val="00563832"/>
    <w:rsid w:val="00563FD5"/>
    <w:rsid w:val="00564B8F"/>
    <w:rsid w:val="005651E9"/>
    <w:rsid w:val="00571016"/>
    <w:rsid w:val="005716B2"/>
    <w:rsid w:val="005718D5"/>
    <w:rsid w:val="005749C9"/>
    <w:rsid w:val="00575802"/>
    <w:rsid w:val="005760D3"/>
    <w:rsid w:val="00577CC9"/>
    <w:rsid w:val="005805E3"/>
    <w:rsid w:val="005848F3"/>
    <w:rsid w:val="005869E7"/>
    <w:rsid w:val="00590302"/>
    <w:rsid w:val="00592B69"/>
    <w:rsid w:val="005944D5"/>
    <w:rsid w:val="005968EC"/>
    <w:rsid w:val="005A1842"/>
    <w:rsid w:val="005B1978"/>
    <w:rsid w:val="005B2093"/>
    <w:rsid w:val="005B5D88"/>
    <w:rsid w:val="005B60CB"/>
    <w:rsid w:val="005C1DEE"/>
    <w:rsid w:val="005C4422"/>
    <w:rsid w:val="005C596E"/>
    <w:rsid w:val="005C6F2D"/>
    <w:rsid w:val="005C70D4"/>
    <w:rsid w:val="005C7B35"/>
    <w:rsid w:val="005D2509"/>
    <w:rsid w:val="005D5996"/>
    <w:rsid w:val="005E05AE"/>
    <w:rsid w:val="005E08C2"/>
    <w:rsid w:val="005E4236"/>
    <w:rsid w:val="005E4CD9"/>
    <w:rsid w:val="005E5081"/>
    <w:rsid w:val="005E5A5A"/>
    <w:rsid w:val="005E5C64"/>
    <w:rsid w:val="005F68CF"/>
    <w:rsid w:val="006008A2"/>
    <w:rsid w:val="00600ECC"/>
    <w:rsid w:val="00600EEA"/>
    <w:rsid w:val="006015A5"/>
    <w:rsid w:val="00603AEE"/>
    <w:rsid w:val="00605874"/>
    <w:rsid w:val="006115FD"/>
    <w:rsid w:val="00616E50"/>
    <w:rsid w:val="00617D68"/>
    <w:rsid w:val="00620F0F"/>
    <w:rsid w:val="00621EF7"/>
    <w:rsid w:val="006228CE"/>
    <w:rsid w:val="00631790"/>
    <w:rsid w:val="00632F37"/>
    <w:rsid w:val="006335FE"/>
    <w:rsid w:val="00634487"/>
    <w:rsid w:val="00635EC3"/>
    <w:rsid w:val="00636BCF"/>
    <w:rsid w:val="0063769C"/>
    <w:rsid w:val="006413D5"/>
    <w:rsid w:val="0064470C"/>
    <w:rsid w:val="0064748C"/>
    <w:rsid w:val="00650DAF"/>
    <w:rsid w:val="00652C94"/>
    <w:rsid w:val="00664443"/>
    <w:rsid w:val="006666C3"/>
    <w:rsid w:val="0066686D"/>
    <w:rsid w:val="00670F90"/>
    <w:rsid w:val="00675CDE"/>
    <w:rsid w:val="00681CF1"/>
    <w:rsid w:val="0068389F"/>
    <w:rsid w:val="00684EAD"/>
    <w:rsid w:val="006932E1"/>
    <w:rsid w:val="00693508"/>
    <w:rsid w:val="00693C91"/>
    <w:rsid w:val="00696926"/>
    <w:rsid w:val="00696956"/>
    <w:rsid w:val="006A60F5"/>
    <w:rsid w:val="006B0268"/>
    <w:rsid w:val="006B3135"/>
    <w:rsid w:val="006B3A75"/>
    <w:rsid w:val="006B6FBE"/>
    <w:rsid w:val="006C634B"/>
    <w:rsid w:val="006C7F97"/>
    <w:rsid w:val="006D3E8E"/>
    <w:rsid w:val="006D6034"/>
    <w:rsid w:val="006E05D3"/>
    <w:rsid w:val="006E1325"/>
    <w:rsid w:val="006E60C4"/>
    <w:rsid w:val="006E7EDA"/>
    <w:rsid w:val="006F4296"/>
    <w:rsid w:val="006F7098"/>
    <w:rsid w:val="00701200"/>
    <w:rsid w:val="0070130F"/>
    <w:rsid w:val="007025FD"/>
    <w:rsid w:val="007051F8"/>
    <w:rsid w:val="007071B6"/>
    <w:rsid w:val="007072D4"/>
    <w:rsid w:val="00710AAC"/>
    <w:rsid w:val="007115CD"/>
    <w:rsid w:val="00713585"/>
    <w:rsid w:val="00717F4B"/>
    <w:rsid w:val="00722654"/>
    <w:rsid w:val="007245A9"/>
    <w:rsid w:val="00733C42"/>
    <w:rsid w:val="00737793"/>
    <w:rsid w:val="00737CAC"/>
    <w:rsid w:val="0074264E"/>
    <w:rsid w:val="007451CD"/>
    <w:rsid w:val="0075422F"/>
    <w:rsid w:val="00754511"/>
    <w:rsid w:val="007568FD"/>
    <w:rsid w:val="00760995"/>
    <w:rsid w:val="0076181B"/>
    <w:rsid w:val="00762763"/>
    <w:rsid w:val="0076300D"/>
    <w:rsid w:val="00763E84"/>
    <w:rsid w:val="00766244"/>
    <w:rsid w:val="00767246"/>
    <w:rsid w:val="007717FC"/>
    <w:rsid w:val="007746E3"/>
    <w:rsid w:val="0077508B"/>
    <w:rsid w:val="007759D9"/>
    <w:rsid w:val="0077639A"/>
    <w:rsid w:val="007813D5"/>
    <w:rsid w:val="00786713"/>
    <w:rsid w:val="007913FA"/>
    <w:rsid w:val="007921E8"/>
    <w:rsid w:val="0079450B"/>
    <w:rsid w:val="00797AC6"/>
    <w:rsid w:val="007A11D6"/>
    <w:rsid w:val="007A1E2C"/>
    <w:rsid w:val="007A35A3"/>
    <w:rsid w:val="007A40F2"/>
    <w:rsid w:val="007A4FA0"/>
    <w:rsid w:val="007C1CE9"/>
    <w:rsid w:val="007C61E3"/>
    <w:rsid w:val="007D1C9E"/>
    <w:rsid w:val="007D2679"/>
    <w:rsid w:val="007D4F86"/>
    <w:rsid w:val="007E3AEF"/>
    <w:rsid w:val="007E5818"/>
    <w:rsid w:val="007E594A"/>
    <w:rsid w:val="007F4EB4"/>
    <w:rsid w:val="007F5DD2"/>
    <w:rsid w:val="00802484"/>
    <w:rsid w:val="00802A1A"/>
    <w:rsid w:val="00804840"/>
    <w:rsid w:val="00806F10"/>
    <w:rsid w:val="00807DFE"/>
    <w:rsid w:val="00810703"/>
    <w:rsid w:val="00812EEB"/>
    <w:rsid w:val="00813602"/>
    <w:rsid w:val="00816DBC"/>
    <w:rsid w:val="008208A8"/>
    <w:rsid w:val="008209A6"/>
    <w:rsid w:val="008350BE"/>
    <w:rsid w:val="00836CF2"/>
    <w:rsid w:val="008451F0"/>
    <w:rsid w:val="00846FCC"/>
    <w:rsid w:val="00850420"/>
    <w:rsid w:val="008507BD"/>
    <w:rsid w:val="008700EB"/>
    <w:rsid w:val="008707B9"/>
    <w:rsid w:val="008713DA"/>
    <w:rsid w:val="00876760"/>
    <w:rsid w:val="00880B60"/>
    <w:rsid w:val="00881210"/>
    <w:rsid w:val="00881C3F"/>
    <w:rsid w:val="0089671B"/>
    <w:rsid w:val="00896F6B"/>
    <w:rsid w:val="008A02E9"/>
    <w:rsid w:val="008A0646"/>
    <w:rsid w:val="008A3D32"/>
    <w:rsid w:val="008A4323"/>
    <w:rsid w:val="008A6E92"/>
    <w:rsid w:val="008A70E5"/>
    <w:rsid w:val="008B1777"/>
    <w:rsid w:val="008B6F45"/>
    <w:rsid w:val="008C1F8D"/>
    <w:rsid w:val="008C5668"/>
    <w:rsid w:val="008D30B8"/>
    <w:rsid w:val="008D341E"/>
    <w:rsid w:val="008D41F6"/>
    <w:rsid w:val="008D77D4"/>
    <w:rsid w:val="008E0157"/>
    <w:rsid w:val="008E178C"/>
    <w:rsid w:val="008E4D6D"/>
    <w:rsid w:val="008F2EBA"/>
    <w:rsid w:val="008F4948"/>
    <w:rsid w:val="008F58AC"/>
    <w:rsid w:val="009000DB"/>
    <w:rsid w:val="009002F2"/>
    <w:rsid w:val="00907BA7"/>
    <w:rsid w:val="00907CC3"/>
    <w:rsid w:val="0091090A"/>
    <w:rsid w:val="0091157A"/>
    <w:rsid w:val="00911B36"/>
    <w:rsid w:val="00914789"/>
    <w:rsid w:val="00930E61"/>
    <w:rsid w:val="00933BE7"/>
    <w:rsid w:val="00942DDA"/>
    <w:rsid w:val="009472F6"/>
    <w:rsid w:val="00947AF7"/>
    <w:rsid w:val="009510E3"/>
    <w:rsid w:val="0096143D"/>
    <w:rsid w:val="00962CDE"/>
    <w:rsid w:val="00972E20"/>
    <w:rsid w:val="009800CF"/>
    <w:rsid w:val="00991B85"/>
    <w:rsid w:val="009A145E"/>
    <w:rsid w:val="009A175B"/>
    <w:rsid w:val="009A21C1"/>
    <w:rsid w:val="009A2550"/>
    <w:rsid w:val="009A3D7D"/>
    <w:rsid w:val="009A6D1F"/>
    <w:rsid w:val="009B3869"/>
    <w:rsid w:val="009B409F"/>
    <w:rsid w:val="009B558F"/>
    <w:rsid w:val="009C0B4D"/>
    <w:rsid w:val="009C1920"/>
    <w:rsid w:val="009C1C8E"/>
    <w:rsid w:val="009C761B"/>
    <w:rsid w:val="009C77FD"/>
    <w:rsid w:val="009D0E88"/>
    <w:rsid w:val="009D140B"/>
    <w:rsid w:val="009D1875"/>
    <w:rsid w:val="009D23F2"/>
    <w:rsid w:val="009D314A"/>
    <w:rsid w:val="009D6918"/>
    <w:rsid w:val="009D7454"/>
    <w:rsid w:val="009E0338"/>
    <w:rsid w:val="009E174E"/>
    <w:rsid w:val="009E4174"/>
    <w:rsid w:val="009E6D4B"/>
    <w:rsid w:val="009E6D76"/>
    <w:rsid w:val="009F1120"/>
    <w:rsid w:val="009F6705"/>
    <w:rsid w:val="00A0667B"/>
    <w:rsid w:val="00A07D1C"/>
    <w:rsid w:val="00A10501"/>
    <w:rsid w:val="00A138C9"/>
    <w:rsid w:val="00A14D66"/>
    <w:rsid w:val="00A15475"/>
    <w:rsid w:val="00A15488"/>
    <w:rsid w:val="00A1708F"/>
    <w:rsid w:val="00A17934"/>
    <w:rsid w:val="00A17B54"/>
    <w:rsid w:val="00A24A05"/>
    <w:rsid w:val="00A31046"/>
    <w:rsid w:val="00A35EE0"/>
    <w:rsid w:val="00A37676"/>
    <w:rsid w:val="00A42377"/>
    <w:rsid w:val="00A42B04"/>
    <w:rsid w:val="00A445C5"/>
    <w:rsid w:val="00A50029"/>
    <w:rsid w:val="00A5162C"/>
    <w:rsid w:val="00A53BDA"/>
    <w:rsid w:val="00A5418F"/>
    <w:rsid w:val="00A5738F"/>
    <w:rsid w:val="00A61E9D"/>
    <w:rsid w:val="00A6374E"/>
    <w:rsid w:val="00A672F3"/>
    <w:rsid w:val="00A731A0"/>
    <w:rsid w:val="00A754F6"/>
    <w:rsid w:val="00A81549"/>
    <w:rsid w:val="00A87356"/>
    <w:rsid w:val="00A87E63"/>
    <w:rsid w:val="00A903D4"/>
    <w:rsid w:val="00A97053"/>
    <w:rsid w:val="00AA40D2"/>
    <w:rsid w:val="00AA4F40"/>
    <w:rsid w:val="00AA6763"/>
    <w:rsid w:val="00AA7F4C"/>
    <w:rsid w:val="00AB300F"/>
    <w:rsid w:val="00AB3769"/>
    <w:rsid w:val="00AB3AA6"/>
    <w:rsid w:val="00AB6C74"/>
    <w:rsid w:val="00AC47EE"/>
    <w:rsid w:val="00AC5186"/>
    <w:rsid w:val="00AC5A81"/>
    <w:rsid w:val="00AC714A"/>
    <w:rsid w:val="00AD48BD"/>
    <w:rsid w:val="00AD7569"/>
    <w:rsid w:val="00AE0E38"/>
    <w:rsid w:val="00AE370D"/>
    <w:rsid w:val="00AE4273"/>
    <w:rsid w:val="00AF10B4"/>
    <w:rsid w:val="00AF60A7"/>
    <w:rsid w:val="00B00066"/>
    <w:rsid w:val="00B018FE"/>
    <w:rsid w:val="00B0208F"/>
    <w:rsid w:val="00B057E0"/>
    <w:rsid w:val="00B066EB"/>
    <w:rsid w:val="00B07AA6"/>
    <w:rsid w:val="00B2116F"/>
    <w:rsid w:val="00B2209E"/>
    <w:rsid w:val="00B22906"/>
    <w:rsid w:val="00B31EEE"/>
    <w:rsid w:val="00B42926"/>
    <w:rsid w:val="00B476F1"/>
    <w:rsid w:val="00B50AD0"/>
    <w:rsid w:val="00B515BD"/>
    <w:rsid w:val="00B5380E"/>
    <w:rsid w:val="00B5444D"/>
    <w:rsid w:val="00B656DF"/>
    <w:rsid w:val="00B704D9"/>
    <w:rsid w:val="00B71AB8"/>
    <w:rsid w:val="00B7339E"/>
    <w:rsid w:val="00B814EF"/>
    <w:rsid w:val="00B852B0"/>
    <w:rsid w:val="00B93D97"/>
    <w:rsid w:val="00B952C2"/>
    <w:rsid w:val="00BA266D"/>
    <w:rsid w:val="00BA2F6A"/>
    <w:rsid w:val="00BA4728"/>
    <w:rsid w:val="00BA725D"/>
    <w:rsid w:val="00BB19D5"/>
    <w:rsid w:val="00BB1F6C"/>
    <w:rsid w:val="00BC5531"/>
    <w:rsid w:val="00BD66AF"/>
    <w:rsid w:val="00BD6A77"/>
    <w:rsid w:val="00BD79CE"/>
    <w:rsid w:val="00BE1353"/>
    <w:rsid w:val="00BE4522"/>
    <w:rsid w:val="00BE571B"/>
    <w:rsid w:val="00BF2D16"/>
    <w:rsid w:val="00BF4894"/>
    <w:rsid w:val="00BF7599"/>
    <w:rsid w:val="00C004B4"/>
    <w:rsid w:val="00C01B46"/>
    <w:rsid w:val="00C03CEF"/>
    <w:rsid w:val="00C066F1"/>
    <w:rsid w:val="00C118AC"/>
    <w:rsid w:val="00C1268C"/>
    <w:rsid w:val="00C15E28"/>
    <w:rsid w:val="00C17476"/>
    <w:rsid w:val="00C1755E"/>
    <w:rsid w:val="00C17E61"/>
    <w:rsid w:val="00C2155E"/>
    <w:rsid w:val="00C21B3E"/>
    <w:rsid w:val="00C22F56"/>
    <w:rsid w:val="00C3260A"/>
    <w:rsid w:val="00C472CE"/>
    <w:rsid w:val="00C52FED"/>
    <w:rsid w:val="00C538E2"/>
    <w:rsid w:val="00C62EE7"/>
    <w:rsid w:val="00C643F5"/>
    <w:rsid w:val="00C66603"/>
    <w:rsid w:val="00C679A3"/>
    <w:rsid w:val="00C707A6"/>
    <w:rsid w:val="00C713FE"/>
    <w:rsid w:val="00C71B05"/>
    <w:rsid w:val="00C76427"/>
    <w:rsid w:val="00C775CC"/>
    <w:rsid w:val="00C7793F"/>
    <w:rsid w:val="00C80F50"/>
    <w:rsid w:val="00C8236C"/>
    <w:rsid w:val="00C83921"/>
    <w:rsid w:val="00C92715"/>
    <w:rsid w:val="00C95DAE"/>
    <w:rsid w:val="00CA227F"/>
    <w:rsid w:val="00CA43CE"/>
    <w:rsid w:val="00CA63C8"/>
    <w:rsid w:val="00CA7B50"/>
    <w:rsid w:val="00CB09A6"/>
    <w:rsid w:val="00CB1218"/>
    <w:rsid w:val="00CB3839"/>
    <w:rsid w:val="00CB4224"/>
    <w:rsid w:val="00CB50D8"/>
    <w:rsid w:val="00CB7A20"/>
    <w:rsid w:val="00CC0D3E"/>
    <w:rsid w:val="00CC3128"/>
    <w:rsid w:val="00CC6861"/>
    <w:rsid w:val="00CD1115"/>
    <w:rsid w:val="00CD5823"/>
    <w:rsid w:val="00CE65A9"/>
    <w:rsid w:val="00CF5410"/>
    <w:rsid w:val="00CF5CF7"/>
    <w:rsid w:val="00CF7653"/>
    <w:rsid w:val="00CF7CC2"/>
    <w:rsid w:val="00D01F3C"/>
    <w:rsid w:val="00D04B86"/>
    <w:rsid w:val="00D06AF6"/>
    <w:rsid w:val="00D07FD5"/>
    <w:rsid w:val="00D11598"/>
    <w:rsid w:val="00D11F56"/>
    <w:rsid w:val="00D16454"/>
    <w:rsid w:val="00D20E17"/>
    <w:rsid w:val="00D23264"/>
    <w:rsid w:val="00D30E38"/>
    <w:rsid w:val="00D31B26"/>
    <w:rsid w:val="00D3203F"/>
    <w:rsid w:val="00D35FC3"/>
    <w:rsid w:val="00D40B09"/>
    <w:rsid w:val="00D43ABE"/>
    <w:rsid w:val="00D44F68"/>
    <w:rsid w:val="00D452CF"/>
    <w:rsid w:val="00D46181"/>
    <w:rsid w:val="00D47006"/>
    <w:rsid w:val="00D51D71"/>
    <w:rsid w:val="00D5473C"/>
    <w:rsid w:val="00D60187"/>
    <w:rsid w:val="00D609A7"/>
    <w:rsid w:val="00D62584"/>
    <w:rsid w:val="00D63570"/>
    <w:rsid w:val="00D63EB6"/>
    <w:rsid w:val="00D840E0"/>
    <w:rsid w:val="00D841B7"/>
    <w:rsid w:val="00D8704E"/>
    <w:rsid w:val="00D91A3B"/>
    <w:rsid w:val="00D941F0"/>
    <w:rsid w:val="00D96396"/>
    <w:rsid w:val="00D96A2B"/>
    <w:rsid w:val="00D97466"/>
    <w:rsid w:val="00D97BC2"/>
    <w:rsid w:val="00DA0885"/>
    <w:rsid w:val="00DA65C0"/>
    <w:rsid w:val="00DB10AA"/>
    <w:rsid w:val="00DB5973"/>
    <w:rsid w:val="00DB67BB"/>
    <w:rsid w:val="00DB770D"/>
    <w:rsid w:val="00DC09C8"/>
    <w:rsid w:val="00DC0DAC"/>
    <w:rsid w:val="00DC189B"/>
    <w:rsid w:val="00DC35BA"/>
    <w:rsid w:val="00DC405D"/>
    <w:rsid w:val="00DC7E10"/>
    <w:rsid w:val="00DD43C9"/>
    <w:rsid w:val="00DE1520"/>
    <w:rsid w:val="00DE2B78"/>
    <w:rsid w:val="00DE2FD5"/>
    <w:rsid w:val="00DE41CD"/>
    <w:rsid w:val="00DE7F1E"/>
    <w:rsid w:val="00DF1E44"/>
    <w:rsid w:val="00DF4DDC"/>
    <w:rsid w:val="00E00EC4"/>
    <w:rsid w:val="00E05643"/>
    <w:rsid w:val="00E107EC"/>
    <w:rsid w:val="00E117DE"/>
    <w:rsid w:val="00E12B31"/>
    <w:rsid w:val="00E172AF"/>
    <w:rsid w:val="00E2023D"/>
    <w:rsid w:val="00E20D2C"/>
    <w:rsid w:val="00E22DA6"/>
    <w:rsid w:val="00E2347A"/>
    <w:rsid w:val="00E264F1"/>
    <w:rsid w:val="00E31787"/>
    <w:rsid w:val="00E33D84"/>
    <w:rsid w:val="00E35237"/>
    <w:rsid w:val="00E37407"/>
    <w:rsid w:val="00E37F6F"/>
    <w:rsid w:val="00E40B87"/>
    <w:rsid w:val="00E410C1"/>
    <w:rsid w:val="00E50439"/>
    <w:rsid w:val="00E50A81"/>
    <w:rsid w:val="00E513C4"/>
    <w:rsid w:val="00E557CD"/>
    <w:rsid w:val="00E55879"/>
    <w:rsid w:val="00E56698"/>
    <w:rsid w:val="00E610FC"/>
    <w:rsid w:val="00E6383D"/>
    <w:rsid w:val="00E703BD"/>
    <w:rsid w:val="00E7107C"/>
    <w:rsid w:val="00E72E49"/>
    <w:rsid w:val="00E74CE3"/>
    <w:rsid w:val="00E81391"/>
    <w:rsid w:val="00E8364A"/>
    <w:rsid w:val="00E86FED"/>
    <w:rsid w:val="00E87DE7"/>
    <w:rsid w:val="00E93362"/>
    <w:rsid w:val="00E974A5"/>
    <w:rsid w:val="00EA3EC3"/>
    <w:rsid w:val="00EB0C55"/>
    <w:rsid w:val="00EB0DA3"/>
    <w:rsid w:val="00EB1321"/>
    <w:rsid w:val="00EB3DCC"/>
    <w:rsid w:val="00EB6751"/>
    <w:rsid w:val="00ED13C8"/>
    <w:rsid w:val="00ED35AF"/>
    <w:rsid w:val="00ED50D9"/>
    <w:rsid w:val="00EE7912"/>
    <w:rsid w:val="00EF0ED8"/>
    <w:rsid w:val="00EF6DF5"/>
    <w:rsid w:val="00F02D5F"/>
    <w:rsid w:val="00F04C1D"/>
    <w:rsid w:val="00F07082"/>
    <w:rsid w:val="00F101BB"/>
    <w:rsid w:val="00F11C80"/>
    <w:rsid w:val="00F1394D"/>
    <w:rsid w:val="00F1521F"/>
    <w:rsid w:val="00F21574"/>
    <w:rsid w:val="00F224A6"/>
    <w:rsid w:val="00F24D14"/>
    <w:rsid w:val="00F3051F"/>
    <w:rsid w:val="00F34092"/>
    <w:rsid w:val="00F34744"/>
    <w:rsid w:val="00F378D7"/>
    <w:rsid w:val="00F4172A"/>
    <w:rsid w:val="00F45633"/>
    <w:rsid w:val="00F54888"/>
    <w:rsid w:val="00F56F15"/>
    <w:rsid w:val="00F577F8"/>
    <w:rsid w:val="00F614B6"/>
    <w:rsid w:val="00F627CE"/>
    <w:rsid w:val="00F71C01"/>
    <w:rsid w:val="00F7218C"/>
    <w:rsid w:val="00F762D6"/>
    <w:rsid w:val="00F82078"/>
    <w:rsid w:val="00F84BFF"/>
    <w:rsid w:val="00F854F2"/>
    <w:rsid w:val="00F867D8"/>
    <w:rsid w:val="00F95798"/>
    <w:rsid w:val="00FA3CB9"/>
    <w:rsid w:val="00FA6841"/>
    <w:rsid w:val="00FB1035"/>
    <w:rsid w:val="00FB1AEE"/>
    <w:rsid w:val="00FB36CE"/>
    <w:rsid w:val="00FC08A3"/>
    <w:rsid w:val="00FC29B6"/>
    <w:rsid w:val="00FC463D"/>
    <w:rsid w:val="00FD1DF1"/>
    <w:rsid w:val="00FD572B"/>
    <w:rsid w:val="00FD697D"/>
    <w:rsid w:val="00FD75A5"/>
    <w:rsid w:val="00FE1E2B"/>
    <w:rsid w:val="00FE3433"/>
    <w:rsid w:val="00FE6E26"/>
    <w:rsid w:val="00FE72C0"/>
    <w:rsid w:val="00FF3435"/>
    <w:rsid w:val="00FF621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383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D31B26"/>
    <w:pPr>
      <w:keepNext/>
      <w:keepLines/>
      <w:spacing w:before="480"/>
      <w:outlineLvl w:val="0"/>
    </w:pPr>
    <w:rPr>
      <w:rFonts w:asciiTheme="majorHAnsi" w:eastAsiaTheme="majorEastAsia" w:hAnsiTheme="majorHAnsi" w:cstheme="majorBidi"/>
      <w:b/>
      <w:bCs/>
      <w:color w:val="5EA226" w:themeColor="accent1" w:themeShade="BF"/>
      <w:sz w:val="28"/>
      <w:szCs w:val="28"/>
    </w:rPr>
  </w:style>
  <w:style w:type="paragraph" w:styleId="Nagwek2">
    <w:name w:val="heading 2"/>
    <w:basedOn w:val="Normalny"/>
    <w:next w:val="Normalny"/>
    <w:link w:val="Nagwek2Znak"/>
    <w:uiPriority w:val="9"/>
    <w:unhideWhenUsed/>
    <w:qFormat/>
    <w:rsid w:val="00D31B26"/>
    <w:pPr>
      <w:keepNext/>
      <w:keepLines/>
      <w:spacing w:before="200"/>
      <w:outlineLvl w:val="1"/>
    </w:pPr>
    <w:rPr>
      <w:rFonts w:asciiTheme="majorHAnsi" w:eastAsiaTheme="majorEastAsia" w:hAnsiTheme="majorHAnsi" w:cstheme="majorBidi"/>
      <w:b/>
      <w:bCs/>
      <w:color w:val="7FD13B" w:themeColor="accent1"/>
      <w:sz w:val="26"/>
      <w:szCs w:val="26"/>
    </w:rPr>
  </w:style>
  <w:style w:type="paragraph" w:styleId="Nagwek3">
    <w:name w:val="heading 3"/>
    <w:basedOn w:val="Normalny"/>
    <w:next w:val="Normalny"/>
    <w:link w:val="Nagwek3Znak"/>
    <w:uiPriority w:val="9"/>
    <w:unhideWhenUsed/>
    <w:qFormat/>
    <w:rsid w:val="00D31B26"/>
    <w:pPr>
      <w:keepNext/>
      <w:keepLines/>
      <w:spacing w:before="200"/>
      <w:outlineLvl w:val="2"/>
    </w:pPr>
    <w:rPr>
      <w:rFonts w:asciiTheme="majorHAnsi" w:eastAsiaTheme="majorEastAsia" w:hAnsiTheme="majorHAnsi" w:cstheme="majorBidi"/>
      <w:b/>
      <w:bCs/>
      <w:color w:val="7FD13B" w:themeColor="accent1"/>
    </w:rPr>
  </w:style>
  <w:style w:type="paragraph" w:styleId="Nagwek4">
    <w:name w:val="heading 4"/>
    <w:basedOn w:val="Normalny"/>
    <w:next w:val="Normalny"/>
    <w:link w:val="Nagwek4Znak"/>
    <w:uiPriority w:val="9"/>
    <w:unhideWhenUsed/>
    <w:qFormat/>
    <w:rsid w:val="00D31B26"/>
    <w:pPr>
      <w:keepNext/>
      <w:keepLines/>
      <w:spacing w:before="200"/>
      <w:outlineLvl w:val="3"/>
    </w:pPr>
    <w:rPr>
      <w:rFonts w:asciiTheme="majorHAnsi" w:eastAsiaTheme="majorEastAsia" w:hAnsiTheme="majorHAnsi" w:cstheme="majorBidi"/>
      <w:b/>
      <w:bCs/>
      <w:i/>
      <w:iCs/>
      <w:color w:val="7FD13B"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CB3839"/>
    <w:pPr>
      <w:tabs>
        <w:tab w:val="center" w:pos="4536"/>
        <w:tab w:val="right" w:pos="9072"/>
      </w:tabs>
    </w:pPr>
  </w:style>
  <w:style w:type="character" w:customStyle="1" w:styleId="StopkaZnak">
    <w:name w:val="Stopka Znak"/>
    <w:basedOn w:val="Domylnaczcionkaakapitu"/>
    <w:link w:val="Stopka"/>
    <w:uiPriority w:val="99"/>
    <w:rsid w:val="00CB3839"/>
    <w:rPr>
      <w:rFonts w:ascii="Times New Roman" w:eastAsia="Times New Roman" w:hAnsi="Times New Roman" w:cs="Times New Roman"/>
      <w:sz w:val="24"/>
      <w:szCs w:val="24"/>
      <w:lang w:eastAsia="pl-PL"/>
    </w:rPr>
  </w:style>
  <w:style w:type="character" w:styleId="Numerstrony">
    <w:name w:val="page number"/>
    <w:basedOn w:val="Domylnaczcionkaakapitu"/>
    <w:rsid w:val="00CB3839"/>
  </w:style>
  <w:style w:type="table" w:styleId="Tabela-Siatka">
    <w:name w:val="Table Grid"/>
    <w:basedOn w:val="Standardowy"/>
    <w:rsid w:val="00CB383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semiHidden/>
    <w:rsid w:val="00CB3839"/>
    <w:rPr>
      <w:rFonts w:ascii="Tahoma" w:hAnsi="Tahoma" w:cs="Tahoma"/>
      <w:sz w:val="16"/>
      <w:szCs w:val="16"/>
    </w:rPr>
  </w:style>
  <w:style w:type="character" w:customStyle="1" w:styleId="TekstdymkaZnak">
    <w:name w:val="Tekst dymka Znak"/>
    <w:basedOn w:val="Domylnaczcionkaakapitu"/>
    <w:link w:val="Tekstdymka"/>
    <w:semiHidden/>
    <w:rsid w:val="00CB3839"/>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CB3839"/>
    <w:pPr>
      <w:tabs>
        <w:tab w:val="center" w:pos="4536"/>
        <w:tab w:val="right" w:pos="9072"/>
      </w:tabs>
    </w:pPr>
  </w:style>
  <w:style w:type="character" w:customStyle="1" w:styleId="NagwekZnak">
    <w:name w:val="Nagłówek Znak"/>
    <w:basedOn w:val="Domylnaczcionkaakapitu"/>
    <w:link w:val="Nagwek"/>
    <w:uiPriority w:val="99"/>
    <w:semiHidden/>
    <w:rsid w:val="00CB3839"/>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B3839"/>
    <w:rPr>
      <w:sz w:val="16"/>
      <w:szCs w:val="16"/>
    </w:rPr>
  </w:style>
  <w:style w:type="paragraph" w:styleId="Tekstkomentarza">
    <w:name w:val="annotation text"/>
    <w:basedOn w:val="Normalny"/>
    <w:link w:val="TekstkomentarzaZnak"/>
    <w:uiPriority w:val="99"/>
    <w:semiHidden/>
    <w:unhideWhenUsed/>
    <w:rsid w:val="00CB3839"/>
    <w:rPr>
      <w:sz w:val="20"/>
      <w:szCs w:val="20"/>
    </w:rPr>
  </w:style>
  <w:style w:type="character" w:customStyle="1" w:styleId="TekstkomentarzaZnak">
    <w:name w:val="Tekst komentarza Znak"/>
    <w:basedOn w:val="Domylnaczcionkaakapitu"/>
    <w:link w:val="Tekstkomentarza"/>
    <w:uiPriority w:val="99"/>
    <w:semiHidden/>
    <w:rsid w:val="00CB38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B3839"/>
    <w:rPr>
      <w:b/>
      <w:bCs/>
    </w:rPr>
  </w:style>
  <w:style w:type="character" w:customStyle="1" w:styleId="TematkomentarzaZnak">
    <w:name w:val="Temat komentarza Znak"/>
    <w:basedOn w:val="TekstkomentarzaZnak"/>
    <w:link w:val="Tematkomentarza"/>
    <w:uiPriority w:val="99"/>
    <w:semiHidden/>
    <w:rsid w:val="00CB3839"/>
    <w:rPr>
      <w:b/>
      <w:bCs/>
    </w:rPr>
  </w:style>
  <w:style w:type="paragraph" w:styleId="Akapitzlist">
    <w:name w:val="List Paragraph"/>
    <w:basedOn w:val="Normalny"/>
    <w:uiPriority w:val="34"/>
    <w:qFormat/>
    <w:rsid w:val="00CB3839"/>
    <w:pPr>
      <w:ind w:left="708"/>
    </w:pPr>
  </w:style>
  <w:style w:type="paragraph" w:styleId="Bezodstpw">
    <w:name w:val="No Spacing"/>
    <w:uiPriority w:val="1"/>
    <w:qFormat/>
    <w:rsid w:val="00D31B26"/>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31B26"/>
    <w:rPr>
      <w:rFonts w:asciiTheme="majorHAnsi" w:eastAsiaTheme="majorEastAsia" w:hAnsiTheme="majorHAnsi" w:cstheme="majorBidi"/>
      <w:b/>
      <w:bCs/>
      <w:color w:val="5EA226" w:themeColor="accent1" w:themeShade="BF"/>
      <w:sz w:val="28"/>
      <w:szCs w:val="28"/>
      <w:lang w:eastAsia="pl-PL"/>
    </w:rPr>
  </w:style>
  <w:style w:type="character" w:customStyle="1" w:styleId="Nagwek2Znak">
    <w:name w:val="Nagłówek 2 Znak"/>
    <w:basedOn w:val="Domylnaczcionkaakapitu"/>
    <w:link w:val="Nagwek2"/>
    <w:uiPriority w:val="9"/>
    <w:rsid w:val="00D31B26"/>
    <w:rPr>
      <w:rFonts w:asciiTheme="majorHAnsi" w:eastAsiaTheme="majorEastAsia" w:hAnsiTheme="majorHAnsi" w:cstheme="majorBidi"/>
      <w:b/>
      <w:bCs/>
      <w:color w:val="7FD13B" w:themeColor="accent1"/>
      <w:sz w:val="26"/>
      <w:szCs w:val="26"/>
      <w:lang w:eastAsia="pl-PL"/>
    </w:rPr>
  </w:style>
  <w:style w:type="character" w:customStyle="1" w:styleId="Nagwek3Znak">
    <w:name w:val="Nagłówek 3 Znak"/>
    <w:basedOn w:val="Domylnaczcionkaakapitu"/>
    <w:link w:val="Nagwek3"/>
    <w:uiPriority w:val="9"/>
    <w:rsid w:val="00D31B26"/>
    <w:rPr>
      <w:rFonts w:asciiTheme="majorHAnsi" w:eastAsiaTheme="majorEastAsia" w:hAnsiTheme="majorHAnsi" w:cstheme="majorBidi"/>
      <w:b/>
      <w:bCs/>
      <w:color w:val="7FD13B" w:themeColor="accent1"/>
      <w:sz w:val="24"/>
      <w:szCs w:val="24"/>
      <w:lang w:eastAsia="pl-PL"/>
    </w:rPr>
  </w:style>
  <w:style w:type="character" w:customStyle="1" w:styleId="Nagwek4Znak">
    <w:name w:val="Nagłówek 4 Znak"/>
    <w:basedOn w:val="Domylnaczcionkaakapitu"/>
    <w:link w:val="Nagwek4"/>
    <w:uiPriority w:val="9"/>
    <w:rsid w:val="00D31B26"/>
    <w:rPr>
      <w:rFonts w:asciiTheme="majorHAnsi" w:eastAsiaTheme="majorEastAsia" w:hAnsiTheme="majorHAnsi" w:cstheme="majorBidi"/>
      <w:b/>
      <w:bCs/>
      <w:i/>
      <w:iCs/>
      <w:color w:val="7FD13B" w:themeColor="accent1"/>
      <w:sz w:val="24"/>
      <w:szCs w:val="24"/>
      <w:lang w:eastAsia="pl-PL"/>
    </w:rPr>
  </w:style>
  <w:style w:type="paragraph" w:styleId="Legenda">
    <w:name w:val="caption"/>
    <w:basedOn w:val="Normalny"/>
    <w:next w:val="Normalny"/>
    <w:uiPriority w:val="35"/>
    <w:unhideWhenUsed/>
    <w:qFormat/>
    <w:rsid w:val="00D35FC3"/>
    <w:pPr>
      <w:spacing w:after="200"/>
    </w:pPr>
    <w:rPr>
      <w:b/>
      <w:bCs/>
      <w:color w:val="7FD13B"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view3D>
      <c:rotX val="30"/>
      <c:perspective val="30"/>
    </c:view3D>
    <c:plotArea>
      <c:layout>
        <c:manualLayout>
          <c:layoutTarget val="inner"/>
          <c:xMode val="edge"/>
          <c:yMode val="edge"/>
          <c:x val="7.7994428969359375E-2"/>
          <c:y val="0.1676646706586811"/>
          <c:w val="0.46105937314938888"/>
          <c:h val="0.66067864271458487"/>
        </c:manualLayout>
      </c:layout>
      <c:pie3DChart>
        <c:varyColors val="1"/>
        <c:ser>
          <c:idx val="0"/>
          <c:order val="0"/>
          <c:dLbls>
            <c:dLbl>
              <c:idx val="0"/>
              <c:layout>
                <c:manualLayout>
                  <c:x val="3.0757206881173671E-2"/>
                  <c:y val="-1.7333207600546942E-2"/>
                </c:manualLayout>
              </c:layout>
              <c:tx>
                <c:rich>
                  <a:bodyPr/>
                  <a:lstStyle/>
                  <a:p>
                    <a:r>
                      <a:rPr lang="en-US"/>
                      <a:t>3</a:t>
                    </a:r>
                    <a:r>
                      <a:rPr lang="pl-PL"/>
                      <a:t>2</a:t>
                    </a:r>
                    <a:r>
                      <a:rPr lang="en-US"/>
                      <a:t>%</a:t>
                    </a:r>
                  </a:p>
                </c:rich>
              </c:tx>
              <c:showVal val="1"/>
            </c:dLbl>
            <c:dLbl>
              <c:idx val="1"/>
              <c:layout>
                <c:manualLayout>
                  <c:x val="3.6359382653770376E-3"/>
                  <c:y val="4.9073506530247044E-2"/>
                </c:manualLayout>
              </c:layout>
              <c:tx>
                <c:rich>
                  <a:bodyPr/>
                  <a:lstStyle/>
                  <a:p>
                    <a:r>
                      <a:rPr lang="en-US"/>
                      <a:t>1</a:t>
                    </a:r>
                    <a:r>
                      <a:rPr lang="pl-PL"/>
                      <a:t>1</a:t>
                    </a:r>
                    <a:r>
                      <a:rPr lang="en-US"/>
                      <a:t>%</a:t>
                    </a:r>
                  </a:p>
                </c:rich>
              </c:tx>
              <c:showVal val="1"/>
            </c:dLbl>
            <c:dLbl>
              <c:idx val="2"/>
              <c:layout>
                <c:manualLayout>
                  <c:x val="9.3806797827151837E-3"/>
                  <c:y val="7.0546466122872409E-2"/>
                </c:manualLayout>
              </c:layout>
              <c:tx>
                <c:rich>
                  <a:bodyPr/>
                  <a:lstStyle/>
                  <a:p>
                    <a:r>
                      <a:rPr lang="pl-PL"/>
                      <a:t>7</a:t>
                    </a:r>
                    <a:r>
                      <a:rPr lang="en-US"/>
                      <a:t>%</a:t>
                    </a:r>
                  </a:p>
                </c:rich>
              </c:tx>
              <c:showVal val="1"/>
            </c:dLbl>
            <c:dLbl>
              <c:idx val="3"/>
              <c:layout>
                <c:manualLayout>
                  <c:x val="-3.9859920016961838E-3"/>
                  <c:y val="8.0601631382903494E-2"/>
                </c:manualLayout>
              </c:layout>
              <c:tx>
                <c:rich>
                  <a:bodyPr/>
                  <a:lstStyle/>
                  <a:p>
                    <a:r>
                      <a:rPr lang="pl-PL"/>
                      <a:t>27</a:t>
                    </a:r>
                    <a:r>
                      <a:rPr lang="en-US"/>
                      <a:t>%</a:t>
                    </a:r>
                  </a:p>
                </c:rich>
              </c:tx>
              <c:showVal val="1"/>
            </c:dLbl>
            <c:dLbl>
              <c:idx val="4"/>
              <c:layout>
                <c:manualLayout>
                  <c:x val="-3.1514194430431575E-2"/>
                  <c:y val="-3.572571392647781E-2"/>
                </c:manualLayout>
              </c:layout>
              <c:tx>
                <c:rich>
                  <a:bodyPr/>
                  <a:lstStyle/>
                  <a:p>
                    <a:r>
                      <a:rPr lang="pl-PL"/>
                      <a:t>3</a:t>
                    </a:r>
                    <a:r>
                      <a:rPr lang="en-US"/>
                      <a:t>%</a:t>
                    </a:r>
                  </a:p>
                </c:rich>
              </c:tx>
              <c:showVal val="1"/>
            </c:dLbl>
            <c:dLbl>
              <c:idx val="5"/>
              <c:layout>
                <c:manualLayout>
                  <c:x val="3.3513477946175971E-2"/>
                  <c:y val="-5.5899853835635935E-2"/>
                </c:manualLayout>
              </c:layout>
              <c:tx>
                <c:rich>
                  <a:bodyPr/>
                  <a:lstStyle/>
                  <a:p>
                    <a:r>
                      <a:rPr lang="pl-PL"/>
                      <a:t>20</a:t>
                    </a:r>
                    <a:r>
                      <a:rPr lang="en-US"/>
                      <a:t>%</a:t>
                    </a:r>
                  </a:p>
                </c:rich>
              </c:tx>
              <c:showVal val="1"/>
            </c:dLbl>
            <c:showVal val="1"/>
            <c:showLeaderLines val="1"/>
          </c:dLbls>
          <c:cat>
            <c:strRef>
              <c:f>Arkusz1!$D$31:$D$36</c:f>
              <c:strCache>
                <c:ptCount val="6"/>
                <c:pt idx="0">
                  <c:v>Wynagrodzenia i pochodne od wynagrodzeń</c:v>
                </c:pt>
                <c:pt idx="1">
                  <c:v>Świadczenia na rzecz osób fizycznych</c:v>
                </c:pt>
                <c:pt idx="2">
                  <c:v>Dotacje</c:v>
                </c:pt>
                <c:pt idx="3">
                  <c:v>Wydatki związane z realizacją zadań statutowych</c:v>
                </c:pt>
                <c:pt idx="4">
                  <c:v>Wydatki na obsługę długu</c:v>
                </c:pt>
                <c:pt idx="5">
                  <c:v>Wydatki majątkowe</c:v>
                </c:pt>
              </c:strCache>
            </c:strRef>
          </c:cat>
          <c:val>
            <c:numRef>
              <c:f>Arkusz1!$E$31:$E$36</c:f>
              <c:numCache>
                <c:formatCode>0%</c:formatCode>
                <c:ptCount val="6"/>
                <c:pt idx="0">
                  <c:v>0.35000000000000031</c:v>
                </c:pt>
                <c:pt idx="1">
                  <c:v>0.12000000000000002</c:v>
                </c:pt>
                <c:pt idx="2">
                  <c:v>8.0000000000000085E-2</c:v>
                </c:pt>
                <c:pt idx="3">
                  <c:v>0.30000000000000032</c:v>
                </c:pt>
                <c:pt idx="4">
                  <c:v>4.0000000000000042E-2</c:v>
                </c:pt>
                <c:pt idx="5">
                  <c:v>0.11000000000000003</c:v>
                </c:pt>
              </c:numCache>
            </c:numRef>
          </c:val>
        </c:ser>
      </c:pie3DChart>
    </c:plotArea>
    <c:legend>
      <c:legendPos val="r"/>
    </c:legend>
    <c:plotVisOnly val="1"/>
  </c:chart>
  <c:externalData r:id="rId1"/>
</c:chartSpace>
</file>

<file path=word/theme/theme1.xml><?xml version="1.0" encoding="utf-8"?>
<a:theme xmlns:a="http://schemas.openxmlformats.org/drawingml/2006/main" name="Motyw pakietu Offic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1EE03-7B24-4045-BBC2-F260E229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7048</Words>
  <Characters>42292</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Urząd Gminy Skarbimierz</Company>
  <LinksUpToDate>false</LinksUpToDate>
  <CharactersWithSpaces>49242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Skarbnik</dc:creator>
  <cp:keywords/>
  <dc:description/>
  <cp:lastModifiedBy>Sekretarz Gminy</cp:lastModifiedBy>
  <cp:revision>2</cp:revision>
  <cp:lastPrinted>2012-03-27T06:09:00Z</cp:lastPrinted>
  <dcterms:created xsi:type="dcterms:W3CDTF">2012-08-02T07:36:00Z</dcterms:created>
  <dcterms:modified xsi:type="dcterms:W3CDTF">2012-08-02T07:36:00Z</dcterms:modified>
</cp:coreProperties>
</file>