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>LISTA KANDYDATÓW SPEŁNIAJACYCH WYM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AGANIA FORMALNE</w:t>
      </w: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STANOWISKO KOMENDANTA STRAŻY GMINNEJ </w:t>
      </w: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Informujemy, że w wyniku wstępnej selekcji na w/w stanowisko pracy do II etapu rekrutacji zakwalifikowali się następujący kandydaci spełniający wymagania formalne określone w ogłoszeniu:</w:t>
      </w: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1. Bagiński Zdzisław zam. Brzeg</w:t>
      </w: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Minosora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Jan zam. Kościerzyce</w:t>
      </w:r>
    </w:p>
    <w:p w:rsid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3. Wójcik Zdzisław zam.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Brzeg</w:t>
      </w:r>
    </w:p>
    <w:p w:rsidR="00204761" w:rsidRPr="00204761" w:rsidRDefault="00204761" w:rsidP="002047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proofErr w:type="spellEnd"/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>Rozmowa kwali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fikacyjna odbędzie się w dniu 27.04.2012 r. o godz. 13</w:t>
      </w:r>
      <w:r w:rsidRPr="0020476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pl-PL"/>
        </w:rPr>
        <w:t>00</w:t>
      </w:r>
      <w:r w:rsidRPr="0020476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FB3ECD" w:rsidRDefault="00FB3ECD">
      <w:pPr>
        <w:rPr>
          <w:rFonts w:ascii="Times New Roman" w:hAnsi="Times New Roman" w:cs="Times New Roman"/>
          <w:sz w:val="28"/>
          <w:szCs w:val="28"/>
        </w:rPr>
      </w:pPr>
    </w:p>
    <w:p w:rsidR="00204761" w:rsidRDefault="00204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 up. Wójta</w:t>
      </w:r>
    </w:p>
    <w:p w:rsidR="00204761" w:rsidRPr="00204761" w:rsidRDefault="00204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Małgorzata Kubik</w:t>
      </w:r>
    </w:p>
    <w:sectPr w:rsidR="00204761" w:rsidRPr="00204761" w:rsidSect="00FB3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04761"/>
    <w:rsid w:val="00204761"/>
    <w:rsid w:val="00FB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E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596">
          <w:marLeft w:val="0"/>
          <w:marRight w:val="0"/>
          <w:marTop w:val="0"/>
          <w:marBottom w:val="0"/>
          <w:divBdr>
            <w:top w:val="single" w:sz="4" w:space="3" w:color="DDDDDD"/>
            <w:left w:val="single" w:sz="4" w:space="3" w:color="DDDDDD"/>
            <w:bottom w:val="single" w:sz="4" w:space="3" w:color="DDDDDD"/>
            <w:right w:val="single" w:sz="4" w:space="3" w:color="DDDDDD"/>
          </w:divBdr>
          <w:divsChild>
            <w:div w:id="216741182">
              <w:marLeft w:val="0"/>
              <w:marRight w:val="0"/>
              <w:marTop w:val="0"/>
              <w:marBottom w:val="0"/>
              <w:divBdr>
                <w:top w:val="single" w:sz="4" w:space="3" w:color="DDDDDD"/>
                <w:left w:val="single" w:sz="4" w:space="3" w:color="DDDDDD"/>
                <w:bottom w:val="single" w:sz="4" w:space="3" w:color="DDDDDD"/>
                <w:right w:val="single" w:sz="4" w:space="3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422</Characters>
  <Application>Microsoft Office Word</Application>
  <DocSecurity>0</DocSecurity>
  <Lines>3</Lines>
  <Paragraphs>1</Paragraphs>
  <ScaleCrop>false</ScaleCrop>
  <Company>Urząd Gminy Skarbimierz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</dc:creator>
  <cp:keywords/>
  <dc:description/>
  <cp:lastModifiedBy>Sekretarz Gminy</cp:lastModifiedBy>
  <cp:revision>1</cp:revision>
  <dcterms:created xsi:type="dcterms:W3CDTF">2012-04-27T05:36:00Z</dcterms:created>
  <dcterms:modified xsi:type="dcterms:W3CDTF">2012-04-27T05:45:00Z</dcterms:modified>
</cp:coreProperties>
</file>