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7D" w:rsidRDefault="009E647D" w:rsidP="009E647D">
      <w:pPr>
        <w:rPr>
          <w:b/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5780D">
        <w:rPr>
          <w:sz w:val="22"/>
          <w:szCs w:val="22"/>
        </w:rPr>
        <w:tab/>
      </w:r>
      <w:r w:rsidR="0035780D">
        <w:rPr>
          <w:sz w:val="22"/>
          <w:szCs w:val="22"/>
        </w:rPr>
        <w:tab/>
      </w:r>
      <w:r w:rsidR="0035780D">
        <w:rPr>
          <w:sz w:val="22"/>
          <w:szCs w:val="22"/>
        </w:rPr>
        <w:tab/>
      </w:r>
      <w:r>
        <w:rPr>
          <w:sz w:val="22"/>
          <w:szCs w:val="22"/>
        </w:rPr>
        <w:t xml:space="preserve">załącznik nr </w:t>
      </w:r>
      <w:r w:rsidR="004662E0">
        <w:rPr>
          <w:sz w:val="22"/>
          <w:szCs w:val="22"/>
        </w:rPr>
        <w:t>2</w:t>
      </w:r>
    </w:p>
    <w:p w:rsidR="009E647D" w:rsidRDefault="009E647D" w:rsidP="009E647D">
      <w:pPr>
        <w:rPr>
          <w:b/>
          <w:sz w:val="26"/>
          <w:szCs w:val="26"/>
        </w:rPr>
      </w:pPr>
    </w:p>
    <w:p w:rsidR="009E647D" w:rsidRDefault="009E647D" w:rsidP="009E647D">
      <w:pPr>
        <w:rPr>
          <w:rFonts w:ascii="Arial" w:hAnsi="Arial" w:cs="Arial"/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          </w:t>
      </w:r>
      <w:r w:rsidR="004F5FC4">
        <w:rPr>
          <w:rFonts w:ascii="Arial" w:hAnsi="Arial" w:cs="Arial"/>
          <w:b/>
          <w:sz w:val="26"/>
          <w:szCs w:val="26"/>
        </w:rPr>
        <w:t>wykonanie</w:t>
      </w:r>
      <w:r>
        <w:rPr>
          <w:rFonts w:ascii="Arial" w:hAnsi="Arial" w:cs="Arial"/>
          <w:b/>
          <w:sz w:val="26"/>
          <w:szCs w:val="26"/>
        </w:rPr>
        <w:t xml:space="preserve"> dochodów  budżetu Gminy Skarbimierz </w:t>
      </w:r>
    </w:p>
    <w:p w:rsidR="009E647D" w:rsidRDefault="004F5FC4" w:rsidP="009E647D">
      <w:pPr>
        <w:ind w:left="2832" w:firstLine="708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z</w:t>
      </w:r>
      <w:r w:rsidR="00D0109B">
        <w:rPr>
          <w:rFonts w:ascii="Arial" w:hAnsi="Arial" w:cs="Arial"/>
          <w:b/>
          <w:sz w:val="26"/>
          <w:szCs w:val="26"/>
        </w:rPr>
        <w:t>a</w:t>
      </w:r>
      <w:r w:rsidR="00127334">
        <w:rPr>
          <w:rFonts w:ascii="Arial" w:hAnsi="Arial" w:cs="Arial"/>
          <w:b/>
          <w:sz w:val="26"/>
          <w:szCs w:val="26"/>
        </w:rPr>
        <w:t xml:space="preserve"> </w:t>
      </w:r>
      <w:r w:rsidR="00D0109B">
        <w:rPr>
          <w:rFonts w:ascii="Arial" w:hAnsi="Arial" w:cs="Arial"/>
          <w:b/>
          <w:sz w:val="26"/>
          <w:szCs w:val="26"/>
        </w:rPr>
        <w:t xml:space="preserve"> 2009</w:t>
      </w:r>
      <w:r w:rsidR="009E647D">
        <w:rPr>
          <w:rFonts w:ascii="Arial" w:hAnsi="Arial" w:cs="Arial"/>
          <w:b/>
          <w:sz w:val="26"/>
          <w:szCs w:val="26"/>
        </w:rPr>
        <w:t xml:space="preserve"> r.</w:t>
      </w:r>
      <w:r w:rsidR="009E647D">
        <w:rPr>
          <w:b/>
          <w:sz w:val="26"/>
          <w:szCs w:val="26"/>
        </w:rPr>
        <w:tab/>
      </w:r>
      <w:r w:rsidR="009E647D">
        <w:rPr>
          <w:b/>
          <w:sz w:val="26"/>
          <w:szCs w:val="26"/>
        </w:rPr>
        <w:tab/>
      </w:r>
    </w:p>
    <w:p w:rsidR="009E647D" w:rsidRDefault="009E647D" w:rsidP="009E647D">
      <w:pPr>
        <w:ind w:left="2124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D0109B">
        <w:rPr>
          <w:b/>
          <w:sz w:val="26"/>
          <w:szCs w:val="26"/>
        </w:rPr>
        <w:t xml:space="preserve">                         </w:t>
      </w:r>
      <w:r>
        <w:t xml:space="preserve">zł  </w:t>
      </w: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</w:t>
      </w:r>
    </w:p>
    <w:tbl>
      <w:tblPr>
        <w:tblW w:w="9866" w:type="dxa"/>
        <w:tblInd w:w="-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2"/>
        <w:gridCol w:w="5670"/>
        <w:gridCol w:w="1559"/>
        <w:gridCol w:w="1418"/>
        <w:gridCol w:w="567"/>
      </w:tblGrid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185F8B" w:rsidRDefault="00185F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185F8B" w:rsidRDefault="00185F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W y s z c z e g ó l n i e n i e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185F8B" w:rsidRDefault="00185F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plan </w:t>
            </w:r>
          </w:p>
          <w:p w:rsidR="00185F8B" w:rsidRDefault="00185F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na  2009 r.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85F8B" w:rsidRDefault="004F5F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6B17D4">
              <w:rPr>
                <w:b/>
                <w:sz w:val="16"/>
                <w:szCs w:val="16"/>
              </w:rPr>
              <w:t>w</w:t>
            </w:r>
            <w:r>
              <w:rPr>
                <w:b/>
                <w:sz w:val="16"/>
                <w:szCs w:val="16"/>
              </w:rPr>
              <w:t>ykonanie</w:t>
            </w:r>
          </w:p>
          <w:p w:rsidR="004F5FC4" w:rsidRDefault="001273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4F5FC4">
              <w:rPr>
                <w:b/>
                <w:sz w:val="16"/>
                <w:szCs w:val="16"/>
              </w:rPr>
              <w:t xml:space="preserve"> 2009</w:t>
            </w:r>
            <w:r>
              <w:rPr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185F8B" w:rsidRDefault="00185F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% </w:t>
            </w:r>
          </w:p>
          <w:p w:rsidR="00185F8B" w:rsidRDefault="004F5F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wyk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 w:rsidP="00185F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 w:rsidP="00185F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jc w:val="center"/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>
              <w:rPr>
                <w:b/>
                <w:bCs/>
                <w:szCs w:val="24"/>
              </w:rPr>
              <w:t>DOCHODY     BIEŻĄCE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jc w:val="center"/>
              <w:rPr>
                <w:szCs w:val="24"/>
              </w:rPr>
            </w:pP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Leśnictwo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1.700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120" w:rsidRDefault="00EF3120" w:rsidP="00EF3120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1.644,54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3C441B" w:rsidP="00774039">
            <w:pPr>
              <w:jc w:val="right"/>
              <w:rPr>
                <w:b/>
              </w:rPr>
            </w:pPr>
            <w:r>
              <w:rPr>
                <w:b/>
              </w:rPr>
              <w:t>97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b/>
                <w:szCs w:val="22"/>
              </w:rPr>
            </w:pPr>
            <w:r>
              <w:rPr>
                <w:szCs w:val="22"/>
              </w:rPr>
              <w:t xml:space="preserve">-czynsz za dzierżawę obwodów łowieckich 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EF3120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1.644,54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97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Gospodarka mieszkaniowa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A55D19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99</w:t>
            </w:r>
            <w:r w:rsidR="00185F8B">
              <w:rPr>
                <w:b/>
                <w:szCs w:val="22"/>
              </w:rPr>
              <w:t>.895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Pr="00B97BB8" w:rsidRDefault="00EF3120" w:rsidP="0012583A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76.632,44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Pr="00774039" w:rsidRDefault="003C441B" w:rsidP="00774039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77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 xml:space="preserve">- dochody </w:t>
            </w:r>
            <w:r w:rsidR="005607F4">
              <w:rPr>
                <w:szCs w:val="22"/>
              </w:rPr>
              <w:t>z dzierżaw gruntów i nieruchomoś</w:t>
            </w:r>
            <w:r>
              <w:rPr>
                <w:szCs w:val="22"/>
              </w:rPr>
              <w:t>ci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34.200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EF3120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13.356,92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39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>- czynsze mieszkaniowe – lokale komunalne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45.000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EF3120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36.323,08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81</w:t>
            </w:r>
          </w:p>
        </w:tc>
      </w:tr>
      <w:tr w:rsidR="005607F4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7F4" w:rsidRDefault="005607F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F4" w:rsidRDefault="00EF3120">
            <w:pPr>
              <w:rPr>
                <w:szCs w:val="22"/>
              </w:rPr>
            </w:pPr>
            <w:r>
              <w:rPr>
                <w:szCs w:val="22"/>
              </w:rPr>
              <w:t>- sprzedaż ruchom. s</w:t>
            </w:r>
            <w:r w:rsidR="005607F4">
              <w:rPr>
                <w:szCs w:val="22"/>
              </w:rPr>
              <w:t xml:space="preserve">kładników majątkowych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07F4" w:rsidRDefault="005607F4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7F4" w:rsidRDefault="00EF3120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1.369,60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F4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 xml:space="preserve">- opłata - wieczyste użytkowanie           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3.695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EF3120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2.634,96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71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 xml:space="preserve">- różne opłaty - zwrot kosztów postępowania sądowego, </w:t>
            </w:r>
            <w:proofErr w:type="spellStart"/>
            <w:r>
              <w:rPr>
                <w:szCs w:val="22"/>
              </w:rPr>
              <w:t>kom</w:t>
            </w:r>
            <w:r w:rsidR="00A67485">
              <w:rPr>
                <w:szCs w:val="22"/>
              </w:rPr>
              <w:t>o</w:t>
            </w:r>
            <w:r>
              <w:rPr>
                <w:szCs w:val="22"/>
              </w:rPr>
              <w:t>r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F430F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15.000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EF3120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17.344,12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116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>- odsetki od nieterminowych wpłat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EF3120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5.603,76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280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Działalność usługowa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16.800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EF3120" w:rsidP="0012583A">
            <w:pPr>
              <w:jc w:val="righ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18.755,33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 w:rsidP="0012583A">
            <w:pPr>
              <w:jc w:val="righ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112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>- wynaj</w:t>
            </w:r>
            <w:r w:rsidR="00A67485">
              <w:rPr>
                <w:szCs w:val="22"/>
              </w:rPr>
              <w:t>e</w:t>
            </w:r>
            <w:r>
              <w:rPr>
                <w:szCs w:val="22"/>
              </w:rPr>
              <w:t>m maszyn rolniczych, autobusu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16.800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EF3120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18.755,33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Administracja publiczna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7.700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EF3120" w:rsidP="0012583A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9.516,35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 w:rsidP="0012583A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124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 xml:space="preserve">- 5% od </w:t>
            </w:r>
            <w:proofErr w:type="spellStart"/>
            <w:r>
              <w:rPr>
                <w:szCs w:val="22"/>
              </w:rPr>
              <w:t>doch</w:t>
            </w:r>
            <w:proofErr w:type="spellEnd"/>
            <w:r>
              <w:rPr>
                <w:szCs w:val="22"/>
              </w:rPr>
              <w:t xml:space="preserve">. uzyskanych na rzecz budżetu państwa ( </w:t>
            </w:r>
            <w:proofErr w:type="spellStart"/>
            <w:r>
              <w:rPr>
                <w:szCs w:val="22"/>
              </w:rPr>
              <w:t>dow.osob</w:t>
            </w:r>
            <w:proofErr w:type="spellEnd"/>
            <w:r>
              <w:rPr>
                <w:szCs w:val="22"/>
              </w:rPr>
              <w:t>.)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EF3120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666,25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133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>- różne dochody – zwroty za rozmowy telefoniczne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7.200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EF3120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8.850,10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124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Dochody od osób prawnych, od osób </w:t>
            </w:r>
            <w:proofErr w:type="spellStart"/>
            <w:r>
              <w:rPr>
                <w:b/>
                <w:szCs w:val="22"/>
              </w:rPr>
              <w:t>fizycz</w:t>
            </w:r>
            <w:proofErr w:type="spellEnd"/>
            <w:r>
              <w:rPr>
                <w:b/>
                <w:szCs w:val="22"/>
              </w:rPr>
              <w:t xml:space="preserve">. i od in. jednostek  </w:t>
            </w:r>
          </w:p>
          <w:p w:rsidR="00185F8B" w:rsidRDefault="00185F8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nie posiadaj. </w:t>
            </w:r>
            <w:proofErr w:type="spellStart"/>
            <w:r>
              <w:rPr>
                <w:b/>
                <w:szCs w:val="22"/>
              </w:rPr>
              <w:t>sob</w:t>
            </w:r>
            <w:proofErr w:type="spellEnd"/>
            <w:r>
              <w:rPr>
                <w:b/>
                <w:szCs w:val="22"/>
              </w:rPr>
              <w:t>. prawnej oraz wydatki zw. z ich poborem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5F8B" w:rsidRDefault="00F430FE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10.07</w:t>
            </w:r>
            <w:r w:rsidR="004F5FC4">
              <w:rPr>
                <w:b/>
                <w:szCs w:val="22"/>
              </w:rPr>
              <w:t>3.77</w:t>
            </w:r>
            <w:r w:rsidR="00185F8B">
              <w:rPr>
                <w:b/>
                <w:szCs w:val="22"/>
              </w:rPr>
              <w:t>1</w:t>
            </w:r>
          </w:p>
          <w:p w:rsidR="00185F8B" w:rsidRDefault="00185F8B">
            <w:pPr>
              <w:jc w:val="right"/>
              <w:rPr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EF3120" w:rsidP="0012583A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8.177.272,03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3C441B" w:rsidP="0012583A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81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 xml:space="preserve">- % udział w podatku </w:t>
            </w:r>
            <w:proofErr w:type="spellStart"/>
            <w:r>
              <w:rPr>
                <w:szCs w:val="22"/>
              </w:rPr>
              <w:t>dochod</w:t>
            </w:r>
            <w:proofErr w:type="spellEnd"/>
            <w:r>
              <w:rPr>
                <w:szCs w:val="22"/>
              </w:rPr>
              <w:t>. od osób fizycznych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4F5FC4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2.442.77</w:t>
            </w:r>
            <w:r w:rsidR="00185F8B">
              <w:rPr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EF3120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2.220.483,00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91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 xml:space="preserve">-  udział w podatku dochodowego od osób prawnych i  </w:t>
            </w:r>
          </w:p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 xml:space="preserve">   </w:t>
            </w:r>
            <w:proofErr w:type="spellStart"/>
            <w:r>
              <w:rPr>
                <w:szCs w:val="22"/>
              </w:rPr>
              <w:t>jedn.organizac</w:t>
            </w:r>
            <w:proofErr w:type="spellEnd"/>
            <w:r>
              <w:rPr>
                <w:szCs w:val="22"/>
              </w:rPr>
              <w:t xml:space="preserve">. nie </w:t>
            </w:r>
            <w:proofErr w:type="spellStart"/>
            <w:r>
              <w:rPr>
                <w:szCs w:val="22"/>
              </w:rPr>
              <w:t>posiadajacych</w:t>
            </w:r>
            <w:proofErr w:type="spellEnd"/>
            <w:r>
              <w:rPr>
                <w:szCs w:val="22"/>
              </w:rPr>
              <w:t xml:space="preserve"> osobowości prawnej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jc w:val="right"/>
              <w:rPr>
                <w:szCs w:val="22"/>
              </w:rPr>
            </w:pPr>
          </w:p>
          <w:p w:rsidR="00185F8B" w:rsidRDefault="00185F8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320.000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6D2" w:rsidRDefault="002766D2" w:rsidP="0012583A">
            <w:pPr>
              <w:jc w:val="right"/>
              <w:rPr>
                <w:szCs w:val="22"/>
              </w:rPr>
            </w:pPr>
          </w:p>
          <w:p w:rsidR="00EF3120" w:rsidRDefault="00EF3120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168.133,61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 w:rsidP="0012583A">
            <w:pPr>
              <w:jc w:val="right"/>
              <w:rPr>
                <w:szCs w:val="22"/>
              </w:rPr>
            </w:pPr>
          </w:p>
          <w:p w:rsidR="003C441B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53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>- podatek rolny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720.000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EF3120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823.811,25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114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 xml:space="preserve">- podatek od nieruchomości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5.900.000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EF3120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4.216.096,81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71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  <w:r>
              <w:rPr>
                <w:szCs w:val="22"/>
              </w:rPr>
              <w:t xml:space="preserve"> wpływy z karty podatkowej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12.000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EF3120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10.472,25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87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>- podatek leśny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9.500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EF3120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4.815,89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51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>- podatek od spadków i darowizn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EF3120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12.523,00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209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>- opłata skarbowa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18.000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EF3120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19.485,00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108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>- podatek od czynności cywilnoprawnych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210.000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EF3120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208.272,00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99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b/>
                <w:szCs w:val="22"/>
              </w:rPr>
            </w:pPr>
            <w:r>
              <w:rPr>
                <w:szCs w:val="22"/>
              </w:rPr>
              <w:t>- podatek od środków transportowych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45.000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EF3120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37.433,44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83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>- opłata - wpis do ewidencji o działalności gospodarczej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8.500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EF3120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2.300,00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27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 xml:space="preserve">- opłata planistyczna – wzrost wartości </w:t>
            </w:r>
            <w:proofErr w:type="spellStart"/>
            <w:r>
              <w:rPr>
                <w:szCs w:val="22"/>
              </w:rPr>
              <w:t>nieruchomosci</w:t>
            </w:r>
            <w:proofErr w:type="spellEnd"/>
            <w:r>
              <w:rPr>
                <w:szCs w:val="22"/>
              </w:rPr>
              <w:t xml:space="preserve"> z tyt.  </w:t>
            </w:r>
          </w:p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 xml:space="preserve">   ustaleń przy zmianie planu </w:t>
            </w:r>
            <w:proofErr w:type="spellStart"/>
            <w:r>
              <w:rPr>
                <w:szCs w:val="22"/>
              </w:rPr>
              <w:t>zagospodar</w:t>
            </w:r>
            <w:proofErr w:type="spellEnd"/>
            <w:r>
              <w:rPr>
                <w:szCs w:val="22"/>
              </w:rPr>
              <w:t>. przestrzennego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jc w:val="right"/>
              <w:rPr>
                <w:szCs w:val="22"/>
              </w:rPr>
            </w:pPr>
          </w:p>
          <w:p w:rsidR="00185F8B" w:rsidRDefault="00185F8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250.000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6D2" w:rsidRDefault="002766D2" w:rsidP="0012583A">
            <w:pPr>
              <w:jc w:val="right"/>
              <w:rPr>
                <w:szCs w:val="22"/>
              </w:rPr>
            </w:pPr>
          </w:p>
          <w:p w:rsidR="00EF3120" w:rsidRDefault="00EF3120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295.228,84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 w:rsidP="0012583A">
            <w:pPr>
              <w:jc w:val="right"/>
              <w:rPr>
                <w:szCs w:val="22"/>
              </w:rPr>
            </w:pPr>
          </w:p>
          <w:p w:rsidR="003C441B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118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>- opłata  za zajęcie pasa drogowego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F430F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185F8B">
              <w:rPr>
                <w:szCs w:val="22"/>
              </w:rPr>
              <w:t>2.000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EF3120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41.220,12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98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 xml:space="preserve">- opłata za </w:t>
            </w:r>
            <w:proofErr w:type="spellStart"/>
            <w:r>
              <w:rPr>
                <w:szCs w:val="22"/>
              </w:rPr>
              <w:t>zezwol</w:t>
            </w:r>
            <w:proofErr w:type="spellEnd"/>
            <w:r>
              <w:rPr>
                <w:szCs w:val="22"/>
              </w:rPr>
              <w:t>. na sprzedaż alkoholu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70.000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EF3120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83.611,34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119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>- odsetki od nieterminowych wpłat + koszty upomnień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EF3120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33.385,48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167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758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Różne rozliczenia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EF3120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4.023.838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EF3120" w:rsidP="0012583A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4.045.146,55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3C441B" w:rsidP="00774039">
            <w:pPr>
              <w:jc w:val="right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>- odsetki od własnych środków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50.000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EF3120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54.777,58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110</w:t>
            </w:r>
          </w:p>
        </w:tc>
      </w:tr>
      <w:tr w:rsidR="00E63843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43" w:rsidRDefault="00E63843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843" w:rsidRDefault="00E63843">
            <w:pPr>
              <w:rPr>
                <w:szCs w:val="22"/>
              </w:rPr>
            </w:pPr>
            <w:r>
              <w:rPr>
                <w:szCs w:val="22"/>
              </w:rPr>
              <w:t>- pozostałe dochody</w:t>
            </w:r>
            <w:r w:rsidR="00892C76">
              <w:rPr>
                <w:szCs w:val="22"/>
              </w:rPr>
              <w:t xml:space="preserve"> – nienależne wynagrodzenie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63843" w:rsidRDefault="00E6384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43" w:rsidRDefault="00EF3120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16.534,40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843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F430FE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FE" w:rsidRDefault="00F430FE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0FE" w:rsidRDefault="00F430FE">
            <w:pPr>
              <w:rPr>
                <w:szCs w:val="22"/>
              </w:rPr>
            </w:pPr>
            <w:r>
              <w:rPr>
                <w:szCs w:val="22"/>
              </w:rPr>
              <w:t xml:space="preserve">- pozostałe dochody – odszkodowanie z </w:t>
            </w:r>
            <w:proofErr w:type="spellStart"/>
            <w:r>
              <w:rPr>
                <w:szCs w:val="22"/>
              </w:rPr>
              <w:t>ubezp</w:t>
            </w:r>
            <w:proofErr w:type="spellEnd"/>
            <w:r>
              <w:rPr>
                <w:szCs w:val="22"/>
              </w:rPr>
              <w:t>.. mienia gminy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430FE" w:rsidRDefault="00F430F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1.770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FE" w:rsidRDefault="00EF3120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1.766,57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0FE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  <w:u w:val="single"/>
              </w:rPr>
              <w:t>- subwencja ogólna</w:t>
            </w:r>
          </w:p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 xml:space="preserve">  w tym:</w:t>
            </w:r>
          </w:p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>1. oświatowa</w:t>
            </w:r>
          </w:p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 xml:space="preserve">2. wyrównawcza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5F8B" w:rsidRPr="00F430FE" w:rsidRDefault="00F430FE">
            <w:pPr>
              <w:jc w:val="right"/>
              <w:rPr>
                <w:szCs w:val="22"/>
                <w:u w:val="single"/>
              </w:rPr>
            </w:pPr>
            <w:r w:rsidRPr="00F430FE">
              <w:rPr>
                <w:szCs w:val="22"/>
                <w:u w:val="single"/>
              </w:rPr>
              <w:t>3.</w:t>
            </w:r>
            <w:r w:rsidR="002766D2" w:rsidRPr="00F430FE">
              <w:rPr>
                <w:szCs w:val="22"/>
                <w:u w:val="single"/>
              </w:rPr>
              <w:t>9</w:t>
            </w:r>
            <w:r w:rsidRPr="00F430FE">
              <w:rPr>
                <w:szCs w:val="22"/>
                <w:u w:val="single"/>
              </w:rPr>
              <w:t>72.068</w:t>
            </w:r>
          </w:p>
          <w:p w:rsidR="00185F8B" w:rsidRDefault="00185F8B">
            <w:pPr>
              <w:jc w:val="right"/>
              <w:rPr>
                <w:szCs w:val="22"/>
              </w:rPr>
            </w:pPr>
          </w:p>
          <w:p w:rsidR="00185F8B" w:rsidRDefault="00F430F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3.341379</w:t>
            </w:r>
          </w:p>
          <w:p w:rsidR="00185F8B" w:rsidRDefault="00185F8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630.689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039" w:rsidRPr="003C441B" w:rsidRDefault="00EF3120" w:rsidP="0012583A">
            <w:pPr>
              <w:jc w:val="right"/>
              <w:rPr>
                <w:szCs w:val="22"/>
                <w:u w:val="single"/>
              </w:rPr>
            </w:pPr>
            <w:r w:rsidRPr="003C441B">
              <w:rPr>
                <w:szCs w:val="22"/>
                <w:u w:val="single"/>
              </w:rPr>
              <w:t>3.972.068,00</w:t>
            </w:r>
          </w:p>
          <w:p w:rsidR="00EF3120" w:rsidRDefault="00EF3120" w:rsidP="0012583A">
            <w:pPr>
              <w:jc w:val="right"/>
              <w:rPr>
                <w:szCs w:val="22"/>
              </w:rPr>
            </w:pPr>
          </w:p>
          <w:p w:rsidR="00EF3120" w:rsidRDefault="00EF3120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3.341.379,00</w:t>
            </w:r>
          </w:p>
          <w:p w:rsidR="00EF3120" w:rsidRDefault="00EF3120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630.689,00</w:t>
            </w:r>
          </w:p>
          <w:p w:rsidR="00EF3120" w:rsidRDefault="00EF3120" w:rsidP="0012583A">
            <w:pPr>
              <w:jc w:val="right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  <w:p w:rsidR="003C441B" w:rsidRDefault="003C441B" w:rsidP="0012583A">
            <w:pPr>
              <w:jc w:val="right"/>
              <w:rPr>
                <w:szCs w:val="22"/>
              </w:rPr>
            </w:pPr>
          </w:p>
          <w:p w:rsidR="003C441B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  <w:p w:rsidR="003C441B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801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Oświata i wychowanie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0A2288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  <w:r w:rsidR="00D44D07">
              <w:rPr>
                <w:b/>
                <w:szCs w:val="22"/>
              </w:rPr>
              <w:t>8</w:t>
            </w:r>
            <w:r>
              <w:rPr>
                <w:b/>
                <w:szCs w:val="22"/>
              </w:rPr>
              <w:t>2</w:t>
            </w:r>
            <w:r w:rsidR="00D44D07">
              <w:rPr>
                <w:b/>
                <w:szCs w:val="22"/>
              </w:rPr>
              <w:t>.4</w:t>
            </w:r>
            <w:r>
              <w:rPr>
                <w:b/>
                <w:szCs w:val="22"/>
              </w:rPr>
              <w:t>1</w:t>
            </w:r>
            <w:r w:rsidR="00D44D07">
              <w:rPr>
                <w:b/>
                <w:szCs w:val="22"/>
              </w:rPr>
              <w:t>8,07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D61373" w:rsidP="0012583A">
            <w:pPr>
              <w:jc w:val="right"/>
              <w:rPr>
                <w:b/>
              </w:rPr>
            </w:pPr>
            <w:r>
              <w:rPr>
                <w:b/>
              </w:rPr>
              <w:t>176.793,88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Pr="003270D7" w:rsidRDefault="003C441B" w:rsidP="00774039">
            <w:pPr>
              <w:jc w:val="right"/>
              <w:rPr>
                <w:b/>
              </w:rPr>
            </w:pPr>
            <w:r>
              <w:rPr>
                <w:b/>
              </w:rPr>
              <w:t>97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>- wpłaty za wyżywienie + czesne przedszkola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177.000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D61373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168.807,33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 w:rsidP="0012583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95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>- wynajem hali sportowej przy szkole podstawowej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D6137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5.920,15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197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 xml:space="preserve">- dot. U.W. – </w:t>
            </w:r>
            <w:proofErr w:type="spellStart"/>
            <w:r>
              <w:rPr>
                <w:szCs w:val="22"/>
              </w:rPr>
              <w:t>dofin.</w:t>
            </w:r>
            <w:r w:rsidR="00F430FE">
              <w:rPr>
                <w:szCs w:val="22"/>
              </w:rPr>
              <w:t>komisji</w:t>
            </w:r>
            <w:proofErr w:type="spellEnd"/>
            <w:r w:rsidR="00F430FE">
              <w:rPr>
                <w:szCs w:val="22"/>
              </w:rPr>
              <w:t xml:space="preserve"> </w:t>
            </w:r>
            <w:proofErr w:type="spellStart"/>
            <w:r w:rsidR="00F430FE">
              <w:rPr>
                <w:szCs w:val="22"/>
              </w:rPr>
              <w:t>egzamin.podw</w:t>
            </w:r>
            <w:proofErr w:type="spellEnd"/>
            <w:r w:rsidR="00F430FE">
              <w:rPr>
                <w:szCs w:val="22"/>
              </w:rPr>
              <w:t xml:space="preserve">. </w:t>
            </w:r>
            <w:proofErr w:type="spellStart"/>
            <w:r w:rsidR="00F430FE">
              <w:rPr>
                <w:szCs w:val="22"/>
              </w:rPr>
              <w:t>kwaliofik</w:t>
            </w:r>
            <w:proofErr w:type="spellEnd"/>
            <w:r w:rsidR="00F430FE">
              <w:rPr>
                <w:szCs w:val="22"/>
              </w:rPr>
              <w:t>. nauczyciela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F430F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13</w:t>
            </w:r>
            <w:r w:rsidR="004F5FC4">
              <w:rPr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D6137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132,00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 w:rsidR="00366E61">
              <w:rPr>
                <w:szCs w:val="22"/>
              </w:rPr>
              <w:t xml:space="preserve">środki pozyskane z NCK </w:t>
            </w:r>
            <w:proofErr w:type="spellStart"/>
            <w:r w:rsidR="00366E61">
              <w:rPr>
                <w:szCs w:val="22"/>
              </w:rPr>
              <w:t>W-wa</w:t>
            </w:r>
            <w:proofErr w:type="spellEnd"/>
            <w:r w:rsidR="00366E61">
              <w:rPr>
                <w:szCs w:val="22"/>
              </w:rPr>
              <w:t xml:space="preserve"> program „Śpiewająca szkoła”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66E6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2.286,07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D6137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1.934,40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85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852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Pomoc społeczna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0A2288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  <w:r w:rsidR="00A55D19">
              <w:rPr>
                <w:b/>
                <w:szCs w:val="22"/>
              </w:rPr>
              <w:t>33</w:t>
            </w:r>
            <w:r w:rsidR="00185F8B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>326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Pr="003C441B" w:rsidRDefault="00A55D19" w:rsidP="00CC580C">
            <w:pPr>
              <w:jc w:val="right"/>
              <w:rPr>
                <w:b/>
              </w:rPr>
            </w:pPr>
            <w:r w:rsidRPr="003C441B">
              <w:rPr>
                <w:b/>
              </w:rPr>
              <w:t>337.638</w:t>
            </w:r>
            <w:r w:rsidR="00FD06AF" w:rsidRPr="003C441B">
              <w:rPr>
                <w:b/>
              </w:rPr>
              <w:t>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Pr="003C441B" w:rsidRDefault="003C441B" w:rsidP="00774039">
            <w:pPr>
              <w:jc w:val="right"/>
              <w:rPr>
                <w:b/>
              </w:rPr>
            </w:pPr>
            <w:r w:rsidRPr="003C441B">
              <w:rPr>
                <w:b/>
              </w:rPr>
              <w:t>101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>-dotacja z U.W. na dożywianie uczniów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0A228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81</w:t>
            </w:r>
            <w:r w:rsidR="00185F8B">
              <w:rPr>
                <w:szCs w:val="22"/>
              </w:rPr>
              <w:t>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FD06AF" w:rsidP="00CC580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81.000,00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Pr="003C441B" w:rsidRDefault="003C441B" w:rsidP="00CC580C">
            <w:pPr>
              <w:jc w:val="right"/>
            </w:pPr>
            <w:r w:rsidRPr="003C441B">
              <w:t>100</w:t>
            </w:r>
          </w:p>
        </w:tc>
      </w:tr>
      <w:tr w:rsidR="00FD06AF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AF" w:rsidRDefault="00FD06A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6AF" w:rsidRDefault="00FD06AF">
            <w:pPr>
              <w:rPr>
                <w:szCs w:val="22"/>
              </w:rPr>
            </w:pPr>
            <w:r>
              <w:rPr>
                <w:szCs w:val="22"/>
              </w:rPr>
              <w:t>-</w:t>
            </w:r>
            <w:proofErr w:type="spellStart"/>
            <w:r>
              <w:rPr>
                <w:szCs w:val="22"/>
              </w:rPr>
              <w:t>dot.z</w:t>
            </w:r>
            <w:proofErr w:type="spellEnd"/>
            <w:r>
              <w:rPr>
                <w:szCs w:val="22"/>
              </w:rPr>
              <w:t xml:space="preserve"> U.W. – </w:t>
            </w:r>
            <w:proofErr w:type="spellStart"/>
            <w:r>
              <w:rPr>
                <w:szCs w:val="22"/>
              </w:rPr>
              <w:t>skł.na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ubezp</w:t>
            </w:r>
            <w:proofErr w:type="spellEnd"/>
            <w:r>
              <w:rPr>
                <w:szCs w:val="22"/>
              </w:rPr>
              <w:t xml:space="preserve">..zdrowotne – </w:t>
            </w:r>
            <w:proofErr w:type="spellStart"/>
            <w:r>
              <w:rPr>
                <w:szCs w:val="22"/>
              </w:rPr>
              <w:t>zm.zad.zlec</w:t>
            </w:r>
            <w:proofErr w:type="spellEnd"/>
            <w:r>
              <w:rPr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06AF" w:rsidRDefault="00FD06A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2.230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AF" w:rsidRDefault="00FD06AF" w:rsidP="00CC580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2.098,72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AF" w:rsidRPr="003C441B" w:rsidRDefault="003C441B" w:rsidP="00CC580C">
            <w:pPr>
              <w:jc w:val="right"/>
            </w:pPr>
            <w:r>
              <w:t>94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>- dotacja z U.W. – zasiłki i pomoc w naturze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B7698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148</w:t>
            </w:r>
            <w:r w:rsidR="00185F8B">
              <w:rPr>
                <w:szCs w:val="22"/>
              </w:rPr>
              <w:t>.0</w:t>
            </w:r>
            <w:r>
              <w:rPr>
                <w:szCs w:val="22"/>
              </w:rPr>
              <w:t>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FD06A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143.002,91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Pr="003C441B" w:rsidRDefault="003C441B">
            <w:pPr>
              <w:jc w:val="right"/>
            </w:pPr>
            <w:r>
              <w:t>97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>- dotacja z U.W. – dofinansowanie Ośrodka Pomocy Społ.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B7698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85</w:t>
            </w:r>
            <w:r w:rsidR="00185F8B">
              <w:rPr>
                <w:szCs w:val="22"/>
              </w:rPr>
              <w:t>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FD06A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85.000,00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Pr="003C441B" w:rsidRDefault="003C441B">
            <w:pPr>
              <w:jc w:val="right"/>
            </w:pPr>
            <w:r>
              <w:t>100</w:t>
            </w:r>
          </w:p>
        </w:tc>
      </w:tr>
      <w:tr w:rsidR="004F5FC4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C4" w:rsidRDefault="004F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FC4" w:rsidRDefault="004F5FC4">
            <w:pPr>
              <w:rPr>
                <w:szCs w:val="22"/>
              </w:rPr>
            </w:pPr>
            <w:r>
              <w:rPr>
                <w:szCs w:val="22"/>
              </w:rPr>
              <w:t>- zwrot świadczeń pobranych w nienależnej wysokości</w:t>
            </w:r>
            <w:r w:rsidR="00D44D07">
              <w:rPr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F5FC4" w:rsidRDefault="004F5FC4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C4" w:rsidRDefault="00FD06A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2.143,01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FC4" w:rsidRPr="003C441B" w:rsidRDefault="003C441B">
            <w:pPr>
              <w:jc w:val="right"/>
            </w:pPr>
            <w:r>
              <w:t>54</w:t>
            </w:r>
          </w:p>
        </w:tc>
      </w:tr>
      <w:tr w:rsidR="004459D2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9D2" w:rsidRDefault="004459D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9D2" w:rsidRDefault="004459D2">
            <w:pPr>
              <w:rPr>
                <w:szCs w:val="22"/>
              </w:rPr>
            </w:pPr>
            <w:r>
              <w:rPr>
                <w:szCs w:val="22"/>
              </w:rPr>
              <w:t xml:space="preserve">-  część należna gminie z </w:t>
            </w:r>
            <w:proofErr w:type="spellStart"/>
            <w:r>
              <w:rPr>
                <w:szCs w:val="22"/>
              </w:rPr>
              <w:t>f-sz</w:t>
            </w:r>
            <w:proofErr w:type="spellEnd"/>
            <w:r>
              <w:rPr>
                <w:szCs w:val="22"/>
              </w:rPr>
              <w:t xml:space="preserve"> alimentacyjnego i zaliczkowego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459D2" w:rsidRDefault="00B7698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13.000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9D2" w:rsidRDefault="00FD06A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24.393,87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9D2" w:rsidRPr="003C441B" w:rsidRDefault="003C441B">
            <w:pPr>
              <w:jc w:val="right"/>
            </w:pPr>
            <w:r>
              <w:t>188</w:t>
            </w:r>
          </w:p>
        </w:tc>
      </w:tr>
      <w:tr w:rsidR="00366E61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E61" w:rsidRPr="00366E61" w:rsidRDefault="00366E61">
            <w:pPr>
              <w:jc w:val="right"/>
              <w:rPr>
                <w:b/>
              </w:rPr>
            </w:pPr>
            <w:r w:rsidRPr="00366E61">
              <w:rPr>
                <w:b/>
              </w:rPr>
              <w:t>853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E61" w:rsidRPr="00366E61" w:rsidRDefault="00366E61">
            <w:pPr>
              <w:rPr>
                <w:b/>
              </w:rPr>
            </w:pPr>
            <w:proofErr w:type="spellStart"/>
            <w:r>
              <w:rPr>
                <w:b/>
              </w:rPr>
              <w:t>Poz.zad.w</w:t>
            </w:r>
            <w:proofErr w:type="spellEnd"/>
            <w:r>
              <w:rPr>
                <w:b/>
              </w:rPr>
              <w:t xml:space="preserve"> zak. polityki społecznej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66E61" w:rsidRPr="00366E61" w:rsidRDefault="004F5FC4">
            <w:pPr>
              <w:jc w:val="right"/>
              <w:rPr>
                <w:b/>
              </w:rPr>
            </w:pPr>
            <w:r>
              <w:rPr>
                <w:b/>
              </w:rPr>
              <w:t>60.160,11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E61" w:rsidRPr="00366E61" w:rsidRDefault="00FD06AF">
            <w:pPr>
              <w:jc w:val="right"/>
              <w:rPr>
                <w:b/>
              </w:rPr>
            </w:pPr>
            <w:r>
              <w:rPr>
                <w:b/>
              </w:rPr>
              <w:t>60.160,10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E61" w:rsidRPr="003C441B" w:rsidRDefault="003C441B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 xml:space="preserve">- środki w </w:t>
            </w:r>
            <w:proofErr w:type="spellStart"/>
            <w:r>
              <w:rPr>
                <w:szCs w:val="22"/>
              </w:rPr>
              <w:t>ram.programu</w:t>
            </w:r>
            <w:proofErr w:type="spellEnd"/>
            <w:r w:rsidR="00774039">
              <w:rPr>
                <w:szCs w:val="22"/>
              </w:rPr>
              <w:t>”</w:t>
            </w:r>
            <w:r>
              <w:rPr>
                <w:szCs w:val="22"/>
              </w:rPr>
              <w:t xml:space="preserve"> kapitał ludzki</w:t>
            </w:r>
            <w:r w:rsidR="00774039">
              <w:rPr>
                <w:szCs w:val="22"/>
              </w:rPr>
              <w:t>”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4F5FC4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60.160,11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FD06A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60.160,10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  854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b/>
                <w:bCs/>
                <w:szCs w:val="22"/>
              </w:rPr>
            </w:pPr>
            <w:proofErr w:type="spellStart"/>
            <w:r>
              <w:rPr>
                <w:b/>
                <w:bCs/>
                <w:szCs w:val="22"/>
              </w:rPr>
              <w:t>Edukacyjkna</w:t>
            </w:r>
            <w:proofErr w:type="spellEnd"/>
            <w:r>
              <w:rPr>
                <w:b/>
                <w:bCs/>
                <w:szCs w:val="22"/>
              </w:rPr>
              <w:t xml:space="preserve"> opieka wychowawcza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B76986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53</w:t>
            </w:r>
            <w:r w:rsidR="004F5FC4">
              <w:rPr>
                <w:b/>
                <w:bCs/>
                <w:szCs w:val="22"/>
              </w:rPr>
              <w:t>.</w:t>
            </w:r>
            <w:r>
              <w:rPr>
                <w:b/>
                <w:bCs/>
                <w:szCs w:val="22"/>
              </w:rPr>
              <w:t>974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BC260B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22.216,93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41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Cs w:val="22"/>
              </w:rPr>
              <w:t xml:space="preserve">dotacja z </w:t>
            </w:r>
            <w:proofErr w:type="spellStart"/>
            <w:r>
              <w:rPr>
                <w:szCs w:val="22"/>
              </w:rPr>
              <w:t>U.Woj</w:t>
            </w:r>
            <w:proofErr w:type="spellEnd"/>
            <w:r>
              <w:rPr>
                <w:szCs w:val="22"/>
              </w:rPr>
              <w:t>.- pomoc materialna dla uczniów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B7698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34</w:t>
            </w:r>
            <w:r w:rsidR="004F5FC4">
              <w:rPr>
                <w:szCs w:val="22"/>
              </w:rPr>
              <w:t>.3</w:t>
            </w:r>
            <w:r>
              <w:rPr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BC260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19.096,93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56</w:t>
            </w:r>
          </w:p>
        </w:tc>
      </w:tr>
      <w:tr w:rsidR="00B76986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6" w:rsidRDefault="00B7698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986" w:rsidRDefault="00B76986"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-dotacja z </w:t>
            </w:r>
            <w:proofErr w:type="spellStart"/>
            <w:r>
              <w:rPr>
                <w:szCs w:val="22"/>
              </w:rPr>
              <w:t>U.Woj</w:t>
            </w:r>
            <w:proofErr w:type="spellEnd"/>
            <w:r>
              <w:rPr>
                <w:szCs w:val="22"/>
              </w:rPr>
              <w:t xml:space="preserve"> – </w:t>
            </w:r>
            <w:proofErr w:type="spellStart"/>
            <w:r>
              <w:rPr>
                <w:szCs w:val="22"/>
              </w:rPr>
              <w:t>dofin</w:t>
            </w:r>
            <w:proofErr w:type="spellEnd"/>
            <w:r>
              <w:rPr>
                <w:szCs w:val="22"/>
              </w:rPr>
              <w:t>. zakup podręczników dla uczni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76986" w:rsidRDefault="00B7698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19</w:t>
            </w:r>
            <w:r w:rsidR="00BC260B">
              <w:rPr>
                <w:szCs w:val="22"/>
              </w:rPr>
              <w:t>.</w:t>
            </w:r>
            <w:r>
              <w:rPr>
                <w:szCs w:val="22"/>
              </w:rPr>
              <w:t>647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6" w:rsidRDefault="00BC260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3.120,00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986" w:rsidRDefault="003C441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921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Kultura i ochrona dziedzictwa narodowego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16.200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BC260B" w:rsidP="003270D7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26.811,66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Pr="003C441B" w:rsidRDefault="003C441B" w:rsidP="00774039">
            <w:pPr>
              <w:jc w:val="right"/>
              <w:rPr>
                <w:b/>
              </w:rPr>
            </w:pPr>
            <w:r w:rsidRPr="003C441B">
              <w:rPr>
                <w:b/>
              </w:rPr>
              <w:t>165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-dochody z dzierżaw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BC260B" w:rsidP="003270D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16.112,98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Pr="003C441B" w:rsidRDefault="003C441B" w:rsidP="003270D7">
            <w:pPr>
              <w:jc w:val="right"/>
            </w:pPr>
            <w:r>
              <w:t>161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>- odsetki od nieterminowych wpłat + koszty wezwań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Pr="0018107B" w:rsidRDefault="00185F8B">
            <w:pPr>
              <w:jc w:val="right"/>
            </w:pPr>
            <w:r w:rsidRPr="0018107B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BC260B" w:rsidP="003270D7">
            <w:pPr>
              <w:jc w:val="right"/>
            </w:pPr>
            <w:r>
              <w:t>335,84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Pr="003C441B" w:rsidRDefault="003C441B" w:rsidP="003270D7">
            <w:pPr>
              <w:jc w:val="right"/>
            </w:pPr>
            <w:r w:rsidRPr="003C441B">
              <w:t>335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szCs w:val="22"/>
              </w:rPr>
            </w:pPr>
            <w:r>
              <w:rPr>
                <w:szCs w:val="22"/>
              </w:rPr>
              <w:t xml:space="preserve"> - pozostałe dochody – zwroty dzierżawców za media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Pr="0018107B" w:rsidRDefault="00185F8B">
            <w:pPr>
              <w:jc w:val="right"/>
            </w:pPr>
            <w:r w:rsidRPr="0018107B">
              <w:t>6.100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BC260B" w:rsidP="003270D7">
            <w:pPr>
              <w:jc w:val="right"/>
            </w:pPr>
            <w:r>
              <w:t>10.362,84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Pr="0018107B" w:rsidRDefault="003C441B" w:rsidP="003270D7">
            <w:pPr>
              <w:jc w:val="right"/>
            </w:pPr>
            <w:r>
              <w:t>170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Razem  dochody  bieżące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A55D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14.869.782,18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A55D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12.952.588,32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Pr="003270D7" w:rsidRDefault="003C441B" w:rsidP="003C441B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pStyle w:val="Nagwek2"/>
            </w:pPr>
            <w:r>
              <w:t xml:space="preserve">                                           DOCHODY  MAJĄTKOWE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pStyle w:val="Nagwek1"/>
              <w:rPr>
                <w:bCs/>
                <w:sz w:val="20"/>
              </w:rPr>
            </w:pPr>
            <w:r>
              <w:rPr>
                <w:bCs/>
                <w:sz w:val="20"/>
              </w:rPr>
              <w:t>Gospodarka mieszkaniowa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4F5FC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4.290.905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Pr="0068077D" w:rsidRDefault="00BC260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3.446.924,22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Pr="0068077D" w:rsidRDefault="003C441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pStyle w:val="Nagwek"/>
              <w:tabs>
                <w:tab w:val="left" w:pos="708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>- wpływy ze sprzedaży nieruchomości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4F5F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4.290.905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BC2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3.446.924,22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Pr="005F6105" w:rsidRDefault="00185F8B">
            <w:pPr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Transport i łączność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BC260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3.046.167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Pr="00BC260B" w:rsidRDefault="00BC260B">
            <w:pPr>
              <w:jc w:val="right"/>
              <w:rPr>
                <w:b/>
                <w:sz w:val="18"/>
                <w:szCs w:val="18"/>
              </w:rPr>
            </w:pPr>
            <w:r w:rsidRPr="00BC260B">
              <w:rPr>
                <w:b/>
                <w:sz w:val="18"/>
                <w:szCs w:val="18"/>
              </w:rPr>
              <w:t>2.316.841,09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Pr="003C441B" w:rsidRDefault="003C441B">
            <w:pPr>
              <w:jc w:val="right"/>
              <w:rPr>
                <w:b/>
                <w:sz w:val="18"/>
                <w:szCs w:val="18"/>
              </w:rPr>
            </w:pPr>
            <w:r w:rsidRPr="003C441B">
              <w:rPr>
                <w:b/>
                <w:sz w:val="18"/>
                <w:szCs w:val="18"/>
              </w:rPr>
              <w:t>76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1. dofinansowanie modernizacji  i budowy dróg – środki z unii </w:t>
            </w:r>
            <w:proofErr w:type="spellStart"/>
            <w:r>
              <w:rPr>
                <w:bCs/>
                <w:szCs w:val="22"/>
              </w:rPr>
              <w:t>eur</w:t>
            </w:r>
            <w:proofErr w:type="spellEnd"/>
            <w:r>
              <w:rPr>
                <w:bCs/>
                <w:szCs w:val="22"/>
              </w:rPr>
              <w:t>.</w:t>
            </w:r>
          </w:p>
          <w:p w:rsidR="00185F8B" w:rsidRDefault="00185F8B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- przebudowa dróg wzdłuż terenów inwestycyjnych</w:t>
            </w:r>
          </w:p>
          <w:p w:rsidR="00185F8B" w:rsidRDefault="00185F8B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</w:t>
            </w:r>
          </w:p>
          <w:p w:rsidR="00185F8B" w:rsidRDefault="00185F8B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2. dofinansowanie z budżetu państwa budowy drogi gminnej </w:t>
            </w:r>
          </w:p>
          <w:p w:rsidR="00185F8B" w:rsidRDefault="00185F8B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( ul. Dębowa) do  zakładów  produkcyjnych w  Skarbimierzu Os.</w:t>
            </w:r>
          </w:p>
          <w:p w:rsidR="00185F8B" w:rsidRDefault="00185F8B">
            <w:pPr>
              <w:rPr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B76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2.594</w:t>
            </w:r>
            <w:r w:rsidR="00185F8B">
              <w:rPr>
                <w:sz w:val="18"/>
                <w:szCs w:val="18"/>
              </w:rPr>
              <w:t>.000</w:t>
            </w:r>
          </w:p>
          <w:p w:rsidR="00185F8B" w:rsidRDefault="00185F8B">
            <w:pPr>
              <w:jc w:val="right"/>
              <w:rPr>
                <w:sz w:val="18"/>
                <w:szCs w:val="18"/>
              </w:rPr>
            </w:pPr>
          </w:p>
          <w:p w:rsidR="00185F8B" w:rsidRDefault="00185F8B">
            <w:pPr>
              <w:jc w:val="right"/>
              <w:rPr>
                <w:sz w:val="18"/>
                <w:szCs w:val="18"/>
              </w:rPr>
            </w:pPr>
          </w:p>
          <w:p w:rsidR="00185F8B" w:rsidRDefault="00B76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  <w:r w:rsidR="00185F8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621" w:rsidRDefault="00BC2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1.864.674,77</w:t>
            </w:r>
          </w:p>
          <w:p w:rsidR="00BC260B" w:rsidRDefault="00BC260B">
            <w:pPr>
              <w:jc w:val="right"/>
              <w:rPr>
                <w:sz w:val="18"/>
                <w:szCs w:val="18"/>
              </w:rPr>
            </w:pPr>
          </w:p>
          <w:p w:rsidR="00BC260B" w:rsidRDefault="00BC260B">
            <w:pPr>
              <w:jc w:val="right"/>
              <w:rPr>
                <w:sz w:val="18"/>
                <w:szCs w:val="18"/>
              </w:rPr>
            </w:pPr>
          </w:p>
          <w:p w:rsidR="00BC260B" w:rsidRDefault="00BC2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452.166,32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3C441B" w:rsidRDefault="003C441B">
            <w:pPr>
              <w:jc w:val="right"/>
              <w:rPr>
                <w:sz w:val="18"/>
                <w:szCs w:val="18"/>
              </w:rPr>
            </w:pPr>
          </w:p>
          <w:p w:rsidR="003C441B" w:rsidRDefault="003C441B">
            <w:pPr>
              <w:jc w:val="right"/>
              <w:rPr>
                <w:sz w:val="18"/>
                <w:szCs w:val="18"/>
              </w:rPr>
            </w:pPr>
          </w:p>
          <w:p w:rsidR="003C441B" w:rsidRDefault="003C44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Razem dochody majątkowe</w:t>
            </w:r>
          </w:p>
          <w:p w:rsidR="00185F8B" w:rsidRDefault="00185F8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BC260B">
            <w:pPr>
              <w:jc w:val="right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7.337.</w:t>
            </w:r>
            <w:r w:rsidR="006C0901">
              <w:rPr>
                <w:b/>
                <w:bCs/>
                <w:sz w:val="22"/>
                <w:szCs w:val="18"/>
              </w:rPr>
              <w:t>0</w:t>
            </w:r>
            <w:r>
              <w:rPr>
                <w:b/>
                <w:bCs/>
                <w:sz w:val="22"/>
                <w:szCs w:val="18"/>
              </w:rPr>
              <w:t>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BC260B">
            <w:pPr>
              <w:jc w:val="right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5.763.765,31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3C441B">
            <w:pPr>
              <w:jc w:val="right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79</w:t>
            </w:r>
          </w:p>
        </w:tc>
      </w:tr>
      <w:tr w:rsidR="00185F8B" w:rsidRPr="00FF6AF2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bCs/>
                <w:sz w:val="18"/>
                <w:szCs w:val="22"/>
                <w:u w:val="single"/>
              </w:rPr>
            </w:pPr>
            <w:r>
              <w:rPr>
                <w:bCs/>
                <w:sz w:val="18"/>
                <w:szCs w:val="22"/>
              </w:rPr>
              <w:t xml:space="preserve">      </w:t>
            </w:r>
            <w:r>
              <w:rPr>
                <w:bCs/>
                <w:sz w:val="18"/>
                <w:szCs w:val="22"/>
                <w:u w:val="single"/>
              </w:rPr>
              <w:t xml:space="preserve">dotacje na zadania zlecone  </w:t>
            </w:r>
          </w:p>
          <w:p w:rsidR="00185F8B" w:rsidRDefault="00185F8B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8"/>
                <w:szCs w:val="22"/>
              </w:rPr>
              <w:t xml:space="preserve">        </w:t>
            </w:r>
            <w:r>
              <w:rPr>
                <w:b/>
                <w:sz w:val="18"/>
                <w:szCs w:val="22"/>
              </w:rPr>
              <w:t xml:space="preserve"> </w:t>
            </w:r>
            <w:r>
              <w:rPr>
                <w:bCs/>
                <w:sz w:val="16"/>
                <w:szCs w:val="22"/>
              </w:rPr>
              <w:t xml:space="preserve">      w tym:</w:t>
            </w:r>
          </w:p>
          <w:p w:rsidR="006B17D4" w:rsidRDefault="006B17D4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Dz.  010  – Rolnictwo i łowiectwo</w:t>
            </w:r>
          </w:p>
          <w:p w:rsidR="00185F8B" w:rsidRDefault="00185F8B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 750 – Administracja publiczna</w:t>
            </w:r>
          </w:p>
          <w:p w:rsidR="00185F8B" w:rsidRDefault="00185F8B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 751 – Urzędy nacz.org. władzy państwa, kontroli i ochr. prawa oraz </w:t>
            </w:r>
            <w:proofErr w:type="spellStart"/>
            <w:r>
              <w:rPr>
                <w:bCs/>
                <w:sz w:val="16"/>
                <w:szCs w:val="22"/>
              </w:rPr>
              <w:t>sądow</w:t>
            </w:r>
            <w:proofErr w:type="spellEnd"/>
            <w:r>
              <w:rPr>
                <w:bCs/>
                <w:sz w:val="16"/>
                <w:szCs w:val="22"/>
              </w:rPr>
              <w:t>.</w:t>
            </w:r>
          </w:p>
          <w:p w:rsidR="00185F8B" w:rsidRDefault="00185F8B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Dz.752 –Obrona narodowa</w:t>
            </w:r>
          </w:p>
          <w:p w:rsidR="00185F8B" w:rsidRDefault="00185F8B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 754 – Bezpieczeństwo </w:t>
            </w:r>
            <w:proofErr w:type="spellStart"/>
            <w:r>
              <w:rPr>
                <w:bCs/>
                <w:sz w:val="16"/>
                <w:szCs w:val="22"/>
              </w:rPr>
              <w:t>publ</w:t>
            </w:r>
            <w:proofErr w:type="spellEnd"/>
            <w:r>
              <w:rPr>
                <w:bCs/>
                <w:sz w:val="16"/>
                <w:szCs w:val="22"/>
              </w:rPr>
              <w:t>. i ochr. przeciwpożarowa</w:t>
            </w:r>
          </w:p>
          <w:p w:rsidR="00127334" w:rsidRDefault="00185F8B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</w:t>
            </w:r>
            <w:r w:rsidR="00127334">
              <w:rPr>
                <w:bCs/>
                <w:sz w:val="16"/>
                <w:szCs w:val="22"/>
              </w:rPr>
              <w:t xml:space="preserve">  Dz.851 – Ochrona zdrowia</w:t>
            </w:r>
          </w:p>
          <w:p w:rsidR="00185F8B" w:rsidRDefault="00127334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</w:t>
            </w:r>
            <w:r w:rsidR="00185F8B">
              <w:rPr>
                <w:bCs/>
                <w:sz w:val="16"/>
                <w:szCs w:val="22"/>
              </w:rPr>
              <w:t xml:space="preserve">  Dz. 852 – Pomoc społeczna</w:t>
            </w:r>
          </w:p>
          <w:p w:rsidR="00185F8B" w:rsidRDefault="00185F8B">
            <w:pPr>
              <w:rPr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5F8B" w:rsidRDefault="00B76986" w:rsidP="00427E3C">
            <w:pPr>
              <w:jc w:val="righ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1.977.357</w:t>
            </w:r>
          </w:p>
          <w:p w:rsidR="00185F8B" w:rsidRDefault="00185F8B" w:rsidP="00427E3C">
            <w:pPr>
              <w:jc w:val="right"/>
              <w:rPr>
                <w:sz w:val="16"/>
                <w:szCs w:val="16"/>
              </w:rPr>
            </w:pPr>
          </w:p>
          <w:p w:rsidR="006B17D4" w:rsidRPr="00427E3C" w:rsidRDefault="00B76986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355.738</w:t>
            </w:r>
          </w:p>
          <w:p w:rsidR="00185F8B" w:rsidRDefault="00185F8B" w:rsidP="00427E3C">
            <w:pPr>
              <w:jc w:val="right"/>
              <w:rPr>
                <w:sz w:val="16"/>
                <w:szCs w:val="16"/>
              </w:rPr>
            </w:pPr>
            <w:r w:rsidRPr="00427E3C">
              <w:rPr>
                <w:sz w:val="16"/>
                <w:szCs w:val="16"/>
              </w:rPr>
              <w:t>49.935</w:t>
            </w:r>
          </w:p>
          <w:p w:rsidR="00185F8B" w:rsidRDefault="00B76986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29.7</w:t>
            </w:r>
            <w:r w:rsidR="006B17D4">
              <w:rPr>
                <w:sz w:val="16"/>
                <w:szCs w:val="16"/>
              </w:rPr>
              <w:t>15</w:t>
            </w:r>
          </w:p>
          <w:p w:rsidR="00185F8B" w:rsidRDefault="00185F8B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</w:t>
            </w:r>
          </w:p>
          <w:p w:rsidR="00185F8B" w:rsidRDefault="00185F8B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</w:t>
            </w:r>
          </w:p>
          <w:p w:rsidR="00127334" w:rsidRDefault="00127334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  <w:p w:rsidR="00185F8B" w:rsidRDefault="00B76986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1.539.769</w:t>
            </w:r>
          </w:p>
          <w:p w:rsidR="00185F8B" w:rsidRPr="00427E3C" w:rsidRDefault="00185F8B" w:rsidP="00427E3C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D4" w:rsidRPr="003C441B" w:rsidRDefault="00A55D19" w:rsidP="00B97BB8">
            <w:pPr>
              <w:jc w:val="right"/>
              <w:rPr>
                <w:sz w:val="16"/>
                <w:szCs w:val="16"/>
                <w:u w:val="single"/>
              </w:rPr>
            </w:pPr>
            <w:r w:rsidRPr="003C441B">
              <w:rPr>
                <w:sz w:val="16"/>
                <w:szCs w:val="16"/>
                <w:u w:val="single"/>
              </w:rPr>
              <w:t>1.974.717,29</w:t>
            </w:r>
          </w:p>
          <w:p w:rsidR="00A55D19" w:rsidRDefault="00A55D19" w:rsidP="00B97BB8">
            <w:pPr>
              <w:jc w:val="right"/>
              <w:rPr>
                <w:sz w:val="16"/>
                <w:szCs w:val="16"/>
              </w:rPr>
            </w:pPr>
          </w:p>
          <w:p w:rsidR="00A55D19" w:rsidRDefault="00A55D19" w:rsidP="00B97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355.737,17</w:t>
            </w:r>
          </w:p>
          <w:p w:rsidR="00A55D19" w:rsidRDefault="00A55D19" w:rsidP="00B97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49.935,00</w:t>
            </w:r>
          </w:p>
          <w:p w:rsidR="00A55D19" w:rsidRDefault="00A55D19" w:rsidP="00B97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29.710,00</w:t>
            </w:r>
          </w:p>
          <w:p w:rsidR="00A55D19" w:rsidRDefault="00A55D19" w:rsidP="00B97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1.000,00</w:t>
            </w:r>
          </w:p>
          <w:p w:rsidR="00A55D19" w:rsidRDefault="00A55D19" w:rsidP="00B97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1.000,00</w:t>
            </w:r>
          </w:p>
          <w:p w:rsidR="00A55D19" w:rsidRDefault="00A55D19" w:rsidP="00B97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  <w:p w:rsidR="00A55D19" w:rsidRPr="006B17D4" w:rsidRDefault="00A55D19" w:rsidP="00B97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1.537.135,12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AF2" w:rsidRDefault="003C441B" w:rsidP="00B97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  <w:p w:rsidR="003C441B" w:rsidRDefault="003C441B" w:rsidP="00B97BB8">
            <w:pPr>
              <w:jc w:val="right"/>
              <w:rPr>
                <w:sz w:val="16"/>
                <w:szCs w:val="16"/>
              </w:rPr>
            </w:pPr>
          </w:p>
          <w:p w:rsidR="003C441B" w:rsidRDefault="003C441B" w:rsidP="00B97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3C441B" w:rsidRDefault="003C441B" w:rsidP="00B97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3C441B" w:rsidRDefault="003C441B" w:rsidP="00B97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3C441B" w:rsidRDefault="003C441B" w:rsidP="00B97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3C441B" w:rsidRDefault="003C441B" w:rsidP="00B97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3C441B" w:rsidRDefault="003C441B" w:rsidP="00B97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3C441B" w:rsidRPr="00FF6AF2" w:rsidRDefault="003C441B" w:rsidP="00B97B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85F8B">
            <w:pPr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</w:t>
            </w:r>
            <w:r>
              <w:rPr>
                <w:b/>
                <w:sz w:val="24"/>
                <w:szCs w:val="22"/>
              </w:rPr>
              <w:t>Ogółem      dochody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85F8B" w:rsidRDefault="0012733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24.184.212</w:t>
            </w:r>
            <w:r w:rsidR="006C0901">
              <w:rPr>
                <w:b/>
                <w:sz w:val="22"/>
                <w:szCs w:val="22"/>
              </w:rPr>
              <w:t>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A55D19" w:rsidP="00B97BB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20.691.070,92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Pr="003C441B" w:rsidRDefault="003C441B" w:rsidP="00B97BB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</w:p>
          <w:p w:rsidR="00185F8B" w:rsidRDefault="00185F8B">
            <w:pPr>
              <w:rPr>
                <w:b/>
                <w:sz w:val="28"/>
                <w:szCs w:val="28"/>
              </w:rPr>
            </w:pPr>
          </w:p>
        </w:tc>
      </w:tr>
      <w:tr w:rsidR="00185F8B" w:rsidTr="00185F8B"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Default="00185F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Dochody bieżące, w tym:</w:t>
            </w:r>
          </w:p>
          <w:p w:rsidR="00185F8B" w:rsidRDefault="00185F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.- podatków, opłat i udziały w podatkach</w:t>
            </w:r>
          </w:p>
          <w:p w:rsidR="00185F8B" w:rsidRDefault="00185F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- dzierżawy, najem  </w:t>
            </w:r>
            <w:proofErr w:type="spellStart"/>
            <w:r>
              <w:rPr>
                <w:sz w:val="16"/>
                <w:szCs w:val="18"/>
              </w:rPr>
              <w:t>itp</w:t>
            </w:r>
            <w:proofErr w:type="spellEnd"/>
          </w:p>
          <w:p w:rsidR="00185F8B" w:rsidRDefault="00185F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- subwencji</w:t>
            </w:r>
          </w:p>
          <w:p w:rsidR="00185F8B" w:rsidRDefault="00185F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- dotacje celowe z budżetu państwa </w:t>
            </w:r>
          </w:p>
          <w:p w:rsidR="00185F8B" w:rsidRDefault="00185F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- pozostałe wpływy</w:t>
            </w:r>
          </w:p>
          <w:p w:rsidR="00185F8B" w:rsidRDefault="00185F8B">
            <w:pPr>
              <w:rPr>
                <w:sz w:val="16"/>
                <w:szCs w:val="18"/>
              </w:rPr>
            </w:pPr>
          </w:p>
          <w:p w:rsidR="00185F8B" w:rsidRDefault="00185F8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Dochody majątkowe</w:t>
            </w:r>
          </w:p>
          <w:p w:rsidR="00185F8B" w:rsidRDefault="00185F8B">
            <w:pPr>
              <w:rPr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5F8B" w:rsidRDefault="001B7858" w:rsidP="00005474">
            <w:pPr>
              <w:jc w:val="right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  <w:u w:val="single"/>
              </w:rPr>
              <w:t>16.847.139</w:t>
            </w:r>
            <w:r w:rsidR="00FF6AF2">
              <w:rPr>
                <w:sz w:val="16"/>
                <w:szCs w:val="18"/>
                <w:u w:val="single"/>
              </w:rPr>
              <w:t>,18</w:t>
            </w:r>
          </w:p>
          <w:p w:rsidR="00185F8B" w:rsidRDefault="00185F8B" w:rsidP="00005474">
            <w:pPr>
              <w:jc w:val="right"/>
              <w:rPr>
                <w:sz w:val="16"/>
                <w:szCs w:val="18"/>
              </w:rPr>
            </w:pPr>
            <w:r w:rsidRPr="00A70AF4">
              <w:rPr>
                <w:sz w:val="16"/>
                <w:szCs w:val="18"/>
              </w:rPr>
              <w:t>10.</w:t>
            </w:r>
            <w:r w:rsidR="00A55D19">
              <w:rPr>
                <w:sz w:val="16"/>
                <w:szCs w:val="18"/>
              </w:rPr>
              <w:t>07</w:t>
            </w:r>
            <w:r w:rsidR="00DF01A0">
              <w:rPr>
                <w:sz w:val="16"/>
                <w:szCs w:val="18"/>
              </w:rPr>
              <w:t>3.77</w:t>
            </w:r>
            <w:r>
              <w:rPr>
                <w:sz w:val="16"/>
                <w:szCs w:val="18"/>
              </w:rPr>
              <w:t>1</w:t>
            </w:r>
            <w:r w:rsidR="00DD0EE8">
              <w:rPr>
                <w:sz w:val="16"/>
                <w:szCs w:val="18"/>
              </w:rPr>
              <w:t>,00</w:t>
            </w:r>
          </w:p>
          <w:p w:rsidR="00185F8B" w:rsidRDefault="001B7858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137</w:t>
            </w:r>
            <w:r w:rsidR="00185F8B">
              <w:rPr>
                <w:sz w:val="16"/>
                <w:szCs w:val="18"/>
              </w:rPr>
              <w:t>.595</w:t>
            </w:r>
            <w:r w:rsidR="00DD0EE8">
              <w:rPr>
                <w:sz w:val="16"/>
                <w:szCs w:val="18"/>
              </w:rPr>
              <w:t>,00</w:t>
            </w:r>
          </w:p>
          <w:p w:rsidR="00185F8B" w:rsidRDefault="00DF01A0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  <w:r w:rsidR="00A55D19">
              <w:rPr>
                <w:sz w:val="16"/>
                <w:szCs w:val="18"/>
              </w:rPr>
              <w:t>.972.068</w:t>
            </w:r>
            <w:r w:rsidR="00DD0EE8">
              <w:rPr>
                <w:sz w:val="16"/>
                <w:szCs w:val="18"/>
              </w:rPr>
              <w:t>,00</w:t>
            </w:r>
          </w:p>
          <w:p w:rsidR="00185F8B" w:rsidRDefault="001B7858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</w:t>
            </w:r>
            <w:r w:rsidR="00DC2FB6">
              <w:rPr>
                <w:sz w:val="16"/>
                <w:szCs w:val="18"/>
              </w:rPr>
              <w:t>4</w:t>
            </w:r>
            <w:r>
              <w:rPr>
                <w:sz w:val="16"/>
                <w:szCs w:val="18"/>
              </w:rPr>
              <w:t>07.949</w:t>
            </w:r>
            <w:r w:rsidR="00DC2FB6">
              <w:rPr>
                <w:sz w:val="16"/>
                <w:szCs w:val="18"/>
              </w:rPr>
              <w:t>,11</w:t>
            </w:r>
          </w:p>
          <w:p w:rsidR="00185F8B" w:rsidRDefault="001B7858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255.75</w:t>
            </w:r>
            <w:r w:rsidR="00DC2FB6">
              <w:rPr>
                <w:sz w:val="16"/>
                <w:szCs w:val="18"/>
              </w:rPr>
              <w:t>6,07</w:t>
            </w:r>
          </w:p>
          <w:p w:rsidR="00185F8B" w:rsidRDefault="00185F8B" w:rsidP="00005474">
            <w:pPr>
              <w:jc w:val="right"/>
              <w:rPr>
                <w:sz w:val="16"/>
                <w:szCs w:val="18"/>
              </w:rPr>
            </w:pPr>
          </w:p>
          <w:p w:rsidR="00185F8B" w:rsidRPr="00A70AF4" w:rsidRDefault="00A55D19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7.337.073</w:t>
            </w:r>
            <w:r w:rsidR="00FF6AF2">
              <w:rPr>
                <w:sz w:val="16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F8B" w:rsidRPr="00FA7C31" w:rsidRDefault="00ED2885" w:rsidP="00005474">
            <w:pPr>
              <w:jc w:val="right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  <w:u w:val="single"/>
              </w:rPr>
              <w:t>14.927.305,61</w:t>
            </w:r>
          </w:p>
          <w:p w:rsidR="00DF01A0" w:rsidRDefault="00ED2885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8.177.272,03</w:t>
            </w:r>
          </w:p>
          <w:p w:rsidR="00DF01A0" w:rsidRDefault="00ED2885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129.764,12</w:t>
            </w:r>
          </w:p>
          <w:p w:rsidR="00DD0EE8" w:rsidRDefault="00ED2885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3.972.068,00</w:t>
            </w:r>
          </w:p>
          <w:p w:rsidR="00DD0EE8" w:rsidRDefault="00ED2885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2.368.327,95</w:t>
            </w:r>
          </w:p>
          <w:p w:rsidR="00DD0EE8" w:rsidRDefault="0073625C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279.873</w:t>
            </w:r>
            <w:r w:rsidR="00ED2885">
              <w:rPr>
                <w:sz w:val="16"/>
                <w:szCs w:val="18"/>
              </w:rPr>
              <w:t>,51</w:t>
            </w:r>
          </w:p>
          <w:p w:rsidR="00DD0EE8" w:rsidRDefault="00DD0EE8" w:rsidP="00005474">
            <w:pPr>
              <w:jc w:val="right"/>
              <w:rPr>
                <w:sz w:val="16"/>
                <w:szCs w:val="18"/>
              </w:rPr>
            </w:pPr>
          </w:p>
          <w:p w:rsidR="00FA7C31" w:rsidRDefault="001B7858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5.763.765,31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31" w:rsidRDefault="003C441B" w:rsidP="00A55D19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89</w:t>
            </w:r>
          </w:p>
          <w:p w:rsidR="003C441B" w:rsidRDefault="003C441B" w:rsidP="00A55D19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81</w:t>
            </w:r>
          </w:p>
          <w:p w:rsidR="003C441B" w:rsidRDefault="003C441B" w:rsidP="00A55D19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94</w:t>
            </w:r>
          </w:p>
          <w:p w:rsidR="003C441B" w:rsidRDefault="003C441B" w:rsidP="00A55D19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  <w:p w:rsidR="003C441B" w:rsidRDefault="003C441B" w:rsidP="00A55D19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98</w:t>
            </w:r>
          </w:p>
          <w:p w:rsidR="003C441B" w:rsidRDefault="003C441B" w:rsidP="00A55D19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109</w:t>
            </w:r>
          </w:p>
          <w:p w:rsidR="003C441B" w:rsidRDefault="003C441B" w:rsidP="00A55D19">
            <w:pPr>
              <w:jc w:val="right"/>
              <w:rPr>
                <w:sz w:val="16"/>
                <w:szCs w:val="18"/>
              </w:rPr>
            </w:pPr>
          </w:p>
          <w:p w:rsidR="003C441B" w:rsidRDefault="007F52E8" w:rsidP="00A55D19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79</w:t>
            </w:r>
          </w:p>
          <w:p w:rsidR="00FA7C31" w:rsidRDefault="00FA7C31" w:rsidP="00FF6AF2">
            <w:pPr>
              <w:jc w:val="right"/>
              <w:rPr>
                <w:sz w:val="16"/>
                <w:szCs w:val="18"/>
              </w:rPr>
            </w:pPr>
          </w:p>
          <w:p w:rsidR="00FA7C31" w:rsidRPr="00005474" w:rsidRDefault="00FA7C31" w:rsidP="00FF6AF2">
            <w:pPr>
              <w:jc w:val="right"/>
              <w:rPr>
                <w:sz w:val="16"/>
                <w:szCs w:val="18"/>
              </w:rPr>
            </w:pPr>
          </w:p>
          <w:p w:rsidR="00185F8B" w:rsidRDefault="00185F8B">
            <w:pPr>
              <w:rPr>
                <w:sz w:val="18"/>
                <w:szCs w:val="18"/>
              </w:rPr>
            </w:pPr>
          </w:p>
        </w:tc>
      </w:tr>
    </w:tbl>
    <w:p w:rsidR="00E30667" w:rsidRDefault="00E30667"/>
    <w:sectPr w:rsidR="00E30667" w:rsidSect="00E30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B38"/>
    <w:multiLevelType w:val="hybridMultilevel"/>
    <w:tmpl w:val="1B529F60"/>
    <w:lvl w:ilvl="0" w:tplc="88886494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647D"/>
    <w:rsid w:val="00005474"/>
    <w:rsid w:val="00015510"/>
    <w:rsid w:val="00042881"/>
    <w:rsid w:val="000A2288"/>
    <w:rsid w:val="000F148B"/>
    <w:rsid w:val="001052A9"/>
    <w:rsid w:val="0012583A"/>
    <w:rsid w:val="00127334"/>
    <w:rsid w:val="00133B97"/>
    <w:rsid w:val="001544B1"/>
    <w:rsid w:val="0018107B"/>
    <w:rsid w:val="00185F8B"/>
    <w:rsid w:val="001B7858"/>
    <w:rsid w:val="001D7EE3"/>
    <w:rsid w:val="002168EC"/>
    <w:rsid w:val="002529C6"/>
    <w:rsid w:val="002766D2"/>
    <w:rsid w:val="00326129"/>
    <w:rsid w:val="003270D7"/>
    <w:rsid w:val="0035780D"/>
    <w:rsid w:val="00366E61"/>
    <w:rsid w:val="003A0F83"/>
    <w:rsid w:val="003C441B"/>
    <w:rsid w:val="003F485E"/>
    <w:rsid w:val="00427E3C"/>
    <w:rsid w:val="004459D2"/>
    <w:rsid w:val="004662E0"/>
    <w:rsid w:val="00466BB2"/>
    <w:rsid w:val="0047548B"/>
    <w:rsid w:val="004F5FC4"/>
    <w:rsid w:val="00514DE3"/>
    <w:rsid w:val="00533B52"/>
    <w:rsid w:val="00537149"/>
    <w:rsid w:val="0055471D"/>
    <w:rsid w:val="005607F4"/>
    <w:rsid w:val="005807FA"/>
    <w:rsid w:val="005B3AEA"/>
    <w:rsid w:val="005C452D"/>
    <w:rsid w:val="005F6105"/>
    <w:rsid w:val="0068077D"/>
    <w:rsid w:val="006B17D4"/>
    <w:rsid w:val="006C0901"/>
    <w:rsid w:val="00701763"/>
    <w:rsid w:val="00720CE3"/>
    <w:rsid w:val="0072127F"/>
    <w:rsid w:val="0073625C"/>
    <w:rsid w:val="00773B06"/>
    <w:rsid w:val="00774039"/>
    <w:rsid w:val="007743B5"/>
    <w:rsid w:val="007F50BB"/>
    <w:rsid w:val="007F52E8"/>
    <w:rsid w:val="00892C76"/>
    <w:rsid w:val="008C14F3"/>
    <w:rsid w:val="008D1834"/>
    <w:rsid w:val="009B420D"/>
    <w:rsid w:val="009D5E46"/>
    <w:rsid w:val="009E647D"/>
    <w:rsid w:val="00A55D19"/>
    <w:rsid w:val="00A67485"/>
    <w:rsid w:val="00A70AF4"/>
    <w:rsid w:val="00B75D64"/>
    <w:rsid w:val="00B76986"/>
    <w:rsid w:val="00B84113"/>
    <w:rsid w:val="00B96864"/>
    <w:rsid w:val="00B97BB8"/>
    <w:rsid w:val="00BC260B"/>
    <w:rsid w:val="00C23F49"/>
    <w:rsid w:val="00C43C46"/>
    <w:rsid w:val="00CC580C"/>
    <w:rsid w:val="00CF645E"/>
    <w:rsid w:val="00D0109B"/>
    <w:rsid w:val="00D0182B"/>
    <w:rsid w:val="00D24569"/>
    <w:rsid w:val="00D44D07"/>
    <w:rsid w:val="00D61373"/>
    <w:rsid w:val="00DC0621"/>
    <w:rsid w:val="00DC2FB6"/>
    <w:rsid w:val="00DD0EE8"/>
    <w:rsid w:val="00DD530E"/>
    <w:rsid w:val="00DE7816"/>
    <w:rsid w:val="00DF01A0"/>
    <w:rsid w:val="00DF2AED"/>
    <w:rsid w:val="00DF625C"/>
    <w:rsid w:val="00E30667"/>
    <w:rsid w:val="00E57948"/>
    <w:rsid w:val="00E63843"/>
    <w:rsid w:val="00ED2885"/>
    <w:rsid w:val="00EF3120"/>
    <w:rsid w:val="00F430FE"/>
    <w:rsid w:val="00F44049"/>
    <w:rsid w:val="00F51948"/>
    <w:rsid w:val="00F56454"/>
    <w:rsid w:val="00FA723F"/>
    <w:rsid w:val="00FA7C31"/>
    <w:rsid w:val="00FD06AF"/>
    <w:rsid w:val="00FD1FA7"/>
    <w:rsid w:val="00FE48C8"/>
    <w:rsid w:val="00FF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647D"/>
    <w:pPr>
      <w:keepNext/>
      <w:outlineLvl w:val="0"/>
    </w:pPr>
    <w:rPr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nhideWhenUsed/>
    <w:qFormat/>
    <w:rsid w:val="009E647D"/>
    <w:pPr>
      <w:keepNext/>
      <w:outlineLvl w:val="1"/>
    </w:pPr>
    <w:rPr>
      <w:b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647D"/>
    <w:rPr>
      <w:rFonts w:ascii="Times New Roman" w:eastAsia="Times New Roman" w:hAnsi="Times New Roman" w:cs="Times New Roman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9E647D"/>
    <w:rPr>
      <w:rFonts w:ascii="Times New Roman" w:eastAsia="Times New Roman" w:hAnsi="Times New Roman" w:cs="Times New Roman"/>
      <w:b/>
      <w:sz w:val="20"/>
      <w:lang w:eastAsia="pl-PL"/>
    </w:rPr>
  </w:style>
  <w:style w:type="paragraph" w:styleId="Nagwek">
    <w:name w:val="header"/>
    <w:basedOn w:val="Normalny"/>
    <w:link w:val="NagwekZnak"/>
    <w:unhideWhenUsed/>
    <w:rsid w:val="009E647D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rsid w:val="009E647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Dolipska</dc:creator>
  <cp:keywords/>
  <dc:description/>
  <cp:lastModifiedBy>Skarbnik</cp:lastModifiedBy>
  <cp:revision>2</cp:revision>
  <cp:lastPrinted>2010-02-26T13:29:00Z</cp:lastPrinted>
  <dcterms:created xsi:type="dcterms:W3CDTF">2011-07-08T08:40:00Z</dcterms:created>
  <dcterms:modified xsi:type="dcterms:W3CDTF">2011-07-08T08:40:00Z</dcterms:modified>
</cp:coreProperties>
</file>