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C" w:rsidRDefault="00B3125C">
      <w:pPr>
        <w:rPr>
          <w:sz w:val="16"/>
          <w:szCs w:val="24"/>
        </w:rPr>
      </w:pPr>
    </w:p>
    <w:p w:rsidR="00B3125C" w:rsidRDefault="00B3125C">
      <w:pPr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125C" w:rsidRDefault="00B3125C">
      <w:pPr>
        <w:ind w:left="6372" w:firstLine="708"/>
        <w:outlineLvl w:val="0"/>
      </w:pPr>
      <w:r>
        <w:t xml:space="preserve">                  Załącznik nr 3</w:t>
      </w:r>
    </w:p>
    <w:p w:rsidR="00B3125C" w:rsidRDefault="00B3125C">
      <w:pPr>
        <w:ind w:left="6372" w:firstLine="708"/>
        <w:rPr>
          <w:b/>
          <w:sz w:val="28"/>
          <w:szCs w:val="28"/>
        </w:rPr>
      </w:pPr>
    </w:p>
    <w:p w:rsidR="00B3125C" w:rsidRDefault="00B3125C">
      <w:pPr>
        <w:ind w:left="6372" w:firstLine="708"/>
        <w:rPr>
          <w:b/>
          <w:sz w:val="28"/>
          <w:szCs w:val="28"/>
        </w:rPr>
      </w:pPr>
    </w:p>
    <w:p w:rsidR="00B3125C" w:rsidRDefault="00B3125C">
      <w:pPr>
        <w:ind w:left="6372" w:firstLine="708"/>
        <w:rPr>
          <w:b/>
          <w:sz w:val="28"/>
          <w:szCs w:val="28"/>
        </w:rPr>
      </w:pPr>
    </w:p>
    <w:p w:rsidR="00B3125C" w:rsidRDefault="00B3125C">
      <w:pPr>
        <w:outlineLvl w:val="0"/>
        <w:rPr>
          <w:b/>
          <w:sz w:val="24"/>
          <w:szCs w:val="2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4"/>
          <w:szCs w:val="28"/>
        </w:rPr>
        <w:t xml:space="preserve">        </w:t>
      </w:r>
      <w:r w:rsidR="006D77BC">
        <w:rPr>
          <w:b/>
          <w:sz w:val="24"/>
          <w:szCs w:val="28"/>
        </w:rPr>
        <w:t xml:space="preserve">        </w:t>
      </w:r>
      <w:r>
        <w:rPr>
          <w:b/>
          <w:sz w:val="24"/>
          <w:szCs w:val="28"/>
        </w:rPr>
        <w:t xml:space="preserve">Wykonanie planu </w:t>
      </w:r>
      <w:r>
        <w:rPr>
          <w:b/>
          <w:sz w:val="24"/>
          <w:szCs w:val="26"/>
        </w:rPr>
        <w:t>wydatków budżetu G</w:t>
      </w:r>
      <w:r w:rsidR="00074A0D">
        <w:rPr>
          <w:b/>
          <w:sz w:val="24"/>
          <w:szCs w:val="26"/>
        </w:rPr>
        <w:t xml:space="preserve">miny Skarbimierz za </w:t>
      </w:r>
      <w:r>
        <w:rPr>
          <w:b/>
          <w:sz w:val="24"/>
          <w:szCs w:val="26"/>
        </w:rPr>
        <w:t xml:space="preserve">2008 r.  </w:t>
      </w:r>
    </w:p>
    <w:p w:rsidR="00B3125C" w:rsidRDefault="00B3125C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                     </w:t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  <w:t xml:space="preserve">                                                                                                                  </w:t>
      </w:r>
    </w:p>
    <w:p w:rsidR="00B3125C" w:rsidRDefault="00B3125C">
      <w:pPr>
        <w:rPr>
          <w:b/>
          <w:sz w:val="18"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ab/>
        <w:t xml:space="preserve">        </w:t>
      </w:r>
      <w:r w:rsidR="00574238">
        <w:rPr>
          <w:b/>
        </w:rPr>
        <w:t xml:space="preserve">               </w:t>
      </w:r>
      <w:r>
        <w:rPr>
          <w:b/>
        </w:rPr>
        <w:t xml:space="preserve">Zł     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587"/>
        <w:gridCol w:w="3832"/>
        <w:gridCol w:w="1843"/>
        <w:gridCol w:w="1700"/>
        <w:gridCol w:w="1134"/>
      </w:tblGrid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Dz.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rozdz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     Wyszczególnienie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Pr="00574238" w:rsidRDefault="00B3125C">
            <w:pPr>
              <w:rPr>
                <w:b/>
                <w:bCs/>
                <w:sz w:val="18"/>
                <w:szCs w:val="18"/>
              </w:rPr>
            </w:pPr>
            <w:r w:rsidRPr="00574238">
              <w:rPr>
                <w:b/>
                <w:bCs/>
                <w:sz w:val="18"/>
                <w:szCs w:val="18"/>
              </w:rPr>
              <w:t xml:space="preserve">        plan </w:t>
            </w:r>
          </w:p>
          <w:p w:rsidR="00B3125C" w:rsidRDefault="00B3125C">
            <w:pPr>
              <w:rPr>
                <w:b/>
                <w:bCs/>
                <w:sz w:val="18"/>
                <w:szCs w:val="16"/>
              </w:rPr>
            </w:pPr>
            <w:r w:rsidRPr="00574238">
              <w:rPr>
                <w:b/>
                <w:bCs/>
                <w:sz w:val="18"/>
                <w:szCs w:val="18"/>
              </w:rPr>
              <w:t xml:space="preserve">     na 2008 r.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0D" w:rsidRDefault="00B3125C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</w:t>
            </w:r>
            <w:r w:rsidR="00074A0D">
              <w:rPr>
                <w:b/>
                <w:bCs/>
                <w:sz w:val="18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6"/>
              </w:rPr>
              <w:t xml:space="preserve">wykonanie </w:t>
            </w:r>
          </w:p>
          <w:p w:rsidR="00B3125C" w:rsidRDefault="00074A0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</w:t>
            </w:r>
            <w:r w:rsidR="00B3125C">
              <w:rPr>
                <w:b/>
                <w:bCs/>
                <w:sz w:val="18"/>
                <w:szCs w:val="16"/>
              </w:rPr>
              <w:t xml:space="preserve">za 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="00B3125C">
              <w:rPr>
                <w:b/>
                <w:bCs/>
                <w:sz w:val="18"/>
                <w:szCs w:val="16"/>
              </w:rPr>
              <w:t xml:space="preserve"> 2008 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Pr="00574238" w:rsidRDefault="00B3125C">
            <w:pPr>
              <w:rPr>
                <w:b/>
                <w:bCs/>
                <w:sz w:val="18"/>
                <w:szCs w:val="18"/>
              </w:rPr>
            </w:pPr>
            <w:r w:rsidRPr="00574238">
              <w:rPr>
                <w:b/>
                <w:bCs/>
                <w:sz w:val="18"/>
                <w:szCs w:val="18"/>
              </w:rPr>
              <w:t xml:space="preserve">    %</w:t>
            </w:r>
          </w:p>
          <w:p w:rsidR="00B3125C" w:rsidRDefault="00B3125C">
            <w:pPr>
              <w:rPr>
                <w:b/>
                <w:bCs/>
                <w:sz w:val="16"/>
                <w:szCs w:val="16"/>
              </w:rPr>
            </w:pPr>
            <w:r w:rsidRPr="00574238">
              <w:rPr>
                <w:b/>
                <w:bCs/>
                <w:sz w:val="18"/>
                <w:szCs w:val="18"/>
              </w:rPr>
              <w:t xml:space="preserve">  wykon.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r>
              <w:rPr>
                <w:b/>
                <w:sz w:val="16"/>
                <w:szCs w:val="16"/>
              </w:rPr>
              <w:t xml:space="preserve"> 010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r>
              <w:t xml:space="preserve">    -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r>
              <w:rPr>
                <w:b/>
                <w:sz w:val="18"/>
                <w:szCs w:val="18"/>
              </w:rPr>
              <w:t>Rolnictwo i łowiectwo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74A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2.192.0</w:t>
            </w:r>
            <w:r w:rsidR="00B3125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74A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1.535.860</w:t>
            </w:r>
            <w:r w:rsidR="00B312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D0B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01008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Melioracje wodne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</w:t>
            </w:r>
            <w:r w:rsidR="00B3125C">
              <w:rPr>
                <w:sz w:val="16"/>
                <w:szCs w:val="16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9.734,50</w:t>
            </w: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9.734,50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7.734,50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Infrastruktura wodociąg. i sanitacyjna wsi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wyd. inwestycyjne jednostek budż.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 w:rsidP="002A0D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przyłącza kanalizacji sanitarnej do budyn</w:t>
            </w:r>
          </w:p>
          <w:p w:rsidR="00B3125C" w:rsidRDefault="00074A0D">
            <w:pPr>
              <w:ind w:left="4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mieszkańców gminy </w:t>
            </w:r>
          </w:p>
          <w:p w:rsidR="00B3125C" w:rsidRDefault="00B3125C" w:rsidP="002A0D1A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kanalizacja sanitarna Małujowice - PKP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1.502.040,34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1.502.040,34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7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1.502.040,31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1.495.647,54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6.392,80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FB77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01030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Izby rolnicze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</w:t>
            </w:r>
            <w:r w:rsidR="00B3125C">
              <w:rPr>
                <w:sz w:val="16"/>
                <w:szCs w:val="16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57,77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57,77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 w:rsidP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57</w:t>
            </w:r>
            <w:r w:rsidR="00B312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53C19">
              <w:rPr>
                <w:sz w:val="16"/>
                <w:szCs w:val="16"/>
              </w:rPr>
              <w:t>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53C19">
              <w:rPr>
                <w:sz w:val="16"/>
                <w:szCs w:val="16"/>
              </w:rPr>
              <w:t>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53C19">
              <w:rPr>
                <w:sz w:val="16"/>
                <w:szCs w:val="16"/>
              </w:rPr>
              <w:t>8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01095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dotacje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5.327,54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5.327,54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3.334,49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1.993,05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3125C" w:rsidRDefault="00753C19" w:rsidP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 i łączność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5.058.5</w:t>
            </w:r>
            <w:r w:rsidR="00B3125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2.057.707,31</w:t>
            </w:r>
          </w:p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3C19" w:rsidP="00753C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3125C">
              <w:rPr>
                <w:b/>
                <w:sz w:val="18"/>
                <w:szCs w:val="18"/>
              </w:rPr>
              <w:t>1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publiczne powiatowe</w:t>
            </w:r>
          </w:p>
          <w:p w:rsidR="00B3125C" w:rsidRDefault="00B3125C">
            <w:pPr>
              <w:rPr>
                <w:sz w:val="16"/>
              </w:rPr>
            </w:pPr>
            <w:r>
              <w:rPr>
                <w:sz w:val="16"/>
              </w:rPr>
              <w:t>1)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 projekt i  modernizacja chodników   w sołectwach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360.700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360.700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273.605,52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273.605,52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publiczne gminne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jedn.budż.           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budowa, modernizacja dróg i chodników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B3125C">
              <w:rPr>
                <w:sz w:val="16"/>
                <w:szCs w:val="16"/>
              </w:rPr>
              <w:t>4.000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50F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B3125C">
              <w:rPr>
                <w:sz w:val="16"/>
                <w:szCs w:val="16"/>
              </w:rPr>
              <w:t>4.000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B26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374.778,67</w:t>
            </w: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20.541,92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B26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20.541,92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B26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354.236,75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B26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354.236,75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3125C" w:rsidRDefault="00753C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3125C" w:rsidRDefault="00B3125C">
            <w:pPr>
              <w:jc w:val="center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60017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wewnętrzne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pochodne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jedn.budż. </w:t>
            </w:r>
          </w:p>
          <w:p w:rsidR="00B3125C" w:rsidRDefault="00B3125C">
            <w:pPr>
              <w:ind w:left="28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budowa, modernizacja  dróg i chodników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3.820.4</w:t>
            </w:r>
            <w:r w:rsidR="00B3125C">
              <w:rPr>
                <w:bCs/>
                <w:sz w:val="16"/>
                <w:szCs w:val="18"/>
              </w:rPr>
              <w:t>00</w:t>
            </w: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108.4</w:t>
            </w:r>
            <w:r w:rsidR="00B3125C">
              <w:rPr>
                <w:bCs/>
                <w:sz w:val="16"/>
                <w:szCs w:val="18"/>
              </w:rPr>
              <w:t>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107.9</w:t>
            </w:r>
            <w:r w:rsidR="00B3125C">
              <w:rPr>
                <w:bCs/>
                <w:sz w:val="16"/>
                <w:szCs w:val="18"/>
              </w:rPr>
              <w:t>00</w:t>
            </w: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</w:t>
            </w:r>
            <w:r w:rsidR="00B3125C">
              <w:rPr>
                <w:bCs/>
                <w:sz w:val="16"/>
                <w:szCs w:val="18"/>
              </w:rPr>
              <w:t>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3.712</w:t>
            </w:r>
            <w:r w:rsidR="00B3125C">
              <w:rPr>
                <w:bCs/>
                <w:sz w:val="16"/>
                <w:szCs w:val="18"/>
              </w:rPr>
              <w:t>.000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3.71</w:t>
            </w:r>
            <w:r w:rsidR="00B3125C">
              <w:rPr>
                <w:bCs/>
                <w:sz w:val="16"/>
                <w:szCs w:val="18"/>
              </w:rPr>
              <w:t>2.000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3125C">
            <w:pPr>
              <w:rPr>
                <w:bCs/>
                <w:sz w:val="16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1.409.323,12</w:t>
            </w: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98.970,04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</w:t>
            </w:r>
            <w:r w:rsidR="004B2682">
              <w:rPr>
                <w:bCs/>
                <w:sz w:val="16"/>
                <w:szCs w:val="18"/>
              </w:rPr>
              <w:t>8.470,04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500,00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1.310.353,08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1.310.353,08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</w:t>
            </w: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mieszkaniowa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B26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657.00</w:t>
            </w:r>
            <w:r w:rsidR="00B312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4B2682">
              <w:rPr>
                <w:b/>
                <w:sz w:val="18"/>
                <w:szCs w:val="18"/>
              </w:rPr>
              <w:t>27.528,55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70005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Gospodarka  gruntami i nieruchomościami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wynagrodz. i pochodne od wynagrodzeń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</w:p>
          <w:p w:rsidR="00B3125C" w:rsidRDefault="00B3125C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2) wydatki majatkowe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w tym;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wyd. inwestyc. jedn. budżet.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a)  wykup działek pod inwestycje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B26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592.0</w:t>
            </w:r>
            <w:r w:rsidR="00B3125C">
              <w:rPr>
                <w:bCs/>
                <w:sz w:val="16"/>
                <w:szCs w:val="18"/>
              </w:rPr>
              <w:t>00</w:t>
            </w:r>
          </w:p>
          <w:p w:rsidR="00B3125C" w:rsidRDefault="00B037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487.0</w:t>
            </w:r>
            <w:r w:rsidR="00B3125C">
              <w:rPr>
                <w:sz w:val="16"/>
                <w:szCs w:val="18"/>
              </w:rPr>
              <w:t>00</w:t>
            </w:r>
          </w:p>
          <w:p w:rsidR="00B3125C" w:rsidRDefault="00B3125C">
            <w:pPr>
              <w:rPr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484.0</w:t>
            </w:r>
            <w:r w:rsidR="00B3125C">
              <w:rPr>
                <w:sz w:val="16"/>
                <w:szCs w:val="18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3.000</w:t>
            </w:r>
          </w:p>
          <w:p w:rsidR="00B3125C" w:rsidRDefault="00B3125C">
            <w:pPr>
              <w:rPr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</w:t>
            </w:r>
            <w:r w:rsidR="00B3125C">
              <w:rPr>
                <w:sz w:val="16"/>
                <w:szCs w:val="18"/>
              </w:rPr>
              <w:t>.000</w:t>
            </w:r>
          </w:p>
          <w:p w:rsidR="00B3125C" w:rsidRDefault="00B3125C">
            <w:pPr>
              <w:rPr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</w:t>
            </w:r>
            <w:r w:rsidR="00B3125C">
              <w:rPr>
                <w:sz w:val="16"/>
                <w:szCs w:val="18"/>
              </w:rPr>
              <w:t>.000</w:t>
            </w:r>
          </w:p>
          <w:p w:rsidR="00B3125C" w:rsidRDefault="00B0379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</w:t>
            </w:r>
            <w:r w:rsidR="00B3125C">
              <w:rPr>
                <w:sz w:val="16"/>
                <w:szCs w:val="18"/>
              </w:rPr>
              <w:t>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478.768,60</w:t>
            </w:r>
          </w:p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373.805,40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373.805,40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104.963,20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104.963,20</w:t>
            </w:r>
          </w:p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104.963,20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81</w:t>
            </w: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77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77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70095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B3125C" w:rsidRDefault="00B3125C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</w:p>
          <w:p w:rsidR="00B3125C" w:rsidRPr="00B0379C" w:rsidRDefault="00B3125C">
            <w:pPr>
              <w:rPr>
                <w:bCs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65.000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65.000</w:t>
            </w:r>
          </w:p>
          <w:p w:rsidR="00B3125C" w:rsidRDefault="00B3125C">
            <w:pPr>
              <w:rPr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65.000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B3125C" w:rsidP="00B0379C">
            <w:pPr>
              <w:rPr>
                <w:sz w:val="16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48.75</w:t>
            </w:r>
            <w:r w:rsidR="00055963">
              <w:rPr>
                <w:bCs/>
                <w:sz w:val="16"/>
                <w:szCs w:val="18"/>
              </w:rPr>
              <w:t>9,95</w:t>
            </w:r>
          </w:p>
          <w:p w:rsidR="00B3125C" w:rsidRDefault="00055963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48.759,95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055963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48.759,95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3125C" w:rsidP="00B0379C">
            <w:pPr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  <w:p w:rsidR="00B3125C" w:rsidRDefault="002C0582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C0582" w:rsidP="00B0379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75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Działalność usługowa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559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4.863,75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="00B3125C">
              <w:rPr>
                <w:sz w:val="16"/>
                <w:szCs w:val="16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55963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4.863,75</w:t>
            </w:r>
          </w:p>
          <w:p w:rsidR="00B3125C" w:rsidRDefault="00055963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4.863,75</w:t>
            </w:r>
          </w:p>
          <w:p w:rsidR="00B3125C" w:rsidRDefault="00B3125C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</w:p>
          <w:p w:rsidR="00B3125C" w:rsidRDefault="00055963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1.373,75</w:t>
            </w:r>
          </w:p>
          <w:p w:rsidR="00B3125C" w:rsidRDefault="00055963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3.490,00</w:t>
            </w:r>
          </w:p>
          <w:p w:rsidR="00B3125C" w:rsidRDefault="00B3125C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B3125C" w:rsidRDefault="002C0582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B3125C" w:rsidRDefault="00B3125C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3125C" w:rsidRDefault="002C0582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publiczna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2.305.980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EE36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2.251.486,71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C0582">
              <w:rPr>
                <w:b/>
                <w:sz w:val="18"/>
                <w:szCs w:val="18"/>
              </w:rPr>
              <w:t>8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Rady gmin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131.535,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131.535,36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559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131.535,36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Urzędy gmin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wydatki na zakupy inwest.jedn.budzet.</w:t>
            </w:r>
          </w:p>
          <w:p w:rsidR="00B3125C" w:rsidRDefault="00B3125C">
            <w:pPr>
              <w:rPr>
                <w:sz w:val="16"/>
              </w:rPr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2.043</w:t>
            </w:r>
            <w:r w:rsidR="00B3125C">
              <w:rPr>
                <w:sz w:val="16"/>
                <w:szCs w:val="16"/>
              </w:rPr>
              <w:t>.300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2.023</w:t>
            </w:r>
            <w:r w:rsidR="00B3125C">
              <w:rPr>
                <w:sz w:val="16"/>
                <w:szCs w:val="16"/>
              </w:rPr>
              <w:t>.300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1.581.9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125C">
              <w:rPr>
                <w:sz w:val="16"/>
                <w:szCs w:val="16"/>
              </w:rPr>
              <w:t>0.000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2.005.032,27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1.989.203,37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1.577.326,39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411.876,98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15.828,9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15.828,9</w:t>
            </w:r>
            <w:r w:rsidR="00B312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75075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Promocja jednostek samorządu terytorialnego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346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B3125C">
              <w:rPr>
                <w:sz w:val="16"/>
                <w:szCs w:val="16"/>
              </w:rPr>
              <w:t>.400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34684">
              <w:rPr>
                <w:sz w:val="16"/>
                <w:szCs w:val="16"/>
              </w:rPr>
              <w:t>9.212,32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434D1">
              <w:rPr>
                <w:sz w:val="16"/>
                <w:szCs w:val="16"/>
              </w:rPr>
              <w:t>9.212,32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434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32.612,32</w:t>
            </w:r>
          </w:p>
          <w:p w:rsidR="00B3125C" w:rsidRDefault="005434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</w:t>
            </w:r>
            <w:r w:rsidR="00B3125C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C05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pStyle w:val="Tekstpodstawowy2"/>
              <w:jc w:val="right"/>
            </w:pPr>
            <w:r>
              <w:t>71.680</w:t>
            </w:r>
          </w:p>
          <w:p w:rsidR="00B3125C" w:rsidRDefault="00B3125C">
            <w:pPr>
              <w:pStyle w:val="Tekstpodstawowy2"/>
              <w:jc w:val="right"/>
            </w:pPr>
            <w:r>
              <w:t>71.680</w:t>
            </w:r>
          </w:p>
          <w:p w:rsidR="00B3125C" w:rsidRDefault="00B3125C">
            <w:pPr>
              <w:pStyle w:val="Tekstpodstawowy2"/>
            </w:pPr>
          </w:p>
          <w:p w:rsidR="00B3125C" w:rsidRDefault="00B3125C">
            <w:pPr>
              <w:pStyle w:val="Tekstpodstawowy2"/>
              <w:jc w:val="right"/>
            </w:pPr>
            <w:r>
              <w:t>71.680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EE36E1">
            <w:pPr>
              <w:pStyle w:val="Tekstpodstawowy2"/>
              <w:jc w:val="right"/>
            </w:pPr>
            <w:r>
              <w:t>65.706,76</w:t>
            </w:r>
          </w:p>
          <w:p w:rsidR="00B3125C" w:rsidRDefault="00EE36E1">
            <w:pPr>
              <w:pStyle w:val="Tekstpodstawowy2"/>
              <w:jc w:val="right"/>
            </w:pPr>
            <w:r>
              <w:t>65.706,76</w:t>
            </w:r>
          </w:p>
          <w:p w:rsidR="00B3125C" w:rsidRDefault="00B3125C">
            <w:pPr>
              <w:pStyle w:val="Tekstpodstawowy2"/>
              <w:jc w:val="right"/>
            </w:pPr>
          </w:p>
          <w:p w:rsidR="00B3125C" w:rsidRDefault="00EE36E1">
            <w:pPr>
              <w:pStyle w:val="Tekstpodstawowy2"/>
              <w:jc w:val="right"/>
            </w:pPr>
            <w:r>
              <w:t>65.706,76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pStyle w:val="Tekstpodstawowy2"/>
              <w:jc w:val="right"/>
            </w:pPr>
            <w:r>
              <w:t>92</w:t>
            </w:r>
          </w:p>
          <w:p w:rsidR="00B3125C" w:rsidRDefault="002005F0">
            <w:pPr>
              <w:pStyle w:val="Tekstpodstawowy2"/>
              <w:jc w:val="right"/>
            </w:pPr>
            <w:r>
              <w:t>92</w:t>
            </w:r>
          </w:p>
          <w:p w:rsidR="00B3125C" w:rsidRDefault="00B3125C">
            <w:pPr>
              <w:pStyle w:val="Tekstpodstawowy2"/>
              <w:jc w:val="right"/>
            </w:pPr>
          </w:p>
          <w:p w:rsidR="00B3125C" w:rsidRDefault="002005F0">
            <w:pPr>
              <w:pStyle w:val="Tekstpodstawowy2"/>
              <w:jc w:val="right"/>
            </w:pPr>
            <w:r>
              <w:t>92</w:t>
            </w:r>
          </w:p>
          <w:p w:rsidR="00B3125C" w:rsidRDefault="00B3125C">
            <w:pPr>
              <w:pStyle w:val="Tekstpodstawowy2"/>
              <w:jc w:val="right"/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754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EE36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  <w:r w:rsidR="00B3125C">
              <w:rPr>
                <w:b/>
                <w:sz w:val="18"/>
                <w:szCs w:val="18"/>
              </w:rPr>
              <w:t>.400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128.503,77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E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EE3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EE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75405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EE36E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Komendy powiatowe policji</w:t>
            </w:r>
          </w:p>
          <w:p w:rsidR="00EE36E1" w:rsidRPr="00EE36E1" w:rsidRDefault="00EE36E1">
            <w:pPr>
              <w:rPr>
                <w:sz w:val="16"/>
                <w:szCs w:val="16"/>
              </w:rPr>
            </w:pPr>
          </w:p>
          <w:p w:rsidR="00EE36E1" w:rsidRDefault="00EE36E1" w:rsidP="00EE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 wydatki bieżące</w:t>
            </w:r>
          </w:p>
          <w:p w:rsidR="00EE36E1" w:rsidRDefault="00EE36E1" w:rsidP="00EE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EE36E1" w:rsidRDefault="00EE36E1" w:rsidP="00EE36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dotacje</w:t>
            </w:r>
          </w:p>
          <w:p w:rsidR="00EE36E1" w:rsidRDefault="00EE36E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9.000,00</w:t>
            </w: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9.000,00</w:t>
            </w: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</w:p>
          <w:p w:rsidR="00EE36E1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1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005F0" w:rsidRDefault="002005F0">
            <w:pPr>
              <w:jc w:val="right"/>
              <w:rPr>
                <w:sz w:val="16"/>
                <w:szCs w:val="16"/>
              </w:rPr>
            </w:pPr>
          </w:p>
          <w:p w:rsidR="002005F0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005F0" w:rsidRDefault="002005F0">
            <w:pPr>
              <w:jc w:val="right"/>
              <w:rPr>
                <w:sz w:val="16"/>
                <w:szCs w:val="16"/>
              </w:rPr>
            </w:pPr>
          </w:p>
          <w:p w:rsidR="002005F0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Obrona cywilna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1.104,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  <w:p w:rsidR="00B3125C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1.104,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EE3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1.104,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3125C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wydatki majatkowe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- wydatki inwest jed.budzet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monitorowanie ulic, placów Osiedla Skarbim.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128.900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92.500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EE36E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</w:t>
            </w:r>
            <w:r w:rsidR="00B3125C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80</w:t>
            </w:r>
          </w:p>
          <w:p w:rsidR="00B3125C" w:rsidRDefault="00EE36E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20.42</w:t>
            </w:r>
            <w:r w:rsidR="00B3125C">
              <w:rPr>
                <w:bCs/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36.400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157A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E36E1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>.399,18</w:t>
            </w:r>
          </w:p>
          <w:p w:rsidR="00B3125C" w:rsidRDefault="004157A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82.033,49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4157A6">
              <w:rPr>
                <w:bCs/>
                <w:sz w:val="16"/>
                <w:szCs w:val="16"/>
              </w:rPr>
              <w:t>1.636,61</w:t>
            </w:r>
          </w:p>
          <w:p w:rsidR="00B3125C" w:rsidRDefault="004157A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20.396,88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36.365,69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36.365,69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  <w:p w:rsidR="00B3125C" w:rsidRDefault="002005F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2005F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  <w:p w:rsidR="00B3125C" w:rsidRDefault="002005F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756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od os.prawnych, od os.fizycz.i od innych jedn. nieposiad.osob.prawn. oraz wydatki zw.z ich poborem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157A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45.332,93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75647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8"/>
                <w:u w:val="single"/>
              </w:rPr>
              <w:t>Pobór podatków, opłat i  niepodatkowych  należności budżetowych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63.400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63.400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35.000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28.400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157A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45.332,93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157A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45.332,93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157A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18.062,64</w:t>
            </w:r>
          </w:p>
          <w:p w:rsidR="00B3125C" w:rsidRDefault="004157A6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27.270</w:t>
            </w:r>
            <w:r w:rsidR="00B3125C">
              <w:rPr>
                <w:bCs/>
                <w:sz w:val="16"/>
                <w:szCs w:val="18"/>
              </w:rPr>
              <w:t>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005F0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2005F0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</w:t>
            </w:r>
          </w:p>
          <w:p w:rsidR="00B3125C" w:rsidRDefault="002005F0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96</w:t>
            </w:r>
          </w:p>
          <w:p w:rsidR="00B3125C" w:rsidRDefault="00B3125C">
            <w:pPr>
              <w:rPr>
                <w:bCs/>
                <w:sz w:val="16"/>
                <w:szCs w:val="18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Obsługa długu publicznego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941.4</w:t>
            </w:r>
            <w:r w:rsidR="00B3125C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94.863,41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Obsługa papierów wartościow., kredytów i pożycz.ek jed.sam. ter.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 na obsługę długu 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budżetu  gmin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odsetki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94.863,41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94.863,41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93.833,58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1.029,83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005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Rozliczenia z tyt. poręczeń i gwarancji udz.przez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Skarb Państwa lub jst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z tyt. poręczeń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PWiK Brzeg – kanalizacja ISPA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823.140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823.140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Różne rozliczenia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104.3</w:t>
            </w:r>
            <w:r w:rsidR="00B3125C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56.155,81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3125C">
              <w:rPr>
                <w:b/>
                <w:sz w:val="18"/>
                <w:szCs w:val="18"/>
              </w:rPr>
              <w:t>4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75809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Rozliczenia między jed.sam. ter.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  <w:r w:rsidR="00B3125C">
              <w:rPr>
                <w:sz w:val="16"/>
                <w:szCs w:val="16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56.155,81</w:t>
            </w: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56.155,81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4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56.155,81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Różne rozliczenia finansowe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75818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Rezerwy ogólne i celowe </w:t>
            </w:r>
          </w:p>
          <w:p w:rsidR="00B3125C" w:rsidRDefault="00B3125C" w:rsidP="002A0D1A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rezerwa ogólna</w:t>
            </w:r>
          </w:p>
          <w:p w:rsidR="00B3125C" w:rsidRDefault="00B3125C" w:rsidP="002A0D1A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rezerwa celowa – zarządzanie kryzysowe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38.841</w:t>
            </w:r>
          </w:p>
          <w:p w:rsidR="00B3125C" w:rsidRDefault="00B3125C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18.841</w:t>
            </w:r>
          </w:p>
          <w:p w:rsidR="00B3125C" w:rsidRDefault="00B3125C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  <w:p w:rsidR="00B3125C" w:rsidRDefault="00B3125C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Oświata i wychowanie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5.646.247</w:t>
            </w:r>
            <w:r w:rsidR="00B3125C">
              <w:rPr>
                <w:b/>
                <w:bCs/>
                <w:sz w:val="18"/>
                <w:szCs w:val="18"/>
              </w:rPr>
              <w:t>,07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49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5.394.444,02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00607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Szkoły podstawowe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 dla Miasta 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829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3.297.010,00</w:t>
            </w:r>
          </w:p>
          <w:p w:rsidR="00B3125C" w:rsidRDefault="00D829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3.297.010,00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67F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2.448.128,45</w:t>
            </w:r>
          </w:p>
          <w:p w:rsidR="00B3125C" w:rsidRDefault="00D67F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841.681,55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  <w:r w:rsidR="00D829FA">
              <w:rPr>
                <w:sz w:val="16"/>
                <w:szCs w:val="16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829FA" w:rsidP="00D829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3.238.013,93</w:t>
            </w: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3.238.013,93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A75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2.420.100,57</w:t>
            </w:r>
          </w:p>
          <w:p w:rsidR="00B3125C" w:rsidRDefault="00BA75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810.713,36</w:t>
            </w:r>
          </w:p>
          <w:p w:rsidR="00B3125C" w:rsidRDefault="00D829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  <w:r w:rsidR="00B3125C">
              <w:rPr>
                <w:sz w:val="16"/>
                <w:szCs w:val="16"/>
              </w:rPr>
              <w:t>00,00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3125C">
              <w:rPr>
                <w:sz w:val="16"/>
                <w:szCs w:val="16"/>
              </w:rPr>
              <w:t>9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Oddziały przedszkolne w szkołach podstawowych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156.271</w:t>
            </w: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156.271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123.660</w:t>
            </w: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32.611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150.045,25</w:t>
            </w: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150.045,25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  <w:r w:rsidR="00B312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10,32</w:t>
            </w:r>
          </w:p>
          <w:p w:rsidR="00B3125C" w:rsidRDefault="00F741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5048D">
              <w:rPr>
                <w:sz w:val="16"/>
                <w:szCs w:val="16"/>
              </w:rPr>
              <w:t>.434,93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0607D">
              <w:rPr>
                <w:sz w:val="16"/>
                <w:szCs w:val="16"/>
              </w:rPr>
              <w:t>1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  <w:p w:rsidR="00B3125C" w:rsidRDefault="00B3125C"/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Przedszkola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wydatki na zakupy inwestycyjne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1.378.1</w:t>
            </w:r>
            <w:r w:rsidR="00B3125C">
              <w:rPr>
                <w:sz w:val="16"/>
                <w:szCs w:val="16"/>
              </w:rPr>
              <w:t>65</w:t>
            </w:r>
          </w:p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1.319.1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B3125C">
              <w:rPr>
                <w:sz w:val="16"/>
                <w:szCs w:val="16"/>
              </w:rPr>
              <w:t>0.650</w:t>
            </w:r>
          </w:p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345.583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122.925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59.007</w:t>
            </w:r>
          </w:p>
          <w:p w:rsidR="00B3125C" w:rsidRDefault="00B3125C" w:rsidP="00C57297">
            <w:pPr>
              <w:rPr>
                <w:sz w:val="16"/>
                <w:szCs w:val="16"/>
              </w:rPr>
            </w:pPr>
          </w:p>
          <w:p w:rsidR="00B3125C" w:rsidRDefault="00B50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59.007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1.294.894,21</w:t>
            </w: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1.237.489,85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787.306,66</w:t>
            </w: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327.258,</w:t>
            </w:r>
            <w:r w:rsidR="00B3125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122.925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57.404,36</w:t>
            </w:r>
          </w:p>
          <w:p w:rsidR="00B3125C" w:rsidRDefault="00B3125C" w:rsidP="00C57297">
            <w:pPr>
              <w:rPr>
                <w:sz w:val="16"/>
                <w:szCs w:val="16"/>
              </w:rPr>
            </w:pPr>
          </w:p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57.404,36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3125C">
              <w:rPr>
                <w:sz w:val="16"/>
                <w:szCs w:val="16"/>
              </w:rPr>
              <w:t>4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 w:rsidP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Gimnazja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wydatki  inwest.jedn. budżet.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budowa gimnazjum w Skarbimierzu os.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165.890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148.890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148.890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7.000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7.000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2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153.176,40</w:t>
            </w: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136.194,00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136.194,00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16.982,40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8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16.982,40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3125C">
              <w:rPr>
                <w:sz w:val="16"/>
                <w:szCs w:val="16"/>
              </w:rPr>
              <w:t>2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Dowożenie uczniów do szkół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</w:t>
            </w:r>
          </w:p>
          <w:p w:rsidR="00B3125C" w:rsidRDefault="00B3125C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  <w:r w:rsidR="00B3125C">
              <w:rPr>
                <w:sz w:val="16"/>
                <w:szCs w:val="16"/>
              </w:rPr>
              <w:t>.200</w:t>
            </w:r>
          </w:p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  <w:r w:rsidR="00B3125C">
              <w:rPr>
                <w:sz w:val="16"/>
                <w:szCs w:val="16"/>
              </w:rPr>
              <w:t>.200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478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.000</w:t>
            </w:r>
          </w:p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B3125C">
              <w:rPr>
                <w:sz w:val="16"/>
                <w:szCs w:val="16"/>
              </w:rPr>
              <w:t>.200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459.599,11</w:t>
            </w:r>
          </w:p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459.599,11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449.829,88</w:t>
            </w:r>
          </w:p>
          <w:p w:rsidR="00B3125C" w:rsidRDefault="00A478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9.769,23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80146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pStyle w:val="Tekstpodstawowy"/>
            </w:pPr>
            <w:r>
              <w:t>Dokształcania i doskonalenie nauczycieli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19.74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18.346,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18.346,36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1280E" w:rsidP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06,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B3125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  <w:r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pozostałe wydatki 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51280E" w:rsidRDefault="0051280E">
            <w:pPr>
              <w:ind w:left="120"/>
              <w:rPr>
                <w:sz w:val="16"/>
                <w:szCs w:val="16"/>
              </w:rPr>
            </w:pPr>
          </w:p>
          <w:p w:rsidR="0051280E" w:rsidRDefault="0051280E" w:rsidP="0051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51280E" w:rsidRDefault="0051280E" w:rsidP="00512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B3125C" w:rsidRDefault="0051280E" w:rsidP="0051280E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wydatki na zakupy inwestycyjne</w:t>
            </w:r>
          </w:p>
          <w:p w:rsidR="0051280E" w:rsidRDefault="0051280E" w:rsidP="0051280E">
            <w:pPr>
              <w:ind w:left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117.131</w:t>
            </w:r>
            <w:r w:rsidR="00B3125C">
              <w:rPr>
                <w:sz w:val="16"/>
                <w:szCs w:val="16"/>
              </w:rPr>
              <w:t>,07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  <w:r w:rsidR="00B3125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31</w:t>
            </w:r>
            <w:r w:rsidR="00B3125C">
              <w:rPr>
                <w:sz w:val="16"/>
                <w:szCs w:val="16"/>
              </w:rPr>
              <w:t>,07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63.767,07</w:t>
            </w:r>
          </w:p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12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4,00</w:t>
            </w:r>
          </w:p>
          <w:p w:rsidR="0051280E" w:rsidRDefault="0051280E">
            <w:pPr>
              <w:jc w:val="right"/>
              <w:rPr>
                <w:sz w:val="16"/>
                <w:szCs w:val="16"/>
              </w:rPr>
            </w:pPr>
          </w:p>
          <w:p w:rsidR="0051280E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53.100,00</w:t>
            </w:r>
          </w:p>
          <w:p w:rsidR="0051280E" w:rsidRDefault="0051280E">
            <w:pPr>
              <w:jc w:val="right"/>
              <w:rPr>
                <w:sz w:val="16"/>
                <w:szCs w:val="16"/>
              </w:rPr>
            </w:pPr>
          </w:p>
          <w:p w:rsidR="0051280E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53.100,00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12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80.368,76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280E">
              <w:rPr>
                <w:sz w:val="16"/>
                <w:szCs w:val="16"/>
              </w:rPr>
              <w:t>7.466,17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65F1">
              <w:rPr>
                <w:sz w:val="16"/>
                <w:szCs w:val="16"/>
              </w:rPr>
              <w:t>7.226,17</w:t>
            </w:r>
          </w:p>
          <w:p w:rsidR="00B3125C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  <w:p w:rsidR="003565F1" w:rsidRDefault="003565F1">
            <w:pPr>
              <w:jc w:val="right"/>
              <w:rPr>
                <w:sz w:val="16"/>
                <w:szCs w:val="16"/>
              </w:rPr>
            </w:pPr>
          </w:p>
          <w:p w:rsidR="003565F1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52.902,59</w:t>
            </w:r>
          </w:p>
          <w:p w:rsidR="003565F1" w:rsidRDefault="003565F1">
            <w:pPr>
              <w:jc w:val="right"/>
              <w:rPr>
                <w:sz w:val="16"/>
                <w:szCs w:val="16"/>
              </w:rPr>
            </w:pPr>
          </w:p>
          <w:p w:rsidR="003565F1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52.902,59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0607D">
              <w:rPr>
                <w:sz w:val="16"/>
                <w:szCs w:val="16"/>
              </w:rPr>
              <w:t>9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00607D" w:rsidRDefault="0000607D">
            <w:pPr>
              <w:jc w:val="right"/>
              <w:rPr>
                <w:sz w:val="16"/>
                <w:szCs w:val="16"/>
              </w:rPr>
            </w:pPr>
          </w:p>
          <w:p w:rsidR="0000607D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00607D" w:rsidRDefault="0000607D">
            <w:pPr>
              <w:jc w:val="right"/>
              <w:rPr>
                <w:sz w:val="16"/>
                <w:szCs w:val="16"/>
              </w:rPr>
            </w:pPr>
          </w:p>
          <w:p w:rsidR="0000607D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Ochrona zdrowia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96.300</w:t>
            </w:r>
          </w:p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565F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69.890,66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Przeciwdziałanie alkoholizmowi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42.9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</w:t>
            </w:r>
            <w:r w:rsidR="00B3125C">
              <w:rPr>
                <w:sz w:val="16"/>
                <w:szCs w:val="16"/>
              </w:rPr>
              <w:t>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53.940,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  <w:p w:rsidR="00B3125C" w:rsidRDefault="003565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53.940,</w:t>
            </w:r>
            <w:r w:rsidR="00B3125C">
              <w:rPr>
                <w:sz w:val="16"/>
                <w:szCs w:val="16"/>
              </w:rPr>
              <w:t>5</w:t>
            </w:r>
            <w:r w:rsidR="00CA128E">
              <w:rPr>
                <w:sz w:val="16"/>
                <w:szCs w:val="16"/>
              </w:rPr>
              <w:t>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</w:t>
            </w:r>
            <w:r w:rsidR="00B3125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1,94</w:t>
            </w: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16.858,6</w:t>
            </w:r>
            <w:r w:rsidR="00B312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06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</w:t>
            </w:r>
            <w:r w:rsidR="00574238">
              <w:rPr>
                <w:sz w:val="16"/>
                <w:szCs w:val="16"/>
              </w:rPr>
              <w:t>dotacja na wydatki  inwest.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dofinans. budowy pracowni mamograficznej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15.950,12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15.950,12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15.950,12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Pomoc społeczna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501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863.418,18</w:t>
            </w:r>
          </w:p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5017A">
              <w:rPr>
                <w:b/>
                <w:sz w:val="18"/>
                <w:szCs w:val="18"/>
              </w:rPr>
              <w:t>11.437</w:t>
            </w:r>
            <w:r>
              <w:rPr>
                <w:b/>
                <w:sz w:val="18"/>
                <w:szCs w:val="18"/>
              </w:rPr>
              <w:t>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r>
              <w:t xml:space="preserve">    </w:t>
            </w:r>
          </w:p>
          <w:p w:rsidR="00B3125C" w:rsidRDefault="00B3125C"/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85202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Domy pomocy społecznej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28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.200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28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.200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28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.200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46.033,04</w:t>
            </w: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46.033,04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46.033,04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85212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17215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Świadczenia rodz. świad, z f-szu </w:t>
            </w:r>
            <w:r w:rsidR="00B3125C">
              <w:rPr>
                <w:sz w:val="16"/>
                <w:szCs w:val="16"/>
                <w:u w:val="single"/>
              </w:rPr>
              <w:t>.aliment. oraz  składki na ubezp. emeryt.i rentowe z ubezp. społecznego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A12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3125C">
              <w:rPr>
                <w:sz w:val="16"/>
                <w:szCs w:val="16"/>
              </w:rPr>
              <w:t>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D48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17.400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D48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17.400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D48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17.400</w:t>
            </w:r>
            <w:r w:rsidR="00B3125C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85214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Zasiłki i pomoc w naturze oraz skł. na ubezpieczenia emeryt. i rentowe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255.138,18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A97A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255.138,18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A97A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253.738,18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</w:t>
            </w:r>
            <w:r w:rsidR="00A97AE9">
              <w:rPr>
                <w:sz w:val="16"/>
                <w:szCs w:val="16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A97A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8.260,34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A97A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8.260,34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A97A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8.081,18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Dodatki mieszkaniowe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32.138,09</w:t>
            </w: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32.138,09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32.138,09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85219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Ośrodki  pomocy społecznej-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315.58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315.58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255.51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D5C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  <w:r w:rsidR="005D5CD9">
              <w:rPr>
                <w:sz w:val="16"/>
                <w:szCs w:val="16"/>
              </w:rPr>
              <w:t>7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303.475,8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</w:t>
            </w:r>
            <w:r w:rsidR="00B3125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75,8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  <w:r w:rsidR="00B312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05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C573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  <w:r w:rsidR="00B3125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70,8</w:t>
            </w:r>
            <w:r w:rsidR="00B312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B3125C" w:rsidRDefault="00D46B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85228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Usługi opiekuńcze i specjalist. usługi opiek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3125C">
              <w:rPr>
                <w:sz w:val="16"/>
                <w:szCs w:val="16"/>
              </w:rPr>
              <w:t>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5.607,55</w:t>
            </w: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5.607,55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5.607,55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Pozostała działalność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143.000</w:t>
            </w: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B3125C">
              <w:rPr>
                <w:sz w:val="16"/>
                <w:szCs w:val="16"/>
              </w:rPr>
              <w:t>.</w:t>
            </w:r>
            <w:r w:rsidR="00C27575">
              <w:rPr>
                <w:sz w:val="16"/>
                <w:szCs w:val="16"/>
              </w:rPr>
              <w:t>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D5C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128.522,6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5501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128.522,6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5501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128.522,6</w:t>
            </w:r>
            <w:r w:rsidR="00B312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Pozostałe zadania w zakr. polityki społecznej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3520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152.278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521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122.931,99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85305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Żłobki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</w:t>
            </w:r>
            <w:r w:rsidR="00B3125C">
              <w:rPr>
                <w:bCs/>
                <w:sz w:val="16"/>
                <w:szCs w:val="18"/>
              </w:rPr>
              <w:t>.100</w:t>
            </w: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</w:t>
            </w:r>
            <w:r w:rsidR="00B3125C">
              <w:rPr>
                <w:bCs/>
                <w:sz w:val="16"/>
                <w:szCs w:val="18"/>
              </w:rPr>
              <w:t>.100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</w:t>
            </w:r>
            <w:r w:rsidR="00B3125C">
              <w:rPr>
                <w:bCs/>
                <w:sz w:val="16"/>
                <w:szCs w:val="18"/>
              </w:rPr>
              <w:t>.100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29.376</w:t>
            </w:r>
            <w:r w:rsidR="00B3125C">
              <w:rPr>
                <w:bCs/>
                <w:sz w:val="16"/>
                <w:szCs w:val="18"/>
              </w:rPr>
              <w:t>,00</w:t>
            </w: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29.376</w:t>
            </w:r>
            <w:r w:rsidR="00B3125C">
              <w:rPr>
                <w:bCs/>
                <w:sz w:val="16"/>
                <w:szCs w:val="18"/>
              </w:rPr>
              <w:t>,00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29.376</w:t>
            </w:r>
            <w:r w:rsidR="00B3125C">
              <w:rPr>
                <w:bCs/>
                <w:sz w:val="16"/>
                <w:szCs w:val="18"/>
              </w:rPr>
              <w:t>,00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84</w:t>
            </w:r>
          </w:p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84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84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D35204" w:rsidRDefault="00D3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wynagrodz.i poch. od wynagrodz.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117.178</w:t>
            </w: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117.178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D35204" w:rsidP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79.909</w:t>
            </w:r>
          </w:p>
          <w:p w:rsidR="00D35204" w:rsidRDefault="00D35204" w:rsidP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37.269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93.555,99</w:t>
            </w:r>
          </w:p>
          <w:p w:rsidR="00B3125C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93.555,99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4521B1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56.286,99</w:t>
            </w:r>
          </w:p>
          <w:p w:rsidR="00D35204" w:rsidRDefault="00D35204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37.269,00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80</w:t>
            </w:r>
          </w:p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80</w:t>
            </w:r>
          </w:p>
          <w:p w:rsidR="00B3125C" w:rsidRDefault="00B3125C">
            <w:pPr>
              <w:jc w:val="right"/>
              <w:rPr>
                <w:bCs/>
                <w:sz w:val="16"/>
                <w:szCs w:val="18"/>
              </w:rPr>
            </w:pPr>
          </w:p>
          <w:p w:rsidR="00B3125C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</w:t>
            </w:r>
            <w:r w:rsidR="00B3125C">
              <w:rPr>
                <w:bCs/>
                <w:sz w:val="16"/>
                <w:szCs w:val="18"/>
              </w:rPr>
              <w:t>0</w:t>
            </w:r>
          </w:p>
          <w:p w:rsidR="0037383A" w:rsidRDefault="0037383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Edukacyjna opieka wychowawcza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A75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170.472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A75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124.553,64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3125C">
              <w:rPr>
                <w:b/>
                <w:sz w:val="18"/>
                <w:szCs w:val="18"/>
              </w:rPr>
              <w:t>3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Świetlice szkolne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115.800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115.800</w:t>
            </w:r>
          </w:p>
          <w:p w:rsidR="00B3125C" w:rsidRDefault="00BA75C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73.75</w:t>
            </w:r>
            <w:r w:rsidR="00B3125C">
              <w:rPr>
                <w:sz w:val="16"/>
                <w:szCs w:val="18"/>
              </w:rPr>
              <w:t>0</w:t>
            </w:r>
          </w:p>
          <w:p w:rsidR="00B3125C" w:rsidRDefault="00C2757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42.050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A75C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115.052,84</w:t>
            </w:r>
          </w:p>
          <w:p w:rsidR="00B3125C" w:rsidRDefault="00BA75C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115.052,84</w:t>
            </w:r>
          </w:p>
          <w:p w:rsidR="00B3125C" w:rsidRDefault="00BA75C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73.336,45</w:t>
            </w:r>
          </w:p>
          <w:p w:rsidR="00B3125C" w:rsidRDefault="00BA75CE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41.716,39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</w:t>
            </w:r>
          </w:p>
          <w:p w:rsidR="00B3125C" w:rsidRDefault="0037383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</w:t>
            </w:r>
          </w:p>
          <w:p w:rsidR="00B3125C" w:rsidRDefault="0037383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</w:t>
            </w:r>
          </w:p>
          <w:p w:rsidR="00B3125C" w:rsidRDefault="0037383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  <w:r w:rsidR="00B3125C">
              <w:rPr>
                <w:sz w:val="16"/>
                <w:szCs w:val="18"/>
              </w:rPr>
              <w:t>9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Pomoc materialna dla uczniów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  <w:r w:rsidR="007F2679">
              <w:rPr>
                <w:sz w:val="16"/>
                <w:szCs w:val="18"/>
              </w:rPr>
              <w:t>4.672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  <w:r w:rsidR="007F2679">
              <w:rPr>
                <w:sz w:val="16"/>
                <w:szCs w:val="18"/>
              </w:rPr>
              <w:t>4.672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  <w:r w:rsidR="007F2679">
              <w:rPr>
                <w:sz w:val="16"/>
                <w:szCs w:val="18"/>
              </w:rPr>
              <w:t>4.672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F267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9.500,8</w:t>
            </w:r>
            <w:r w:rsidR="00B3125C">
              <w:rPr>
                <w:sz w:val="16"/>
                <w:szCs w:val="18"/>
              </w:rPr>
              <w:t>0</w:t>
            </w:r>
          </w:p>
          <w:p w:rsidR="00B3125C" w:rsidRDefault="007F267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9.500,8</w:t>
            </w:r>
            <w:r w:rsidR="00B3125C">
              <w:rPr>
                <w:sz w:val="16"/>
                <w:szCs w:val="18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7F267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9.500,8</w:t>
            </w:r>
            <w:r w:rsidR="00B3125C">
              <w:rPr>
                <w:sz w:val="16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37383A">
              <w:rPr>
                <w:sz w:val="16"/>
                <w:szCs w:val="18"/>
              </w:rPr>
              <w:t>7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37383A">
              <w:rPr>
                <w:sz w:val="16"/>
                <w:szCs w:val="18"/>
              </w:rPr>
              <w:t>7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37383A">
              <w:rPr>
                <w:sz w:val="16"/>
                <w:szCs w:val="18"/>
              </w:rPr>
              <w:t>7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komun. i ochr. środowiska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F26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820.2</w:t>
            </w:r>
            <w:r w:rsidR="00B3125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3125C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2.074,3</w:t>
            </w:r>
            <w:r w:rsidR="00B312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  <w:p w:rsidR="00B3125C" w:rsidRDefault="00B3125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Gospod. ściekowa i ochrona wód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tym;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przedmiotowa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152.0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152.0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152.0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151.866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151.866</w:t>
            </w:r>
            <w:r w:rsidR="00B3125C">
              <w:rPr>
                <w:sz w:val="16"/>
                <w:szCs w:val="16"/>
              </w:rPr>
              <w:t>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151.866</w:t>
            </w:r>
            <w:r w:rsidR="00B3125C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  <w:p w:rsidR="00B3125C" w:rsidRDefault="00B3125C"/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90003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Oczyszczanie miast i wsi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B3125C">
              <w:rPr>
                <w:sz w:val="16"/>
                <w:szCs w:val="16"/>
              </w:rPr>
              <w:t>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55.063,61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55.063,61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22.713,61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3125C">
              <w:rPr>
                <w:sz w:val="16"/>
                <w:szCs w:val="16"/>
              </w:rPr>
              <w:t>6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3125C">
              <w:rPr>
                <w:sz w:val="16"/>
                <w:szCs w:val="16"/>
              </w:rPr>
              <w:t>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pStyle w:val="Tekstprzypisudolnego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90004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Utrzymanie zieleni w miastach i gminach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wyd.na zak. inwest. jed. budzet.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46.7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B3125C" w:rsidRDefault="00B31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54.383,1</w:t>
            </w:r>
            <w:r w:rsidR="00B3125C">
              <w:rPr>
                <w:sz w:val="16"/>
                <w:szCs w:val="16"/>
              </w:rPr>
              <w:t>2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125C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415,1</w:t>
            </w:r>
            <w:r w:rsidR="00B3125C">
              <w:rPr>
                <w:sz w:val="16"/>
                <w:szCs w:val="16"/>
              </w:rPr>
              <w:t>2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27.925,12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17.490,00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8.968,00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7383A">
              <w:rPr>
                <w:sz w:val="16"/>
                <w:szCs w:val="16"/>
              </w:rPr>
              <w:t>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Oświetlenie ulic, placów i dróg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 jed.  budż. </w:t>
            </w:r>
          </w:p>
          <w:p w:rsidR="00B3125C" w:rsidRDefault="00B3125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nowe punkty świetlne -  </w:t>
            </w:r>
          </w:p>
          <w:p w:rsidR="00B3125C" w:rsidRDefault="00B3125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Skarbimierz Os.</w:t>
            </w:r>
          </w:p>
          <w:p w:rsidR="00B3125C" w:rsidRDefault="00B3125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Zielęcice    </w:t>
            </w:r>
          </w:p>
          <w:p w:rsidR="00B3125C" w:rsidRDefault="00B3125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Pawłów</w:t>
            </w:r>
          </w:p>
          <w:p w:rsidR="00B3125C" w:rsidRDefault="00B3125C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Żłobizna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</w:t>
            </w:r>
            <w:r w:rsidR="0057423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Brzezina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</w:t>
            </w:r>
            <w:r w:rsidR="0057423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Łukowice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</w:t>
            </w:r>
            <w:r w:rsidR="0057423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Lipki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  <w:r w:rsidR="00B3125C">
              <w:rPr>
                <w:sz w:val="16"/>
                <w:szCs w:val="16"/>
              </w:rPr>
              <w:t>.420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153.420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153.420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20.220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242.029,4</w:t>
            </w:r>
            <w:r w:rsidR="00B3125C">
              <w:rPr>
                <w:sz w:val="16"/>
                <w:szCs w:val="16"/>
              </w:rPr>
              <w:t>3</w:t>
            </w: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161.173,17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40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161.173,17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80.856,26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80.856,26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20.426,51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20.194,28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3.416,00</w:t>
            </w: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17.080,00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19.739,47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3738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60CC0">
              <w:rPr>
                <w:sz w:val="16"/>
                <w:szCs w:val="16"/>
              </w:rPr>
              <w:t>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60CC0">
              <w:rPr>
                <w:sz w:val="16"/>
                <w:szCs w:val="16"/>
              </w:rPr>
              <w:t>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125C">
              <w:rPr>
                <w:sz w:val="16"/>
                <w:szCs w:val="16"/>
              </w:rPr>
              <w:t>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125C">
              <w:rPr>
                <w:sz w:val="16"/>
                <w:szCs w:val="16"/>
              </w:rPr>
              <w:t>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   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jednostek budż. 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="006028EF">
              <w:rPr>
                <w:sz w:val="16"/>
                <w:szCs w:val="16"/>
              </w:rPr>
              <w:t>projekt placu  zabaw -  Pawłów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ogrodzenie ter.placu zabaw Małujowice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wiata przystank. w Skarbim. Os., Małujowic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978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- plac zabaw w Prędocinie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175.9</w:t>
            </w:r>
            <w:r w:rsidR="00B3125C">
              <w:rPr>
                <w:sz w:val="16"/>
                <w:szCs w:val="16"/>
              </w:rPr>
              <w:t>50</w:t>
            </w: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6.1</w:t>
            </w:r>
            <w:r w:rsidR="00B3125C">
              <w:rPr>
                <w:sz w:val="16"/>
                <w:szCs w:val="16"/>
              </w:rPr>
              <w:t>50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6.1</w:t>
            </w:r>
            <w:r w:rsidR="00B3125C">
              <w:rPr>
                <w:sz w:val="16"/>
                <w:szCs w:val="16"/>
              </w:rPr>
              <w:t>50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 w:rsidP="00731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26.000</w:t>
            </w:r>
          </w:p>
          <w:p w:rsidR="00B3125C" w:rsidRDefault="00602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138.732,17</w:t>
            </w: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  <w:r w:rsidR="00B3125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91,93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121.591,93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17.140,</w:t>
            </w:r>
            <w:r w:rsidR="00B312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  <w:p w:rsidR="00B3125C" w:rsidRDefault="00B3125C" w:rsidP="00C978E3">
            <w:pPr>
              <w:jc w:val="center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17.140,24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9534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14.700,</w:t>
            </w:r>
            <w:r w:rsidR="00B312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2.440,00</w:t>
            </w:r>
          </w:p>
          <w:p w:rsidR="00B3125C" w:rsidRDefault="00B3125C" w:rsidP="009534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3125C" w:rsidRDefault="00660CC0" w:rsidP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i ochr. dziedzictwa narodowego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978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873.88</w:t>
            </w:r>
            <w:r w:rsidR="00B312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978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627.066,73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60C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  <w:p w:rsidR="00B3125C" w:rsidRDefault="00B3125C"/>
          <w:p w:rsidR="00B3125C" w:rsidRDefault="00B3125C"/>
          <w:p w:rsidR="00B3125C" w:rsidRDefault="00B3125C"/>
          <w:p w:rsidR="00B3125C" w:rsidRDefault="00B3125C"/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92109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Domy i ośr.kult., świetl. i kluby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wynagrodzenia i pochodne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wydatki inwestycyjne jedn.budżet.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remonty domów ludowych w sołectwach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289.48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152.68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151.68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B3125C">
              <w:rPr>
                <w:sz w:val="16"/>
                <w:szCs w:val="16"/>
              </w:rPr>
              <w:t>.800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B3125C">
              <w:rPr>
                <w:sz w:val="16"/>
                <w:szCs w:val="16"/>
              </w:rPr>
              <w:t>.800</w:t>
            </w: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136.8</w:t>
            </w:r>
            <w:r w:rsidR="00B3125C">
              <w:rPr>
                <w:sz w:val="16"/>
                <w:szCs w:val="16"/>
              </w:rPr>
              <w:t>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117.717,18</w:t>
            </w: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117.229,18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4C4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116.989,18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B3125C" w:rsidRDefault="00C978E3" w:rsidP="00C978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60C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3125C" w:rsidRDefault="000F5E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F5E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F5E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F5E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  <w:p w:rsidR="00B3125C" w:rsidRDefault="000F5E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92116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Biblioteki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 tym;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</w:t>
            </w:r>
          </w:p>
          <w:p w:rsidR="004C418D" w:rsidRDefault="004C418D">
            <w:pPr>
              <w:rPr>
                <w:sz w:val="16"/>
                <w:szCs w:val="16"/>
              </w:rPr>
            </w:pPr>
          </w:p>
          <w:p w:rsidR="004C418D" w:rsidRDefault="004C418D" w:rsidP="004C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4C418D" w:rsidRDefault="004C418D" w:rsidP="004C4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4C418D" w:rsidRDefault="00216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na zak. inwest.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6D77BC" w:rsidRDefault="006D77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4C41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  <w:r w:rsidR="00B3125C">
              <w:rPr>
                <w:sz w:val="16"/>
                <w:szCs w:val="16"/>
              </w:rPr>
              <w:t>.900</w:t>
            </w:r>
          </w:p>
          <w:p w:rsidR="00B3125C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B3125C">
              <w:rPr>
                <w:sz w:val="16"/>
                <w:szCs w:val="16"/>
              </w:rPr>
              <w:t>.900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4.900</w:t>
            </w:r>
          </w:p>
          <w:p w:rsidR="00B3125C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  <w:r w:rsidR="00B3125C">
              <w:rPr>
                <w:sz w:val="16"/>
                <w:szCs w:val="16"/>
              </w:rPr>
              <w:t>.000</w:t>
            </w: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</w:t>
            </w: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418.878</w:t>
            </w:r>
            <w:r w:rsidR="00B3125C">
              <w:rPr>
                <w:sz w:val="16"/>
                <w:szCs w:val="16"/>
              </w:rPr>
              <w:t>,06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6A09">
              <w:rPr>
                <w:sz w:val="16"/>
                <w:szCs w:val="16"/>
              </w:rPr>
              <w:t>40.878</w:t>
            </w:r>
            <w:r>
              <w:rPr>
                <w:sz w:val="16"/>
                <w:szCs w:val="16"/>
              </w:rPr>
              <w:t>,06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4.878,06</w:t>
            </w:r>
          </w:p>
          <w:p w:rsidR="00B3125C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336.000</w:t>
            </w:r>
            <w:r w:rsidR="00B3125C">
              <w:rPr>
                <w:sz w:val="16"/>
                <w:szCs w:val="16"/>
              </w:rPr>
              <w:t>,00</w:t>
            </w: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78.000,00</w:t>
            </w: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</w:p>
          <w:p w:rsidR="00216A09" w:rsidRDefault="00216A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9565B" w:rsidRDefault="0059565B">
            <w:pPr>
              <w:jc w:val="right"/>
              <w:rPr>
                <w:sz w:val="16"/>
                <w:szCs w:val="16"/>
              </w:rPr>
            </w:pPr>
          </w:p>
          <w:p w:rsidR="0059565B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9565B" w:rsidRDefault="0059565B">
            <w:pPr>
              <w:jc w:val="right"/>
              <w:rPr>
                <w:sz w:val="16"/>
                <w:szCs w:val="16"/>
              </w:rPr>
            </w:pPr>
          </w:p>
          <w:p w:rsidR="0059565B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center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Ochrona  zabytków i opieka nad zabytkami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dotacja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165.500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165.500</w:t>
            </w:r>
          </w:p>
          <w:p w:rsidR="00B3125C" w:rsidRDefault="00B3125C">
            <w:pPr>
              <w:jc w:val="center"/>
              <w:rPr>
                <w:bCs/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165.500</w:t>
            </w:r>
          </w:p>
          <w:p w:rsidR="00681905" w:rsidRDefault="00681905">
            <w:pPr>
              <w:jc w:val="right"/>
              <w:rPr>
                <w:bCs/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bCs/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216A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90.471,49</w:t>
            </w:r>
          </w:p>
          <w:p w:rsidR="00B3125C" w:rsidRDefault="00216A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90.471,49</w:t>
            </w:r>
          </w:p>
          <w:p w:rsidR="00216A09" w:rsidRDefault="00216A09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216A09" w:rsidP="00216A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90.471,49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9565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  <w:p w:rsidR="00B3125C" w:rsidRDefault="0059565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  <w:p w:rsidR="00B3125C" w:rsidRDefault="00B3125C">
            <w:pPr>
              <w:jc w:val="right"/>
              <w:rPr>
                <w:bCs/>
                <w:sz w:val="16"/>
                <w:szCs w:val="16"/>
              </w:rPr>
            </w:pPr>
          </w:p>
          <w:p w:rsidR="00B3125C" w:rsidRDefault="0059565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  <w:p w:rsidR="00B3125C" w:rsidRDefault="00B3125C">
            <w:pPr>
              <w:rPr>
                <w:bCs/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926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fizyczna i sport</w:t>
            </w:r>
          </w:p>
          <w:p w:rsidR="00B3125C" w:rsidRDefault="00B3125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</w:t>
            </w:r>
            <w:r w:rsidR="00B3125C">
              <w:rPr>
                <w:b/>
                <w:sz w:val="18"/>
                <w:szCs w:val="18"/>
              </w:rPr>
              <w:t>.400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215.225,61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956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Obiekty sportowe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wydatki inwest.jednost.budż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 budowa boiska sportowego w Skarbim.Os</w:t>
            </w:r>
          </w:p>
          <w:p w:rsidR="00B3125C" w:rsidRDefault="00B3125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0.000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25C">
              <w:rPr>
                <w:sz w:val="16"/>
                <w:szCs w:val="16"/>
              </w:rPr>
              <w:t>0.000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312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49</w:t>
            </w:r>
            <w:r w:rsidR="00B3125C">
              <w:rPr>
                <w:sz w:val="16"/>
                <w:szCs w:val="16"/>
              </w:rPr>
              <w:t>,54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312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49</w:t>
            </w:r>
            <w:r w:rsidR="00B3125C">
              <w:rPr>
                <w:sz w:val="16"/>
                <w:szCs w:val="16"/>
              </w:rPr>
              <w:t>,54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4.94</w:t>
            </w:r>
            <w:r w:rsidR="00B3125C">
              <w:rPr>
                <w:sz w:val="16"/>
                <w:szCs w:val="16"/>
              </w:rPr>
              <w:t>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3125C" w:rsidRDefault="005956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Zadania w zakr. kult.fiz. i sportu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 </w:t>
            </w:r>
          </w:p>
          <w:p w:rsidR="00B3125C" w:rsidRDefault="00B3125C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B3125C" w:rsidRDefault="00B3125C">
            <w:pPr>
              <w:ind w:left="45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193.000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192.613,37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192.613,37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192.613,37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B3125C" w:rsidRDefault="00B3125C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wydatki inwest.jednost.budż.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rozbudowa terenu sport-rekrac. w Pawłowie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B3125C">
              <w:rPr>
                <w:sz w:val="16"/>
                <w:szCs w:val="16"/>
              </w:rPr>
              <w:t>.400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3125C">
              <w:rPr>
                <w:sz w:val="16"/>
                <w:szCs w:val="16"/>
              </w:rPr>
              <w:t>.000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17.662,70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3.663,20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3.663,20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13.999,50</w:t>
            </w:r>
          </w:p>
          <w:p w:rsidR="00B3125C" w:rsidRDefault="000A38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13.999,50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3125C">
              <w:rPr>
                <w:sz w:val="16"/>
                <w:szCs w:val="16"/>
              </w:rPr>
              <w:t>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3125C">
              <w:rPr>
                <w:sz w:val="16"/>
                <w:szCs w:val="16"/>
              </w:rPr>
              <w:t>9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6D77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RAZEM WYDATKI WŁASNE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20.3</w:t>
            </w:r>
            <w:r w:rsidR="00B3125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0.326,25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14.6</w:t>
            </w:r>
            <w:r w:rsidR="00B3125C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9.926,79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E0B8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  <w:p w:rsidR="00B3125C" w:rsidRDefault="00B3125C">
            <w:pPr>
              <w:jc w:val="right"/>
              <w:rPr>
                <w:b/>
                <w:sz w:val="18"/>
              </w:rPr>
            </w:pP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Wydatki  zlecone gminie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        </w:t>
            </w:r>
            <w:r>
              <w:rPr>
                <w:b/>
                <w:sz w:val="18"/>
                <w:szCs w:val="22"/>
              </w:rPr>
              <w:t xml:space="preserve"> </w:t>
            </w:r>
            <w:r>
              <w:rPr>
                <w:bCs/>
                <w:sz w:val="16"/>
                <w:szCs w:val="22"/>
              </w:rPr>
              <w:t xml:space="preserve">      w tym: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Dz. 010 – Rolnictwo i łowiectwo  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>Dz. 750 – Administracja publiczna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Dz. 751 – Urzędy nacz.org. władzy państwa, 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kontroli i ochr. prawa oraz sądow.</w:t>
            </w:r>
          </w:p>
          <w:p w:rsidR="00B3125C" w:rsidRDefault="00B3125C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Dz. 754 – Bezpieczeństwo publ. i ochr. ppożar</w:t>
            </w:r>
          </w:p>
          <w:p w:rsidR="00B3125C" w:rsidRDefault="00B312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22"/>
              </w:rPr>
              <w:t xml:space="preserve"> Dz. 852 – Pomoc społeczna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2.416.</w:t>
            </w:r>
            <w:r w:rsidR="00B3125C">
              <w:rPr>
                <w:sz w:val="18"/>
                <w:szCs w:val="18"/>
                <w:u w:val="single"/>
              </w:rPr>
              <w:t>4</w:t>
            </w:r>
            <w:r>
              <w:rPr>
                <w:sz w:val="18"/>
                <w:szCs w:val="18"/>
                <w:u w:val="single"/>
              </w:rPr>
              <w:t>96,45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745C1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288.199,45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48.150,00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977,00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B3125C" w:rsidRDefault="00745C1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2.078.17</w:t>
            </w:r>
            <w:r w:rsidR="00B3125C">
              <w:rPr>
                <w:sz w:val="16"/>
                <w:szCs w:val="18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745C1B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1.979.384,34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745C1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288.199,45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  <w:r w:rsidR="00531A6A">
              <w:rPr>
                <w:sz w:val="16"/>
                <w:szCs w:val="18"/>
              </w:rPr>
              <w:t>8.150</w:t>
            </w:r>
            <w:r>
              <w:rPr>
                <w:sz w:val="16"/>
                <w:szCs w:val="18"/>
              </w:rPr>
              <w:t>,00</w:t>
            </w:r>
          </w:p>
          <w:p w:rsidR="00B3125C" w:rsidRDefault="00531A6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977</w:t>
            </w:r>
            <w:r w:rsidR="00B3125C">
              <w:rPr>
                <w:sz w:val="16"/>
                <w:szCs w:val="18"/>
              </w:rPr>
              <w:t>,00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531A6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B3125C" w:rsidRDefault="00531A6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  <w:r w:rsidR="00B3125C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>41.057,8</w:t>
            </w:r>
            <w:r w:rsidR="00B3125C">
              <w:rPr>
                <w:sz w:val="16"/>
                <w:szCs w:val="18"/>
              </w:rPr>
              <w:t>9</w:t>
            </w:r>
          </w:p>
          <w:p w:rsidR="00B3125C" w:rsidRDefault="00B312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FE0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B3125C" w:rsidRDefault="00FE0B8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</w:t>
            </w:r>
            <w:r w:rsidR="00B3125C">
              <w:rPr>
                <w:sz w:val="16"/>
                <w:szCs w:val="18"/>
              </w:rPr>
              <w:t>0</w:t>
            </w:r>
          </w:p>
          <w:p w:rsidR="00B3125C" w:rsidRDefault="00FE0B8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B3125C" w:rsidRDefault="00B3125C">
            <w:pPr>
              <w:jc w:val="right"/>
              <w:rPr>
                <w:sz w:val="16"/>
                <w:szCs w:val="18"/>
              </w:rPr>
            </w:pPr>
          </w:p>
          <w:p w:rsidR="00B3125C" w:rsidRDefault="00FE0B8C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B3125C" w:rsidRDefault="00FE0B8C" w:rsidP="00FE0B8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 WYDATKI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22.736.822,70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16.589</w:t>
            </w:r>
            <w:r w:rsidR="00B3125C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>11,13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696EC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</w:tr>
      <w:tr w:rsidR="00B312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/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 tego: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 od  wynagrodzeń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dotacje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B3125C" w:rsidRDefault="00B3125C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na obsługę długu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wydatki z tyt. poręczeń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wydatki majątkowe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w tym :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wyd.inwestycyjne jedn. budż.</w:t>
            </w: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42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wyd na zakupy inwest  j.budż.</w:t>
            </w:r>
          </w:p>
          <w:p w:rsidR="00B3125C" w:rsidRDefault="00531A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42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dot</w:t>
            </w:r>
            <w:r w:rsidR="00574238">
              <w:rPr>
                <w:sz w:val="16"/>
                <w:szCs w:val="16"/>
              </w:rPr>
              <w:t xml:space="preserve">acje </w:t>
            </w:r>
            <w:r>
              <w:rPr>
                <w:sz w:val="16"/>
                <w:szCs w:val="16"/>
              </w:rPr>
              <w:t>na zak.</w:t>
            </w:r>
            <w:r w:rsidR="00574238">
              <w:rPr>
                <w:sz w:val="16"/>
                <w:szCs w:val="16"/>
              </w:rPr>
              <w:t xml:space="preserve">i wydatki </w:t>
            </w:r>
            <w:r>
              <w:rPr>
                <w:sz w:val="16"/>
                <w:szCs w:val="16"/>
              </w:rPr>
              <w:t>inwestyc.</w:t>
            </w:r>
          </w:p>
          <w:p w:rsidR="00681905" w:rsidRDefault="00681905">
            <w:pPr>
              <w:rPr>
                <w:sz w:val="16"/>
                <w:szCs w:val="16"/>
              </w:rPr>
            </w:pPr>
          </w:p>
          <w:p w:rsidR="00B3125C" w:rsidRDefault="00B31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rezerwa</w:t>
            </w:r>
          </w:p>
          <w:p w:rsidR="00B3125C" w:rsidRDefault="00B3125C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13.972.014,70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5.699.489,42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1.136.515,00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7.136.010,28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118.300,00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823.140,00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7.784.527,00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7.539.120,00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148.107,00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97.300,00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38.841,00</w:t>
            </w:r>
          </w:p>
          <w:p w:rsidR="00B3125C" w:rsidRDefault="00B3125C" w:rsidP="00531A6A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12.560.241,83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5.552.164,35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1.048.262,91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5.959.814,57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94.863,41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3.934.205,89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3.715.980,52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140.225,37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78.000,00</w:t>
            </w: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</w:p>
          <w:p w:rsidR="00681905" w:rsidRDefault="006819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 w:rsidP="00531A6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E3FAA">
              <w:rPr>
                <w:sz w:val="16"/>
                <w:szCs w:val="16"/>
              </w:rPr>
              <w:t>7</w:t>
            </w: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4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3125C">
              <w:rPr>
                <w:sz w:val="16"/>
                <w:szCs w:val="16"/>
              </w:rPr>
              <w:t>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</w:p>
          <w:p w:rsidR="00B3125C" w:rsidRDefault="000E3F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3125C" w:rsidRDefault="009147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3125C" w:rsidRDefault="009147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1473E" w:rsidRDefault="0091473E">
            <w:pPr>
              <w:jc w:val="right"/>
              <w:rPr>
                <w:sz w:val="16"/>
                <w:szCs w:val="16"/>
              </w:rPr>
            </w:pPr>
          </w:p>
          <w:p w:rsidR="00B3125C" w:rsidRDefault="00B312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3125C" w:rsidRDefault="00B3125C">
      <w:pPr>
        <w:pStyle w:val="Legenda"/>
      </w:pPr>
    </w:p>
    <w:p w:rsidR="00B3125C" w:rsidRDefault="00B3125C"/>
    <w:p w:rsidR="00B3125C" w:rsidRDefault="00B3125C"/>
    <w:sectPr w:rsidR="00B3125C">
      <w:headerReference w:type="default" r:id="rId7"/>
      <w:pgSz w:w="11906" w:h="16838" w:code="9"/>
      <w:pgMar w:top="1134" w:right="510" w:bottom="1077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67" w:rsidRDefault="00782467">
      <w:r>
        <w:separator/>
      </w:r>
    </w:p>
  </w:endnote>
  <w:endnote w:type="continuationSeparator" w:id="1">
    <w:p w:rsidR="00782467" w:rsidRDefault="0078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67" w:rsidRDefault="00782467">
      <w:r>
        <w:separator/>
      </w:r>
    </w:p>
  </w:footnote>
  <w:footnote w:type="continuationSeparator" w:id="1">
    <w:p w:rsidR="00782467" w:rsidRDefault="0078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6" w:rsidRDefault="00D46B56">
    <w:pPr>
      <w:pStyle w:val="Nagwek"/>
      <w:jc w:val="center"/>
    </w:pPr>
    <w:fldSimple w:instr="\PAGE">
      <w:r w:rsidR="00522104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E35"/>
    <w:multiLevelType w:val="hybridMultilevel"/>
    <w:tmpl w:val="EFAAEDC0"/>
    <w:lvl w:ilvl="0" w:tplc="CEAAE1FA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5D111C21"/>
    <w:multiLevelType w:val="hybridMultilevel"/>
    <w:tmpl w:val="65C01190"/>
    <w:lvl w:ilvl="0" w:tplc="0636B7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A0D"/>
    <w:rsid w:val="0000607D"/>
    <w:rsid w:val="000404B8"/>
    <w:rsid w:val="000503D7"/>
    <w:rsid w:val="00055963"/>
    <w:rsid w:val="00074A0D"/>
    <w:rsid w:val="000A388C"/>
    <w:rsid w:val="000E3FAA"/>
    <w:rsid w:val="000F5E2B"/>
    <w:rsid w:val="00172152"/>
    <w:rsid w:val="00172FB9"/>
    <w:rsid w:val="002005F0"/>
    <w:rsid w:val="00216A09"/>
    <w:rsid w:val="002655C8"/>
    <w:rsid w:val="002A0D1A"/>
    <w:rsid w:val="002A7A79"/>
    <w:rsid w:val="002C0582"/>
    <w:rsid w:val="00342575"/>
    <w:rsid w:val="003565F1"/>
    <w:rsid w:val="0037383A"/>
    <w:rsid w:val="004157A6"/>
    <w:rsid w:val="00434684"/>
    <w:rsid w:val="004521B1"/>
    <w:rsid w:val="004707FE"/>
    <w:rsid w:val="004B2682"/>
    <w:rsid w:val="004C418D"/>
    <w:rsid w:val="004D0B06"/>
    <w:rsid w:val="0051280E"/>
    <w:rsid w:val="00522104"/>
    <w:rsid w:val="00531A6A"/>
    <w:rsid w:val="0053366E"/>
    <w:rsid w:val="005434D1"/>
    <w:rsid w:val="0055017A"/>
    <w:rsid w:val="00574238"/>
    <w:rsid w:val="0059565B"/>
    <w:rsid w:val="005D5CD9"/>
    <w:rsid w:val="006028EF"/>
    <w:rsid w:val="00630C45"/>
    <w:rsid w:val="00660CC0"/>
    <w:rsid w:val="00681905"/>
    <w:rsid w:val="00696EC4"/>
    <w:rsid w:val="006D091F"/>
    <w:rsid w:val="006D77BC"/>
    <w:rsid w:val="00731041"/>
    <w:rsid w:val="00745C1B"/>
    <w:rsid w:val="00750F2C"/>
    <w:rsid w:val="00753C19"/>
    <w:rsid w:val="00782467"/>
    <w:rsid w:val="007D48B8"/>
    <w:rsid w:val="007F2679"/>
    <w:rsid w:val="008319C1"/>
    <w:rsid w:val="00880E9A"/>
    <w:rsid w:val="008B0749"/>
    <w:rsid w:val="0091473E"/>
    <w:rsid w:val="0092736F"/>
    <w:rsid w:val="0095344F"/>
    <w:rsid w:val="00A47801"/>
    <w:rsid w:val="00A97AE9"/>
    <w:rsid w:val="00B0379C"/>
    <w:rsid w:val="00B3125C"/>
    <w:rsid w:val="00B5048D"/>
    <w:rsid w:val="00BA75CE"/>
    <w:rsid w:val="00C27575"/>
    <w:rsid w:val="00C55082"/>
    <w:rsid w:val="00C57297"/>
    <w:rsid w:val="00C573F4"/>
    <w:rsid w:val="00C978E3"/>
    <w:rsid w:val="00CA128E"/>
    <w:rsid w:val="00D35204"/>
    <w:rsid w:val="00D44996"/>
    <w:rsid w:val="00D46B56"/>
    <w:rsid w:val="00D67F10"/>
    <w:rsid w:val="00D829FA"/>
    <w:rsid w:val="00EA5142"/>
    <w:rsid w:val="00EE36E1"/>
    <w:rsid w:val="00F7410B"/>
    <w:rsid w:val="00FB7766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Wcicienormalne"/>
    <w:qFormat/>
    <w:pPr>
      <w:ind w:left="354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szCs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  <w:bCs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  <w:iCs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  <w:iCs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pPr>
      <w:ind w:left="708"/>
    </w:pPr>
  </w:style>
  <w:style w:type="paragraph" w:styleId="Tekstpodstawowy">
    <w:name w:val="Body Text"/>
    <w:basedOn w:val="Normalny"/>
    <w:semiHidden/>
    <w:rPr>
      <w:sz w:val="16"/>
      <w:szCs w:val="16"/>
      <w:u w:val="single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rPr>
      <w:b/>
      <w:bCs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podstawowy3">
    <w:name w:val="Body Text 3"/>
    <w:basedOn w:val="Normalny"/>
    <w:semiHidden/>
    <w:pPr>
      <w:jc w:val="right"/>
    </w:pPr>
    <w:rPr>
      <w:sz w:val="16"/>
      <w:szCs w:val="16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2246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wyk.wyd.I półr.01</vt:lpstr>
    </vt:vector>
  </TitlesOfParts>
  <Company>Ccom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wyk.wyd.I półr.01</dc:title>
  <dc:subject/>
  <dc:creator>Urząd Gminy BRZEG</dc:creator>
  <cp:keywords/>
  <dc:description/>
  <cp:lastModifiedBy>Skarbnik</cp:lastModifiedBy>
  <cp:revision>2</cp:revision>
  <cp:lastPrinted>2009-03-09T11:47:00Z</cp:lastPrinted>
  <dcterms:created xsi:type="dcterms:W3CDTF">2011-07-08T10:44:00Z</dcterms:created>
  <dcterms:modified xsi:type="dcterms:W3CDTF">2011-07-08T10:44:00Z</dcterms:modified>
</cp:coreProperties>
</file>