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7" w:rsidRPr="00B86EE8" w:rsidRDefault="001170A7" w:rsidP="001170A7">
      <w:pPr>
        <w:pStyle w:val="NormalnyWeb"/>
        <w:tabs>
          <w:tab w:val="left" w:pos="303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B86EE8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sz w:val="24"/>
          <w:szCs w:val="24"/>
        </w:rPr>
        <w:t>Nr  XXXVII/265/2010</w:t>
      </w:r>
    </w:p>
    <w:p w:rsidR="001170A7" w:rsidRPr="00B86EE8" w:rsidRDefault="001170A7" w:rsidP="001170A7">
      <w:pPr>
        <w:pStyle w:val="NormalnyWeb"/>
        <w:tabs>
          <w:tab w:val="left" w:pos="3030"/>
          <w:tab w:val="center" w:pos="453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8">
        <w:rPr>
          <w:rFonts w:ascii="Times New Roman" w:hAnsi="Times New Roman" w:cs="Times New Roman"/>
          <w:b/>
          <w:sz w:val="24"/>
          <w:szCs w:val="24"/>
        </w:rPr>
        <w:t xml:space="preserve"> Rady Gminy Skarbimierz</w:t>
      </w:r>
    </w:p>
    <w:p w:rsidR="001170A7" w:rsidRPr="00B86EE8" w:rsidRDefault="001170A7" w:rsidP="001170A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8">
        <w:rPr>
          <w:rFonts w:ascii="Times New Roman" w:hAnsi="Times New Roman" w:cs="Times New Roman"/>
          <w:b/>
          <w:sz w:val="24"/>
          <w:szCs w:val="24"/>
        </w:rPr>
        <w:t xml:space="preserve">  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25 marca </w:t>
      </w:r>
      <w:r w:rsidRPr="00B86EE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86EE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170A7" w:rsidRDefault="001170A7" w:rsidP="001170A7">
      <w:pPr>
        <w:pStyle w:val="NormalnyWeb"/>
        <w:tabs>
          <w:tab w:val="left" w:pos="543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86EE8">
        <w:rPr>
          <w:rFonts w:ascii="Times New Roman" w:hAnsi="Times New Roman" w:cs="Times New Roman"/>
          <w:b/>
          <w:sz w:val="24"/>
          <w:szCs w:val="24"/>
        </w:rPr>
        <w:tab/>
      </w:r>
    </w:p>
    <w:p w:rsidR="001170A7" w:rsidRPr="00B86EE8" w:rsidRDefault="001170A7" w:rsidP="001170A7">
      <w:pPr>
        <w:pStyle w:val="NormalnyWeb"/>
        <w:tabs>
          <w:tab w:val="left" w:pos="543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170A7" w:rsidRPr="00B86EE8" w:rsidRDefault="001170A7" w:rsidP="001170A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A7" w:rsidRDefault="001170A7" w:rsidP="001170A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przyznania dotacji na roboty budowlane przy kościele p.w. Św. Trójcy w </w:t>
      </w:r>
    </w:p>
    <w:p w:rsidR="001170A7" w:rsidRDefault="001170A7" w:rsidP="001170A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Łukowicach Brzeskich</w:t>
      </w:r>
    </w:p>
    <w:p w:rsidR="001170A7" w:rsidRDefault="001170A7" w:rsidP="001170A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170A7" w:rsidRDefault="001170A7" w:rsidP="001170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roku o samorządzie gminnym (Dz. U. z 2001 r. Nr 142, poz. 1591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związku z art. 81 ust.1 ustawy z dnia </w:t>
      </w:r>
    </w:p>
    <w:p w:rsidR="001170A7" w:rsidRDefault="001170A7" w:rsidP="001170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lipca 2003 r. o ochronie zabytków i opiece nad zabytkami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162, poz. 1568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  Rada Gminy Skarbimierz  uchwala, co następuje:</w:t>
      </w:r>
    </w:p>
    <w:p w:rsidR="001170A7" w:rsidRDefault="001170A7" w:rsidP="001170A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170A7" w:rsidRDefault="001170A7" w:rsidP="001170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Przyznaje się dotację na dofinansowanie robót budowlanych przy zabytku wpisanym </w:t>
      </w:r>
      <w:r>
        <w:rPr>
          <w:rFonts w:ascii="Times New Roman" w:hAnsi="Times New Roman" w:cs="Times New Roman"/>
          <w:sz w:val="24"/>
          <w:szCs w:val="24"/>
        </w:rPr>
        <w:br/>
        <w:t>do rejestru zabytków dla Parafii Rzymskokatolickiej w Owczarach na prace związane z</w:t>
      </w:r>
    </w:p>
    <w:p w:rsidR="001170A7" w:rsidRDefault="001170A7" w:rsidP="001170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renowacją zabytkowego kościoła p.w. Św. Trójcy w Łukowicach Brzeskich w zakresie wykonania izolacji fundamentów kościoła, wymianę opaski betonowej oraz położenie nowego chodnika wokół kościoła. </w:t>
      </w:r>
    </w:p>
    <w:p w:rsidR="001170A7" w:rsidRDefault="001170A7" w:rsidP="001170A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170A7" w:rsidRDefault="001170A7" w:rsidP="001170A7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dotacji wynosi   80 000,00 zł.</w:t>
      </w:r>
    </w:p>
    <w:p w:rsidR="001170A7" w:rsidRDefault="001170A7" w:rsidP="001170A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170A7" w:rsidRDefault="001170A7" w:rsidP="001170A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Skarbimierz.</w:t>
      </w:r>
    </w:p>
    <w:p w:rsidR="001170A7" w:rsidRDefault="001170A7" w:rsidP="001170A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170A7" w:rsidRDefault="001170A7" w:rsidP="001170A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02A6E" w:rsidRDefault="00802A6E"/>
    <w:sectPr w:rsidR="00802A6E" w:rsidSect="0080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170A7"/>
    <w:rsid w:val="001170A7"/>
    <w:rsid w:val="005117B7"/>
    <w:rsid w:val="005A658B"/>
    <w:rsid w:val="00802A6E"/>
    <w:rsid w:val="00E2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1170A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Company>Urząd Gminy Skarbimierz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Twoja nazwa użytkownika</cp:lastModifiedBy>
  <cp:revision>2</cp:revision>
  <dcterms:created xsi:type="dcterms:W3CDTF">2010-04-20T11:54:00Z</dcterms:created>
  <dcterms:modified xsi:type="dcterms:W3CDTF">2010-04-20T11:54:00Z</dcterms:modified>
</cp:coreProperties>
</file>