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E7" w:rsidRDefault="00384F86" w:rsidP="003D63E7">
      <w:pPr>
        <w:jc w:val="center"/>
      </w:pPr>
      <w:r>
        <w:t>INFORMA</w:t>
      </w:r>
      <w:r w:rsidR="00213196">
        <w:t xml:space="preserve">CJA  O  ZMIANIE   </w:t>
      </w:r>
      <w:r>
        <w:t>OG</w:t>
      </w:r>
      <w:r w:rsidR="00213196">
        <w:t xml:space="preserve">ŁOSZENIA </w:t>
      </w:r>
    </w:p>
    <w:p w:rsidR="003D63E7" w:rsidRDefault="003D63E7" w:rsidP="003D63E7">
      <w:r>
        <w:t xml:space="preserve">na realizację przez organizacje pozarządowe i inne uprawnione podmioty zadań z zakresu sportu, kultury fizycznej i rekreacji </w:t>
      </w:r>
    </w:p>
    <w:p w:rsidR="00384F86" w:rsidRDefault="00384F86"/>
    <w:p w:rsidR="00384F86" w:rsidRDefault="00384F86">
      <w:r>
        <w:t xml:space="preserve">W związku z podjętą w dniu 17 grudnia 2009 roku </w:t>
      </w:r>
      <w:r w:rsidR="002E2AF8">
        <w:t>uchwałą Rady Gminy Skarbimierz</w:t>
      </w:r>
      <w:r>
        <w:t xml:space="preserve">                                               Nr XXXV/250/2009</w:t>
      </w:r>
      <w:r w:rsidR="003D63E7">
        <w:t xml:space="preserve"> w sprawie uchwalenia budżetu gminy na 2010 rok</w:t>
      </w:r>
      <w:r>
        <w:t xml:space="preserve"> oraz wynikającą z niej</w:t>
      </w:r>
      <w:r w:rsidR="002E2AF8">
        <w:t xml:space="preserve"> </w:t>
      </w:r>
      <w:r>
        <w:t xml:space="preserve"> zmianą kwoty </w:t>
      </w:r>
      <w:r w:rsidR="002E2AF8">
        <w:t>przeznaczonej na realizację</w:t>
      </w:r>
      <w:r>
        <w:t xml:space="preserve"> przez organizacje pozarządowe i inne uprawnione podmioty zadań z zakresu sportu, kultury fizycznej i rekreacji </w:t>
      </w:r>
      <w:r w:rsidR="00213196">
        <w:t xml:space="preserve"> informuję o zmianie </w:t>
      </w:r>
      <w:r>
        <w:t>ogł</w:t>
      </w:r>
      <w:r w:rsidR="00213196">
        <w:t>oszenia.</w:t>
      </w:r>
    </w:p>
    <w:p w:rsidR="002306BB" w:rsidRDefault="003D63E7">
      <w:r>
        <w:t xml:space="preserve"> Skarbimierz Osiedle, dnia </w:t>
      </w:r>
      <w:r w:rsidR="00384F86">
        <w:t xml:space="preserve">30.12.2009r. </w:t>
      </w:r>
      <w:r w:rsidR="000B16B6">
        <w:tab/>
      </w:r>
      <w:r w:rsidR="000B16B6">
        <w:tab/>
      </w:r>
    </w:p>
    <w:sectPr w:rsidR="002306BB" w:rsidSect="0023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2AF8"/>
    <w:rsid w:val="000B16B6"/>
    <w:rsid w:val="00213196"/>
    <w:rsid w:val="002306BB"/>
    <w:rsid w:val="002E2AF8"/>
    <w:rsid w:val="00384F86"/>
    <w:rsid w:val="0039643B"/>
    <w:rsid w:val="003D63E7"/>
    <w:rsid w:val="00BA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Skarbimierz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dc:description/>
  <cp:lastModifiedBy>Sekretarz Gminy</cp:lastModifiedBy>
  <cp:revision>1</cp:revision>
  <cp:lastPrinted>2009-12-30T14:01:00Z</cp:lastPrinted>
  <dcterms:created xsi:type="dcterms:W3CDTF">2009-12-30T13:19:00Z</dcterms:created>
  <dcterms:modified xsi:type="dcterms:W3CDTF">2009-12-30T14:08:00Z</dcterms:modified>
</cp:coreProperties>
</file>