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B7" w:rsidRDefault="00F827B7" w:rsidP="00F827B7">
      <w:pPr>
        <w:pStyle w:val="Tytu"/>
        <w:spacing w:line="276" w:lineRule="auto"/>
        <w:jc w:val="both"/>
        <w:rPr>
          <w:sz w:val="20"/>
          <w:szCs w:val="20"/>
        </w:rPr>
      </w:pPr>
    </w:p>
    <w:p w:rsidR="00F827B7" w:rsidRDefault="00F827B7" w:rsidP="00F827B7">
      <w:pPr>
        <w:pStyle w:val="Tytu"/>
        <w:spacing w:line="276" w:lineRule="auto"/>
        <w:jc w:val="both"/>
      </w:pPr>
      <w:r>
        <w:t>Wójt Gminy SKARBIMIERZ ogłasza I ustny przetarg nieograniczony na sprzedaż na własność nieruchomości gruntowych położonych w Skarbimierzu-Osiedle</w:t>
      </w:r>
    </w:p>
    <w:p w:rsidR="00F827B7" w:rsidRDefault="00F827B7" w:rsidP="00F827B7">
      <w:pPr>
        <w:spacing w:line="276" w:lineRule="auto"/>
        <w:jc w:val="both"/>
        <w:rPr>
          <w:b/>
          <w:bCs/>
        </w:rPr>
      </w:pPr>
    </w:p>
    <w:p w:rsidR="00F827B7" w:rsidRDefault="00F827B7" w:rsidP="00F827B7">
      <w:pPr>
        <w:spacing w:line="276" w:lineRule="auto"/>
        <w:jc w:val="both"/>
        <w:rPr>
          <w:b/>
        </w:rPr>
      </w:pPr>
      <w:r>
        <w:rPr>
          <w:b/>
        </w:rPr>
        <w:t>Opis nieruchomości:</w:t>
      </w:r>
    </w:p>
    <w:p w:rsidR="00F827B7" w:rsidRDefault="00F827B7" w:rsidP="00F827B7">
      <w:pPr>
        <w:spacing w:line="276" w:lineRule="auto"/>
        <w:jc w:val="both"/>
        <w:rPr>
          <w:b/>
          <w:highlight w:val="yellow"/>
        </w:rPr>
      </w:pPr>
    </w:p>
    <w:p w:rsidR="00F827B7" w:rsidRDefault="00F827B7" w:rsidP="00F827B7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w zachodniej części obrębu Skarbimierz - Osiedle, gm. Skarbimierz – teren gruntów po byłym lotnisku Wojsk Federacji Rosyjskiej, oznaczona w ewidencji gruntów jako działka </w:t>
      </w:r>
      <w:r>
        <w:rPr>
          <w:b/>
          <w:bCs/>
        </w:rPr>
        <w:t>Nr 184/146 o pow. 0,8400 ha, ark. m. 4</w:t>
      </w:r>
      <w:r>
        <w:t xml:space="preserve">, jednostka rejestrowa G.3, objęte księgą wieczystą </w:t>
      </w:r>
      <w:r>
        <w:rPr>
          <w:b/>
        </w:rPr>
        <w:t>K</w:t>
      </w:r>
      <w:r>
        <w:rPr>
          <w:b/>
          <w:bCs/>
        </w:rPr>
        <w:t xml:space="preserve">W OP1B/00021044/5, </w:t>
      </w:r>
      <w:r>
        <w:t>prowadzoną przez Wydział Ksiąg Wieczystych Sądu Rejonowego w Brzegu.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Nieruchomość oddalone od centrum miasta Brzeg o ok. 7,0 km w otoczeniu gruntów niezabudowanych o funkcji przemysłowej i terenów zieleni. Dojazd od północy drogą betonową, szeroką – dobry. Działka nie jest używana, w południowej części zakrzaczenia oraz drzewostan. Możliwości inwestycyjne pogorszone ze względu na konieczność wykarczowania drzew i krzewów oraz ryzyko wystąpienia w tym terenie elementów uzbrojenia terenu, czy pozostałości obiektów nie ujawnionych na mapach (dawne tereny wojskowe).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Uzbrojenie terenu: sieć wodociągowa, kanalizacyjna, gazowa oraz energetyczna.</w:t>
      </w:r>
    </w:p>
    <w:p w:rsidR="00F827B7" w:rsidRDefault="00F827B7" w:rsidP="00F827B7">
      <w:pPr>
        <w:spacing w:line="276" w:lineRule="auto"/>
        <w:ind w:left="360"/>
        <w:jc w:val="both"/>
      </w:pPr>
    </w:p>
    <w:p w:rsidR="00F827B7" w:rsidRDefault="00F827B7" w:rsidP="00F827B7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zmianami: </w:t>
      </w:r>
    </w:p>
    <w:p w:rsidR="00F827B7" w:rsidRDefault="00F827B7" w:rsidP="00F827B7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działka  nr 184/146 leży: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8P- tereny zabudowy przemysłowej,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2 KDL</w:t>
      </w:r>
      <w:r>
        <w:t xml:space="preserve">- </w:t>
      </w:r>
      <w:r>
        <w:rPr>
          <w:b/>
        </w:rPr>
        <w:t>tereny dróg publicznych (drogi i ulice klasy zbiorczej),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</w:p>
    <w:p w:rsidR="00F827B7" w:rsidRDefault="00F827B7" w:rsidP="00F827B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184/146: 355.000,00 zł </w:t>
      </w:r>
      <w:r>
        <w:t>(słownie: trzysta pięćdziesiąt pięć tysięcy złotych 00/100).</w:t>
      </w:r>
    </w:p>
    <w:p w:rsidR="00F827B7" w:rsidRDefault="00F827B7" w:rsidP="00F827B7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F827B7" w:rsidRDefault="00F827B7" w:rsidP="00F827B7">
      <w:pPr>
        <w:spacing w:line="276" w:lineRule="auto"/>
        <w:ind w:firstLine="360"/>
        <w:jc w:val="both"/>
      </w:pPr>
      <w:r>
        <w:t>Nieruchomości wolne od obciążeń i zobowiązań.</w:t>
      </w:r>
    </w:p>
    <w:p w:rsidR="00F827B7" w:rsidRDefault="00F827B7" w:rsidP="00F827B7">
      <w:pPr>
        <w:spacing w:line="276" w:lineRule="auto"/>
        <w:ind w:firstLine="360"/>
        <w:jc w:val="both"/>
        <w:rPr>
          <w:highlight w:val="yellow"/>
        </w:rPr>
      </w:pPr>
    </w:p>
    <w:p w:rsidR="00F827B7" w:rsidRDefault="00F827B7" w:rsidP="00F827B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17.800,00 zł (słownie: siedemnaście  tysięcy osiemset złotych 00/100) należy wpłacić na konto bankowe Urzędu Gminy Skarbimierz nr 93 8870 0005 2001 0031 2334 0004, najpóźniej do dnia 16.12.2015r. 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F827B7" w:rsidRDefault="00F827B7" w:rsidP="00F827B7">
      <w:pPr>
        <w:spacing w:line="276" w:lineRule="auto"/>
        <w:ind w:left="360"/>
        <w:jc w:val="both"/>
        <w:rPr>
          <w:b/>
          <w:highlight w:val="yellow"/>
        </w:rPr>
      </w:pPr>
    </w:p>
    <w:p w:rsidR="00F827B7" w:rsidRDefault="00F827B7" w:rsidP="00F827B7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Nieruchomość niezabudowana, położona w zachodniej części obrębu Skarbimierz - Osiedle, gm. Skarbimierz – teren gruntów po byłym lotnisku Wojsk Federacji Rosyjskiej, oznaczona w ewidencji gruntów jako działka </w:t>
      </w:r>
      <w:r>
        <w:rPr>
          <w:b/>
          <w:bCs/>
        </w:rPr>
        <w:t>Nr 184/147 o pow. 0,9100 ha, ark. m. 4</w:t>
      </w:r>
      <w:r>
        <w:t xml:space="preserve">, </w:t>
      </w:r>
      <w:r>
        <w:lastRenderedPageBreak/>
        <w:t xml:space="preserve">jednostka rejestrowa G.3, objęte księgą wieczystą </w:t>
      </w:r>
      <w:r>
        <w:rPr>
          <w:b/>
        </w:rPr>
        <w:t>K</w:t>
      </w:r>
      <w:r>
        <w:rPr>
          <w:b/>
          <w:bCs/>
        </w:rPr>
        <w:t xml:space="preserve">W OP1B/00021044/5, </w:t>
      </w:r>
      <w:r>
        <w:t>prowadzoną przez Wydział Ksiąg Wieczystych Sądu Rejonowego w Brzegu.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Nieruchomość oddalone od centrum miasta Brzeg o ok. 7,0 km w otoczeniu gruntów niezabudowanych o funkcji przemysłowej i terenów zieleni. Dojazd od północy drogą betonową, szeroką – dobry. Grunt wolny od nasadzeń, wyrównany, przygotowany do realizacji inwestycji. Istnieje ryzyko wystąpienia w tym terenie elementów uzbrojenia terenu, czy pozostałości obiektów nie ujawnionych na mapach (dawne tereny wojskowe).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Uzbrojenie terenu: sieć wodociągowa, kanalizacyjna, gazowa oraz energetyczna.</w:t>
      </w:r>
    </w:p>
    <w:p w:rsidR="00F827B7" w:rsidRDefault="00F827B7" w:rsidP="00F827B7">
      <w:pPr>
        <w:spacing w:line="276" w:lineRule="auto"/>
        <w:ind w:left="360"/>
        <w:jc w:val="both"/>
      </w:pPr>
    </w:p>
    <w:p w:rsidR="00F827B7" w:rsidRDefault="00F827B7" w:rsidP="00F827B7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zmianami: </w:t>
      </w:r>
    </w:p>
    <w:p w:rsidR="00F827B7" w:rsidRDefault="00F827B7" w:rsidP="00F827B7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działka  nr 184/147 leży: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8P- tereny zabudowy przemysłowej,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2 KDZ</w:t>
      </w:r>
      <w:r>
        <w:t xml:space="preserve">- </w:t>
      </w:r>
      <w:r>
        <w:rPr>
          <w:b/>
        </w:rPr>
        <w:t>tereny dróg publicznych (drogi i ulice klasy zbiorczej),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</w:p>
    <w:p w:rsidR="00F827B7" w:rsidRDefault="00F827B7" w:rsidP="00F827B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184/147: 414.000,00 zł </w:t>
      </w:r>
      <w:r>
        <w:t>(słownie: czterysta czternaście tysięcy złotych 00/100).</w:t>
      </w:r>
    </w:p>
    <w:p w:rsidR="00F827B7" w:rsidRDefault="00F827B7" w:rsidP="00F827B7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F827B7" w:rsidRDefault="00F827B7" w:rsidP="00F827B7">
      <w:pPr>
        <w:spacing w:line="276" w:lineRule="auto"/>
        <w:ind w:firstLine="360"/>
        <w:jc w:val="both"/>
      </w:pPr>
      <w:r>
        <w:t>Nieruchomości wolne od obciążeń i zobowiązań.</w:t>
      </w:r>
    </w:p>
    <w:p w:rsidR="00F827B7" w:rsidRDefault="00F827B7" w:rsidP="00F827B7">
      <w:pPr>
        <w:spacing w:line="276" w:lineRule="auto"/>
        <w:ind w:firstLine="360"/>
        <w:jc w:val="both"/>
      </w:pPr>
    </w:p>
    <w:p w:rsidR="00F827B7" w:rsidRDefault="00F827B7" w:rsidP="00F827B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20.700,00 zł (słownie: dwadzieścia  tysięcy siedemset złotych 00/100) należy wpłacić na konto bankowe Urzędu Gminy Skarbimierz nr 93 8870 0005 2001 0031 2334 0004, najpóźniej do dnia 16.12.2015r. 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F827B7" w:rsidRDefault="00F827B7" w:rsidP="00F827B7">
      <w:pPr>
        <w:pStyle w:val="Akapitzlist"/>
        <w:spacing w:line="276" w:lineRule="auto"/>
        <w:ind w:left="360"/>
        <w:jc w:val="both"/>
        <w:rPr>
          <w:b/>
        </w:rPr>
      </w:pPr>
    </w:p>
    <w:p w:rsidR="00F827B7" w:rsidRDefault="00F827B7" w:rsidP="00F827B7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Nieruchomości Nieruchomość niezabudowana, położona w zachodniej części obrębu Skarbimierz - Osiedle, gm. Skarbimierz – teren gruntów po byłym lotnisku Wojsk Federacji Rosyjskiej, oznaczona w ewidencji gruntów jako działka </w:t>
      </w:r>
      <w:r>
        <w:rPr>
          <w:b/>
          <w:bCs/>
        </w:rPr>
        <w:t>Nr 184/148 o pow. 1,2641 ha, ark. m. 4</w:t>
      </w:r>
      <w:r>
        <w:t xml:space="preserve">, jednostka rejestrowa G.3, objęte księgą wieczystą </w:t>
      </w:r>
      <w:r>
        <w:rPr>
          <w:b/>
        </w:rPr>
        <w:t>K</w:t>
      </w:r>
      <w:r>
        <w:rPr>
          <w:b/>
          <w:bCs/>
        </w:rPr>
        <w:t xml:space="preserve">W OP1B/00021044/5, </w:t>
      </w:r>
      <w:r>
        <w:t>prowadzoną przez Wydział Ksiąg Wieczystych Sądu Rejonowego w Brzegu.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Nieruchomość oddalone od centrum miasta Brzeg o ok. 7,0 km w otoczeniu gruntów niezabudowanych o funkcji przemysłowej i terenów zieleni. Dojazd od północy drogą betonową, szeroką – dobry. Działka nie jest używana, występują na niej zakrzaczenia oraz drzewostan. Możliwości inwestycyjne słabe ze względu na niekorzystny zwężający jej kształt, konieczność wykarczowania drzew i krzewów, oraz ryzyko wystąpienia w tym terenie elementów uzbrojenia terenu, czy pozostałości obiektów nie ujawnionych na mapach (dawne tereny wojskowe).</w:t>
      </w:r>
    </w:p>
    <w:p w:rsidR="00F827B7" w:rsidRDefault="00F827B7" w:rsidP="00F827B7">
      <w:pPr>
        <w:pStyle w:val="Akapitzlist"/>
        <w:spacing w:line="276" w:lineRule="auto"/>
        <w:ind w:left="360"/>
        <w:jc w:val="both"/>
      </w:pPr>
      <w:r>
        <w:t>Uzbrojenie terenu: sieć wodociągowa, kanalizacyjna, gazowa oraz energetyczna.</w:t>
      </w:r>
    </w:p>
    <w:p w:rsidR="00F827B7" w:rsidRDefault="00F827B7" w:rsidP="00F827B7">
      <w:pPr>
        <w:spacing w:line="276" w:lineRule="auto"/>
        <w:ind w:left="360"/>
        <w:jc w:val="both"/>
      </w:pPr>
    </w:p>
    <w:p w:rsidR="00F827B7" w:rsidRDefault="00F827B7" w:rsidP="00F827B7">
      <w:pPr>
        <w:spacing w:line="276" w:lineRule="auto"/>
        <w:ind w:left="360"/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</w:t>
      </w:r>
      <w:proofErr w:type="spellStart"/>
      <w:r>
        <w:t>późń</w:t>
      </w:r>
      <w:proofErr w:type="spellEnd"/>
      <w:r>
        <w:t xml:space="preserve">. zmianami: </w:t>
      </w:r>
    </w:p>
    <w:p w:rsidR="00F827B7" w:rsidRDefault="00F827B7" w:rsidP="00F827B7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działka  nr 184/148 leży: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8P- tereny zabudowy przemysłowej,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3 KDZ</w:t>
      </w:r>
      <w:r>
        <w:t xml:space="preserve">- </w:t>
      </w:r>
      <w:r>
        <w:rPr>
          <w:b/>
        </w:rPr>
        <w:t>tereny dróg publicznych (drogi i ulice klasy zbiorczej),</w:t>
      </w:r>
    </w:p>
    <w:p w:rsidR="00F827B7" w:rsidRDefault="00F827B7" w:rsidP="00F827B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częściowo w kompleksie terenów oznaczonych symbolem: </w:t>
      </w:r>
      <w:r>
        <w:rPr>
          <w:b/>
        </w:rPr>
        <w:t>2 KDZ</w:t>
      </w:r>
      <w:r>
        <w:t xml:space="preserve">- </w:t>
      </w:r>
      <w:r>
        <w:rPr>
          <w:b/>
        </w:rPr>
        <w:t>tereny dróg publicznych (drogi i ulice klasy zbiorczej),</w:t>
      </w:r>
    </w:p>
    <w:p w:rsidR="00F827B7" w:rsidRDefault="00F827B7" w:rsidP="00F827B7">
      <w:pPr>
        <w:spacing w:line="276" w:lineRule="auto"/>
        <w:ind w:left="993"/>
        <w:jc w:val="both"/>
      </w:pPr>
    </w:p>
    <w:p w:rsidR="00F827B7" w:rsidRDefault="00F827B7" w:rsidP="00F827B7">
      <w:pPr>
        <w:pStyle w:val="Akapitzlist"/>
        <w:spacing w:line="276" w:lineRule="auto"/>
        <w:ind w:left="360"/>
        <w:jc w:val="both"/>
      </w:pPr>
    </w:p>
    <w:p w:rsidR="00F827B7" w:rsidRDefault="00F827B7" w:rsidP="00F827B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 xml:space="preserve">Cena wywoławcza nieruchomości nr 184/148: 481.000,00 zł </w:t>
      </w:r>
      <w:r>
        <w:t>(słownie: czterysta osiemdziesiąt jeden tysięcy złotych 00/100).</w:t>
      </w:r>
    </w:p>
    <w:p w:rsidR="00F827B7" w:rsidRDefault="00F827B7" w:rsidP="00F827B7">
      <w:pPr>
        <w:spacing w:line="276" w:lineRule="auto"/>
        <w:ind w:firstLine="360"/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F827B7" w:rsidRDefault="00F827B7" w:rsidP="00F827B7">
      <w:pPr>
        <w:spacing w:line="276" w:lineRule="auto"/>
        <w:ind w:firstLine="360"/>
        <w:jc w:val="both"/>
      </w:pPr>
      <w:r>
        <w:t>Nieruchomości wolne od obciążeń i zobowiązań.</w:t>
      </w:r>
    </w:p>
    <w:p w:rsidR="00F827B7" w:rsidRDefault="00F827B7" w:rsidP="00F827B7">
      <w:pPr>
        <w:spacing w:line="276" w:lineRule="auto"/>
        <w:ind w:firstLine="360"/>
        <w:jc w:val="both"/>
      </w:pPr>
    </w:p>
    <w:p w:rsidR="00F827B7" w:rsidRDefault="00F827B7" w:rsidP="00F827B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Wadium wnoszone w pieniądzu w wysokości 24.100,00 zł (słownie: dwadzieścia  cztery tysiące sto złotych 00/100) należy wpłacić na konto bankowe Urzędu Gminy Skarbimierz nr 93 8870 0005 2001 0031 2334 0004, najpóźniej do dnia 16.12.2015r. 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:rsidR="00F827B7" w:rsidRDefault="00F827B7" w:rsidP="00F827B7">
      <w:pPr>
        <w:spacing w:line="276" w:lineRule="auto"/>
        <w:jc w:val="both"/>
        <w:rPr>
          <w:b/>
        </w:rPr>
      </w:pPr>
    </w:p>
    <w:p w:rsidR="00F827B7" w:rsidRDefault="00F827B7" w:rsidP="00F827B7">
      <w:pPr>
        <w:spacing w:line="276" w:lineRule="auto"/>
        <w:jc w:val="both"/>
        <w:rPr>
          <w:b/>
        </w:rPr>
      </w:pPr>
    </w:p>
    <w:p w:rsidR="00F827B7" w:rsidRDefault="00F827B7" w:rsidP="00F827B7">
      <w:pPr>
        <w:spacing w:line="276" w:lineRule="auto"/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F827B7" w:rsidRDefault="00F827B7" w:rsidP="00F827B7">
      <w:pPr>
        <w:spacing w:line="276" w:lineRule="auto"/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  <w:rPr>
          <w:b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18.12.2015r.  </w:t>
      </w:r>
    </w:p>
    <w:p w:rsidR="00F827B7" w:rsidRDefault="00F827B7" w:rsidP="00F827B7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Przetarg na działkę nr 184/146 o godz. 9:00 w dniu 18.12.2015r.</w:t>
      </w:r>
    </w:p>
    <w:p w:rsidR="00F827B7" w:rsidRDefault="00F827B7" w:rsidP="00F827B7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Przetarg na działkę nr 184/147 o godz. 9:30 w dniu 18.12.2015r.</w:t>
      </w:r>
    </w:p>
    <w:p w:rsidR="00F827B7" w:rsidRDefault="00F827B7" w:rsidP="00F827B7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Przetarg na działkę nr 184/148 o godz. 10:00 w dniu 18.12.2015r.</w:t>
      </w:r>
    </w:p>
    <w:p w:rsidR="00F827B7" w:rsidRDefault="00F827B7" w:rsidP="00F827B7">
      <w:pPr>
        <w:spacing w:line="276" w:lineRule="auto"/>
        <w:jc w:val="both"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:rsidR="00F827B7" w:rsidRDefault="00F827B7" w:rsidP="00F827B7">
      <w:pPr>
        <w:spacing w:line="276" w:lineRule="auto"/>
        <w:jc w:val="both"/>
      </w:pPr>
      <w:r>
        <w:t>Dowód wniesienia wadium przez uczestnika przetargu wraz z dowodem tożsamości podlega przedłożeniu komisji przetargowej przed otwarciem przetargu.</w:t>
      </w:r>
    </w:p>
    <w:p w:rsidR="00F827B7" w:rsidRDefault="00F827B7" w:rsidP="00F827B7">
      <w:pPr>
        <w:spacing w:line="276" w:lineRule="auto"/>
        <w:jc w:val="both"/>
        <w:rPr>
          <w:highlight w:val="yellow"/>
        </w:rPr>
      </w:pPr>
    </w:p>
    <w:p w:rsidR="00F827B7" w:rsidRDefault="00F827B7" w:rsidP="00F827B7">
      <w:pPr>
        <w:spacing w:line="276" w:lineRule="auto"/>
        <w:jc w:val="both"/>
      </w:pPr>
      <w:r>
        <w:t>Wadium zostanie:</w:t>
      </w:r>
    </w:p>
    <w:p w:rsidR="00F827B7" w:rsidRDefault="00F827B7" w:rsidP="00F827B7">
      <w:pPr>
        <w:numPr>
          <w:ilvl w:val="0"/>
          <w:numId w:val="5"/>
        </w:numPr>
        <w:spacing w:line="276" w:lineRule="auto"/>
        <w:jc w:val="both"/>
      </w:pPr>
      <w:r>
        <w:t>zaliczone w poczet ceny nabycia nieruchomości na rzecz uczestnika, który przetarg wygrał</w:t>
      </w:r>
    </w:p>
    <w:p w:rsidR="00F827B7" w:rsidRDefault="00F827B7" w:rsidP="00F827B7">
      <w:pPr>
        <w:numPr>
          <w:ilvl w:val="0"/>
          <w:numId w:val="5"/>
        </w:numPr>
        <w:spacing w:line="276" w:lineRule="auto"/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F827B7" w:rsidRDefault="00F827B7" w:rsidP="00F827B7">
      <w:pPr>
        <w:spacing w:line="276" w:lineRule="auto"/>
        <w:jc w:val="both"/>
      </w:pPr>
      <w:r>
        <w:lastRenderedPageBreak/>
        <w:t>Wpłacone wadium nie podlega zwrotowi w razie uchylenia się uczestnika przetargu, który przetarg wygrał od zawarcia umowy notarialnej sprzedaży.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F827B7" w:rsidRDefault="00F827B7" w:rsidP="00F827B7">
      <w:pPr>
        <w:spacing w:line="276" w:lineRule="auto"/>
        <w:jc w:val="both"/>
      </w:pPr>
      <w:r>
        <w:t>Nabywca ponosi koszty związane z przygotowaniem dokumentacji do zbycia, koszty notarialne sporządzenia umowy notarialnej oraz opłaty wieczystoksięgowe.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  <w:rPr>
          <w:b/>
        </w:rPr>
      </w:pPr>
      <w:r>
        <w:rPr>
          <w:b/>
        </w:rPr>
        <w:t>Ogłoszenie wywiesza się na okres 14 dni od dnia 02.12.2015r. do dnia 16.12.2015r.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</w:pPr>
      <w:r>
        <w:t xml:space="preserve"> Skarbimierz-Osiedle, 2015.12.02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pPr>
        <w:spacing w:line="276" w:lineRule="auto"/>
        <w:jc w:val="both"/>
      </w:pPr>
    </w:p>
    <w:p w:rsidR="00F827B7" w:rsidRPr="00F827B7" w:rsidRDefault="00F827B7" w:rsidP="00F827B7">
      <w:pPr>
        <w:spacing w:line="276" w:lineRule="auto"/>
        <w:ind w:left="5664" w:firstLine="708"/>
        <w:jc w:val="both"/>
        <w:rPr>
          <w:i/>
        </w:rPr>
      </w:pPr>
      <w:r w:rsidRPr="00F827B7">
        <w:rPr>
          <w:i/>
        </w:rPr>
        <w:t>Andrzej Pulit</w:t>
      </w:r>
    </w:p>
    <w:p w:rsidR="00F827B7" w:rsidRPr="00F827B7" w:rsidRDefault="00F827B7" w:rsidP="00F827B7">
      <w:pPr>
        <w:spacing w:line="276" w:lineRule="auto"/>
        <w:ind w:left="5664"/>
        <w:jc w:val="both"/>
        <w:rPr>
          <w:i/>
        </w:rPr>
      </w:pPr>
      <w:r>
        <w:rPr>
          <w:i/>
        </w:rPr>
        <w:t xml:space="preserve">   </w:t>
      </w:r>
      <w:r w:rsidRPr="00F827B7">
        <w:rPr>
          <w:i/>
        </w:rPr>
        <w:t>Wójt Gminy Skarbimierz</w:t>
      </w:r>
    </w:p>
    <w:p w:rsidR="00F827B7" w:rsidRDefault="00F827B7" w:rsidP="00F827B7">
      <w:pPr>
        <w:spacing w:line="276" w:lineRule="auto"/>
        <w:jc w:val="both"/>
      </w:pPr>
    </w:p>
    <w:p w:rsidR="00F827B7" w:rsidRDefault="00F827B7" w:rsidP="00F827B7">
      <w:bookmarkStart w:id="0" w:name="_GoBack"/>
      <w:bookmarkEnd w:id="0"/>
    </w:p>
    <w:p w:rsidR="00D626F5" w:rsidRDefault="00D626F5"/>
    <w:sectPr w:rsidR="00D626F5" w:rsidSect="00F1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4A2B"/>
    <w:multiLevelType w:val="hybridMultilevel"/>
    <w:tmpl w:val="92043CBC"/>
    <w:lvl w:ilvl="0" w:tplc="0CCA09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E8A19B1"/>
    <w:multiLevelType w:val="hybridMultilevel"/>
    <w:tmpl w:val="B2422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7B7"/>
    <w:rsid w:val="00C20DC7"/>
    <w:rsid w:val="00D626F5"/>
    <w:rsid w:val="00DF0BF6"/>
    <w:rsid w:val="00F125CE"/>
    <w:rsid w:val="00F8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B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27B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827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2015-12-02T07:38:00Z</dcterms:created>
  <dcterms:modified xsi:type="dcterms:W3CDTF">2015-12-02T07:38:00Z</dcterms:modified>
</cp:coreProperties>
</file>